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BD3" w:rsidRPr="00287BD3" w:rsidRDefault="00287BD3" w:rsidP="00287BD3">
      <w:pPr>
        <w:ind w:left="429" w:hanging="429"/>
        <w:jc w:val="center"/>
        <w:rPr>
          <w:rFonts w:eastAsia="標楷體"/>
          <w:b/>
          <w:color w:val="000000"/>
          <w:sz w:val="36"/>
          <w:szCs w:val="36"/>
        </w:rPr>
      </w:pPr>
      <w:r w:rsidRPr="00287BD3">
        <w:rPr>
          <w:rFonts w:eastAsia="標楷體" w:hint="eastAsia"/>
          <w:b/>
          <w:color w:val="000000"/>
          <w:sz w:val="36"/>
          <w:szCs w:val="36"/>
        </w:rPr>
        <w:t>社團法人台灣雲端計算學會</w:t>
      </w:r>
    </w:p>
    <w:p w:rsidR="00287BD3" w:rsidRPr="00287BD3" w:rsidRDefault="00287BD3" w:rsidP="00287BD3">
      <w:pPr>
        <w:ind w:left="429" w:hanging="429"/>
        <w:jc w:val="center"/>
        <w:rPr>
          <w:rFonts w:eastAsia="標楷體"/>
          <w:color w:val="000000"/>
          <w:sz w:val="32"/>
          <w:szCs w:val="32"/>
        </w:rPr>
      </w:pPr>
      <w:r w:rsidRPr="00287BD3">
        <w:rPr>
          <w:rFonts w:eastAsia="標楷體" w:hint="eastAsia"/>
          <w:color w:val="000000"/>
          <w:sz w:val="32"/>
          <w:szCs w:val="32"/>
        </w:rPr>
        <w:t>開會通知單</w:t>
      </w:r>
    </w:p>
    <w:p w:rsidR="00287BD3" w:rsidRPr="00287BD3" w:rsidRDefault="00287BD3" w:rsidP="009A2419">
      <w:pPr>
        <w:snapToGrid w:val="0"/>
        <w:spacing w:beforeLines="25" w:line="240" w:lineRule="exact"/>
        <w:ind w:left="5440" w:hangingChars="1700" w:hanging="5440"/>
        <w:jc w:val="both"/>
        <w:rPr>
          <w:rFonts w:eastAsia="標楷體"/>
          <w:color w:val="000000"/>
          <w:sz w:val="28"/>
          <w:szCs w:val="28"/>
        </w:rPr>
      </w:pPr>
      <w:r w:rsidRPr="00287BD3">
        <w:rPr>
          <w:rFonts w:eastAsia="標楷體" w:hint="eastAsia"/>
          <w:color w:val="000000"/>
          <w:sz w:val="32"/>
          <w:szCs w:val="32"/>
        </w:rPr>
        <w:t xml:space="preserve">                                          </w:t>
      </w:r>
      <w:r w:rsidRPr="00287BD3">
        <w:rPr>
          <w:rFonts w:eastAsia="標楷體" w:hint="eastAsia"/>
          <w:color w:val="000000"/>
          <w:sz w:val="28"/>
          <w:szCs w:val="28"/>
        </w:rPr>
        <w:t>聯絡人</w:t>
      </w:r>
      <w:r w:rsidRPr="00287BD3">
        <w:rPr>
          <w:rFonts w:eastAsia="標楷體"/>
          <w:color w:val="000000"/>
          <w:sz w:val="28"/>
          <w:szCs w:val="28"/>
        </w:rPr>
        <w:t>：</w:t>
      </w:r>
      <w:r w:rsidRPr="00287BD3">
        <w:rPr>
          <w:rFonts w:eastAsia="標楷體" w:hint="eastAsia"/>
          <w:color w:val="000000"/>
          <w:sz w:val="28"/>
          <w:szCs w:val="28"/>
        </w:rPr>
        <w:t xml:space="preserve"> </w:t>
      </w:r>
      <w:r w:rsidRPr="00287BD3">
        <w:rPr>
          <w:rFonts w:eastAsia="標楷體" w:hint="eastAsia"/>
          <w:color w:val="000000"/>
          <w:sz w:val="28"/>
          <w:szCs w:val="28"/>
        </w:rPr>
        <w:t>石紋菱小姐</w:t>
      </w:r>
      <w:r w:rsidRPr="00287BD3">
        <w:rPr>
          <w:rFonts w:eastAsia="標楷體" w:hint="eastAsia"/>
          <w:color w:val="000000"/>
          <w:sz w:val="28"/>
          <w:szCs w:val="28"/>
        </w:rPr>
        <w:t xml:space="preserve"> </w:t>
      </w:r>
    </w:p>
    <w:p w:rsidR="00287BD3" w:rsidRPr="00287BD3" w:rsidRDefault="00287BD3" w:rsidP="009A2419">
      <w:pPr>
        <w:snapToGrid w:val="0"/>
        <w:spacing w:beforeLines="25" w:line="240" w:lineRule="exact"/>
        <w:jc w:val="both"/>
        <w:rPr>
          <w:rFonts w:eastAsia="標楷體"/>
          <w:color w:val="000000"/>
          <w:sz w:val="28"/>
          <w:szCs w:val="28"/>
        </w:rPr>
      </w:pPr>
      <w:r w:rsidRPr="00287BD3">
        <w:rPr>
          <w:rFonts w:eastAsia="標楷體" w:hint="eastAsia"/>
          <w:color w:val="000000"/>
          <w:sz w:val="28"/>
          <w:szCs w:val="28"/>
        </w:rPr>
        <w:t xml:space="preserve">                                                </w:t>
      </w:r>
      <w:r w:rsidRPr="00287BD3">
        <w:rPr>
          <w:rFonts w:eastAsia="標楷體" w:hint="eastAsia"/>
          <w:color w:val="000000"/>
          <w:sz w:val="28"/>
          <w:szCs w:val="28"/>
        </w:rPr>
        <w:t>電</w:t>
      </w:r>
      <w:r w:rsidRPr="00287BD3">
        <w:rPr>
          <w:rFonts w:eastAsia="標楷體" w:hint="eastAsia"/>
          <w:color w:val="000000"/>
          <w:sz w:val="28"/>
          <w:szCs w:val="28"/>
        </w:rPr>
        <w:t xml:space="preserve">  </w:t>
      </w:r>
      <w:r w:rsidRPr="00287BD3">
        <w:rPr>
          <w:rFonts w:eastAsia="標楷體" w:hint="eastAsia"/>
          <w:color w:val="000000"/>
          <w:sz w:val="28"/>
          <w:szCs w:val="28"/>
        </w:rPr>
        <w:t>話</w:t>
      </w:r>
      <w:r w:rsidRPr="00287BD3">
        <w:rPr>
          <w:rFonts w:eastAsia="標楷體"/>
          <w:color w:val="000000"/>
          <w:sz w:val="28"/>
          <w:szCs w:val="28"/>
        </w:rPr>
        <w:t>：</w:t>
      </w:r>
      <w:r w:rsidRPr="00287BD3">
        <w:rPr>
          <w:rFonts w:eastAsia="標楷體" w:hint="eastAsia"/>
          <w:color w:val="000000"/>
          <w:sz w:val="28"/>
          <w:szCs w:val="28"/>
        </w:rPr>
        <w:t xml:space="preserve"> </w:t>
      </w:r>
      <w:r w:rsidRPr="00287BD3">
        <w:rPr>
          <w:rFonts w:eastAsia="標楷體"/>
          <w:color w:val="000000"/>
          <w:sz w:val="28"/>
          <w:szCs w:val="28"/>
        </w:rPr>
        <w:t>03-</w:t>
      </w:r>
      <w:r w:rsidRPr="00287BD3">
        <w:rPr>
          <w:rFonts w:eastAsia="標楷體" w:hint="eastAsia"/>
          <w:color w:val="000000"/>
          <w:sz w:val="28"/>
          <w:szCs w:val="28"/>
        </w:rPr>
        <w:t>8633276</w:t>
      </w:r>
    </w:p>
    <w:p w:rsidR="00287BD3" w:rsidRPr="00287BD3" w:rsidRDefault="00287BD3" w:rsidP="009A2419">
      <w:pPr>
        <w:snapToGrid w:val="0"/>
        <w:spacing w:beforeLines="25" w:line="240" w:lineRule="exact"/>
        <w:jc w:val="both"/>
        <w:rPr>
          <w:rFonts w:eastAsia="標楷體"/>
          <w:color w:val="000000"/>
          <w:sz w:val="28"/>
          <w:szCs w:val="28"/>
        </w:rPr>
      </w:pPr>
      <w:r w:rsidRPr="00287BD3">
        <w:rPr>
          <w:rFonts w:eastAsia="標楷體" w:hint="eastAsia"/>
          <w:color w:val="000000"/>
          <w:sz w:val="28"/>
          <w:szCs w:val="28"/>
        </w:rPr>
        <w:t xml:space="preserve">                                                wl@mail.ndhu.edu.tw</w:t>
      </w:r>
      <w:r w:rsidRPr="00287BD3">
        <w:rPr>
          <w:rFonts w:eastAsia="標楷體"/>
          <w:color w:val="000000"/>
        </w:rPr>
        <w:t xml:space="preserve">               </w:t>
      </w:r>
      <w:r w:rsidRPr="00287BD3">
        <w:rPr>
          <w:rFonts w:eastAsia="標楷體"/>
          <w:color w:val="000000"/>
          <w:sz w:val="32"/>
          <w:szCs w:val="32"/>
        </w:rPr>
        <w:t xml:space="preserve">       </w:t>
      </w:r>
    </w:p>
    <w:p w:rsidR="00287BD3" w:rsidRPr="00287BD3" w:rsidRDefault="00287BD3" w:rsidP="009A2419">
      <w:pPr>
        <w:snapToGrid w:val="0"/>
        <w:spacing w:beforeLines="25"/>
        <w:ind w:left="431" w:hanging="431"/>
        <w:jc w:val="both"/>
        <w:rPr>
          <w:rFonts w:eastAsia="標楷體"/>
          <w:color w:val="000000"/>
          <w:sz w:val="32"/>
          <w:szCs w:val="32"/>
        </w:rPr>
      </w:pPr>
      <w:r w:rsidRPr="00287BD3">
        <w:rPr>
          <w:rFonts w:eastAsia="標楷體" w:hint="eastAsia"/>
          <w:color w:val="000000"/>
          <w:sz w:val="32"/>
          <w:szCs w:val="32"/>
        </w:rPr>
        <w:t>受</w:t>
      </w:r>
      <w:r w:rsidRPr="00287BD3">
        <w:rPr>
          <w:rFonts w:eastAsia="標楷體" w:hint="eastAsia"/>
          <w:color w:val="000000"/>
          <w:sz w:val="32"/>
          <w:szCs w:val="32"/>
        </w:rPr>
        <w:t xml:space="preserve"> </w:t>
      </w:r>
      <w:r w:rsidRPr="00287BD3">
        <w:rPr>
          <w:rFonts w:eastAsia="標楷體" w:hint="eastAsia"/>
          <w:color w:val="000000"/>
          <w:sz w:val="32"/>
          <w:szCs w:val="32"/>
        </w:rPr>
        <w:t>文</w:t>
      </w:r>
      <w:r w:rsidRPr="00287BD3">
        <w:rPr>
          <w:rFonts w:eastAsia="標楷體" w:hint="eastAsia"/>
          <w:color w:val="000000"/>
          <w:sz w:val="32"/>
          <w:szCs w:val="32"/>
        </w:rPr>
        <w:t xml:space="preserve"> </w:t>
      </w:r>
      <w:r w:rsidRPr="00287BD3">
        <w:rPr>
          <w:rFonts w:eastAsia="標楷體" w:hint="eastAsia"/>
          <w:color w:val="000000"/>
          <w:sz w:val="32"/>
          <w:szCs w:val="32"/>
        </w:rPr>
        <w:t>者：如正、副文</w:t>
      </w:r>
      <w:r w:rsidRPr="00287BD3">
        <w:rPr>
          <w:rFonts w:eastAsia="標楷體" w:hint="eastAsia"/>
          <w:color w:val="000000"/>
          <w:sz w:val="32"/>
          <w:szCs w:val="32"/>
        </w:rPr>
        <w:t xml:space="preserve">  </w:t>
      </w:r>
    </w:p>
    <w:p w:rsidR="00287BD3" w:rsidRPr="00287BD3" w:rsidRDefault="00287BD3" w:rsidP="009A2419">
      <w:pPr>
        <w:snapToGrid w:val="0"/>
        <w:spacing w:beforeLines="25"/>
        <w:ind w:left="431" w:hanging="431"/>
        <w:jc w:val="both"/>
        <w:rPr>
          <w:rFonts w:eastAsia="標楷體"/>
          <w:color w:val="000000"/>
          <w:sz w:val="32"/>
          <w:szCs w:val="32"/>
        </w:rPr>
      </w:pPr>
      <w:r w:rsidRPr="00287BD3">
        <w:rPr>
          <w:rFonts w:eastAsia="標楷體" w:hint="eastAsia"/>
          <w:color w:val="000000"/>
          <w:sz w:val="32"/>
          <w:szCs w:val="32"/>
        </w:rPr>
        <w:t>發文日期：中華民國</w:t>
      </w:r>
      <w:r w:rsidRPr="00287BD3">
        <w:rPr>
          <w:rFonts w:eastAsia="標楷體" w:hint="eastAsia"/>
          <w:color w:val="000000"/>
          <w:sz w:val="32"/>
          <w:szCs w:val="32"/>
        </w:rPr>
        <w:t>101</w:t>
      </w:r>
      <w:r w:rsidRPr="00287BD3">
        <w:rPr>
          <w:rFonts w:eastAsia="標楷體" w:hint="eastAsia"/>
          <w:color w:val="000000"/>
          <w:sz w:val="32"/>
          <w:szCs w:val="32"/>
        </w:rPr>
        <w:t>年</w:t>
      </w:r>
      <w:r w:rsidRPr="00287BD3">
        <w:rPr>
          <w:rFonts w:eastAsia="標楷體" w:hint="eastAsia"/>
          <w:color w:val="000000"/>
          <w:sz w:val="32"/>
          <w:szCs w:val="32"/>
        </w:rPr>
        <w:t>2</w:t>
      </w:r>
      <w:r w:rsidRPr="00287BD3">
        <w:rPr>
          <w:rFonts w:eastAsia="標楷體" w:hint="eastAsia"/>
          <w:color w:val="000000"/>
          <w:sz w:val="32"/>
          <w:szCs w:val="32"/>
        </w:rPr>
        <w:t>月</w:t>
      </w:r>
      <w:r w:rsidRPr="00287BD3">
        <w:rPr>
          <w:rFonts w:eastAsia="標楷體" w:hint="eastAsia"/>
          <w:color w:val="000000"/>
          <w:sz w:val="32"/>
          <w:szCs w:val="32"/>
        </w:rPr>
        <w:t>11</w:t>
      </w:r>
      <w:r w:rsidRPr="00287BD3">
        <w:rPr>
          <w:rFonts w:eastAsia="標楷體" w:hint="eastAsia"/>
          <w:color w:val="000000"/>
          <w:sz w:val="32"/>
          <w:szCs w:val="32"/>
        </w:rPr>
        <w:t>日</w:t>
      </w:r>
    </w:p>
    <w:p w:rsidR="00287BD3" w:rsidRPr="00287BD3" w:rsidRDefault="00287BD3" w:rsidP="009A2419">
      <w:pPr>
        <w:snapToGrid w:val="0"/>
        <w:spacing w:beforeLines="25"/>
        <w:ind w:left="431" w:hanging="431"/>
        <w:jc w:val="both"/>
        <w:rPr>
          <w:rFonts w:eastAsia="標楷體"/>
          <w:color w:val="000000"/>
          <w:sz w:val="32"/>
          <w:szCs w:val="32"/>
        </w:rPr>
      </w:pPr>
      <w:r w:rsidRPr="00287BD3">
        <w:rPr>
          <w:rFonts w:eastAsia="標楷體" w:hint="eastAsia"/>
          <w:color w:val="000000"/>
          <w:sz w:val="32"/>
          <w:szCs w:val="32"/>
        </w:rPr>
        <w:t>發文字號：雲字第</w:t>
      </w:r>
      <w:r w:rsidRPr="00287BD3">
        <w:rPr>
          <w:rFonts w:eastAsia="標楷體" w:hint="eastAsia"/>
          <w:color w:val="000000"/>
          <w:sz w:val="32"/>
          <w:szCs w:val="32"/>
        </w:rPr>
        <w:t>10102002</w:t>
      </w:r>
      <w:r w:rsidRPr="00287BD3">
        <w:rPr>
          <w:rFonts w:eastAsia="標楷體"/>
          <w:color w:val="000000"/>
          <w:sz w:val="32"/>
          <w:szCs w:val="32"/>
        </w:rPr>
        <w:t xml:space="preserve"> </w:t>
      </w:r>
      <w:r w:rsidRPr="00287BD3">
        <w:rPr>
          <w:rFonts w:eastAsia="標楷體" w:hint="eastAsia"/>
          <w:color w:val="000000"/>
          <w:sz w:val="32"/>
          <w:szCs w:val="32"/>
        </w:rPr>
        <w:t>號</w:t>
      </w:r>
    </w:p>
    <w:p w:rsidR="00287BD3" w:rsidRPr="00287BD3" w:rsidRDefault="00287BD3" w:rsidP="009A2419">
      <w:pPr>
        <w:snapToGrid w:val="0"/>
        <w:spacing w:beforeLines="25"/>
        <w:ind w:left="431" w:hanging="431"/>
        <w:jc w:val="both"/>
        <w:rPr>
          <w:rFonts w:eastAsia="標楷體"/>
          <w:color w:val="000000"/>
          <w:sz w:val="32"/>
          <w:szCs w:val="32"/>
        </w:rPr>
      </w:pPr>
      <w:r w:rsidRPr="00287BD3">
        <w:rPr>
          <w:rFonts w:eastAsia="標楷體" w:hint="eastAsia"/>
          <w:color w:val="000000"/>
          <w:sz w:val="32"/>
          <w:szCs w:val="32"/>
        </w:rPr>
        <w:t>附</w:t>
      </w:r>
      <w:r w:rsidRPr="00287BD3">
        <w:rPr>
          <w:rFonts w:eastAsia="標楷體" w:hint="eastAsia"/>
          <w:color w:val="000000"/>
          <w:sz w:val="32"/>
          <w:szCs w:val="32"/>
        </w:rPr>
        <w:t xml:space="preserve">    </w:t>
      </w:r>
      <w:r w:rsidRPr="00287BD3">
        <w:rPr>
          <w:rFonts w:eastAsia="標楷體" w:hint="eastAsia"/>
          <w:color w:val="000000"/>
          <w:sz w:val="32"/>
          <w:szCs w:val="32"/>
        </w:rPr>
        <w:t>件：會議議程</w:t>
      </w:r>
    </w:p>
    <w:p w:rsidR="00287BD3" w:rsidRPr="00287BD3" w:rsidRDefault="00287BD3" w:rsidP="009A2419">
      <w:pPr>
        <w:snapToGrid w:val="0"/>
        <w:spacing w:beforeLines="25"/>
        <w:ind w:left="431" w:hanging="431"/>
        <w:jc w:val="both"/>
        <w:rPr>
          <w:rFonts w:eastAsia="標楷體"/>
          <w:color w:val="000000"/>
          <w:sz w:val="32"/>
          <w:szCs w:val="32"/>
        </w:rPr>
      </w:pPr>
    </w:p>
    <w:p w:rsidR="00287BD3" w:rsidRPr="00287BD3" w:rsidRDefault="00287BD3" w:rsidP="009A2419">
      <w:pPr>
        <w:snapToGrid w:val="0"/>
        <w:spacing w:beforeLines="50"/>
        <w:ind w:left="1658" w:hangingChars="518" w:hanging="1658"/>
        <w:jc w:val="both"/>
        <w:rPr>
          <w:rFonts w:eastAsia="標楷體"/>
          <w:color w:val="000000"/>
          <w:sz w:val="32"/>
          <w:szCs w:val="32"/>
        </w:rPr>
      </w:pPr>
      <w:r w:rsidRPr="00287BD3">
        <w:rPr>
          <w:rFonts w:eastAsia="標楷體" w:hint="eastAsia"/>
          <w:color w:val="000000"/>
          <w:sz w:val="32"/>
          <w:szCs w:val="32"/>
        </w:rPr>
        <w:t>開會事由：召開第三屆第二次會員大會。</w:t>
      </w:r>
    </w:p>
    <w:p w:rsidR="00287BD3" w:rsidRPr="00287BD3" w:rsidRDefault="00287BD3" w:rsidP="009A2419">
      <w:pPr>
        <w:snapToGrid w:val="0"/>
        <w:spacing w:beforeLines="50"/>
        <w:ind w:left="1658" w:hangingChars="518" w:hanging="1658"/>
        <w:jc w:val="both"/>
        <w:rPr>
          <w:rFonts w:eastAsia="標楷體"/>
          <w:color w:val="000000"/>
          <w:sz w:val="32"/>
          <w:szCs w:val="32"/>
        </w:rPr>
      </w:pPr>
      <w:r w:rsidRPr="00287BD3">
        <w:rPr>
          <w:rFonts w:eastAsia="標楷體" w:hint="eastAsia"/>
          <w:color w:val="000000"/>
          <w:sz w:val="32"/>
          <w:szCs w:val="32"/>
        </w:rPr>
        <w:t>開會時間：民國</w:t>
      </w:r>
      <w:r w:rsidRPr="00287BD3">
        <w:rPr>
          <w:rFonts w:eastAsia="標楷體" w:hint="eastAsia"/>
          <w:color w:val="000000"/>
          <w:sz w:val="32"/>
          <w:szCs w:val="32"/>
        </w:rPr>
        <w:t>101</w:t>
      </w:r>
      <w:r w:rsidRPr="00287BD3">
        <w:rPr>
          <w:rFonts w:eastAsia="標楷體" w:hint="eastAsia"/>
          <w:color w:val="000000"/>
          <w:sz w:val="32"/>
          <w:szCs w:val="32"/>
        </w:rPr>
        <w:t>年</w:t>
      </w:r>
      <w:r w:rsidRPr="00287BD3">
        <w:rPr>
          <w:rFonts w:eastAsia="標楷體" w:hint="eastAsia"/>
          <w:color w:val="000000"/>
          <w:sz w:val="32"/>
          <w:szCs w:val="32"/>
        </w:rPr>
        <w:t>3</w:t>
      </w:r>
      <w:r w:rsidRPr="00287BD3">
        <w:rPr>
          <w:rFonts w:eastAsia="標楷體" w:hint="eastAsia"/>
          <w:color w:val="000000"/>
          <w:sz w:val="32"/>
          <w:szCs w:val="32"/>
        </w:rPr>
        <w:t>月</w:t>
      </w:r>
      <w:r w:rsidRPr="00287BD3">
        <w:rPr>
          <w:rFonts w:eastAsia="標楷體" w:hint="eastAsia"/>
          <w:color w:val="000000"/>
          <w:sz w:val="32"/>
          <w:szCs w:val="32"/>
        </w:rPr>
        <w:t>2</w:t>
      </w:r>
      <w:r w:rsidRPr="00287BD3">
        <w:rPr>
          <w:rFonts w:eastAsia="標楷體" w:hint="eastAsia"/>
          <w:color w:val="000000"/>
          <w:sz w:val="32"/>
          <w:szCs w:val="32"/>
        </w:rPr>
        <w:t>日</w:t>
      </w:r>
      <w:r w:rsidRPr="00287BD3">
        <w:rPr>
          <w:rFonts w:eastAsia="標楷體" w:hint="eastAsia"/>
          <w:color w:val="000000"/>
          <w:sz w:val="32"/>
          <w:szCs w:val="32"/>
        </w:rPr>
        <w:t>(</w:t>
      </w:r>
      <w:r w:rsidRPr="00287BD3">
        <w:rPr>
          <w:rFonts w:eastAsia="標楷體" w:hint="eastAsia"/>
          <w:color w:val="000000"/>
          <w:sz w:val="32"/>
          <w:szCs w:val="32"/>
        </w:rPr>
        <w:t>星期五</w:t>
      </w:r>
      <w:r w:rsidRPr="00287BD3">
        <w:rPr>
          <w:rFonts w:eastAsia="標楷體" w:hint="eastAsia"/>
          <w:color w:val="000000"/>
          <w:sz w:val="32"/>
          <w:szCs w:val="32"/>
        </w:rPr>
        <w:t>) 1</w:t>
      </w:r>
      <w:r>
        <w:rPr>
          <w:rFonts w:eastAsia="標楷體" w:hint="eastAsia"/>
          <w:color w:val="000000"/>
          <w:sz w:val="32"/>
          <w:szCs w:val="32"/>
        </w:rPr>
        <w:t>5</w:t>
      </w:r>
      <w:r w:rsidRPr="00287BD3">
        <w:rPr>
          <w:rFonts w:eastAsia="標楷體"/>
          <w:color w:val="000000"/>
          <w:sz w:val="32"/>
          <w:szCs w:val="32"/>
        </w:rPr>
        <w:t>:</w:t>
      </w:r>
      <w:r w:rsidR="0074686C">
        <w:rPr>
          <w:rFonts w:eastAsia="標楷體" w:hint="eastAsia"/>
          <w:color w:val="000000"/>
          <w:sz w:val="32"/>
          <w:szCs w:val="32"/>
        </w:rPr>
        <w:t>2</w:t>
      </w:r>
      <w:r w:rsidRPr="00287BD3">
        <w:rPr>
          <w:rFonts w:eastAsia="標楷體" w:hint="eastAsia"/>
          <w:color w:val="000000"/>
          <w:sz w:val="32"/>
          <w:szCs w:val="32"/>
        </w:rPr>
        <w:t>0</w:t>
      </w:r>
      <w:r w:rsidRPr="00287BD3">
        <w:rPr>
          <w:rFonts w:eastAsia="標楷體"/>
          <w:color w:val="000000"/>
          <w:sz w:val="32"/>
          <w:szCs w:val="32"/>
        </w:rPr>
        <w:t>~</w:t>
      </w:r>
      <w:r w:rsidRPr="00287BD3">
        <w:rPr>
          <w:rFonts w:eastAsia="標楷體" w:hint="eastAsia"/>
          <w:color w:val="000000"/>
          <w:sz w:val="32"/>
          <w:szCs w:val="32"/>
        </w:rPr>
        <w:t>1</w:t>
      </w:r>
      <w:r>
        <w:rPr>
          <w:rFonts w:eastAsia="標楷體" w:hint="eastAsia"/>
          <w:color w:val="000000"/>
          <w:sz w:val="32"/>
          <w:szCs w:val="32"/>
        </w:rPr>
        <w:t>8</w:t>
      </w:r>
      <w:r w:rsidRPr="00287BD3">
        <w:rPr>
          <w:rFonts w:eastAsia="標楷體"/>
          <w:color w:val="000000"/>
          <w:sz w:val="32"/>
          <w:szCs w:val="32"/>
        </w:rPr>
        <w:t>:</w:t>
      </w:r>
      <w:r>
        <w:rPr>
          <w:rFonts w:eastAsia="標楷體" w:hint="eastAsia"/>
          <w:color w:val="000000"/>
          <w:sz w:val="32"/>
          <w:szCs w:val="32"/>
        </w:rPr>
        <w:t>0</w:t>
      </w:r>
      <w:r w:rsidRPr="00287BD3">
        <w:rPr>
          <w:rFonts w:eastAsia="標楷體"/>
          <w:color w:val="000000"/>
          <w:sz w:val="32"/>
          <w:szCs w:val="32"/>
        </w:rPr>
        <w:t>0</w:t>
      </w:r>
      <w:r w:rsidRPr="00287BD3">
        <w:rPr>
          <w:rFonts w:eastAsia="標楷體" w:hint="eastAsia"/>
          <w:color w:val="000000"/>
          <w:sz w:val="32"/>
          <w:szCs w:val="32"/>
        </w:rPr>
        <w:t xml:space="preserve"> </w:t>
      </w:r>
    </w:p>
    <w:p w:rsidR="00287BD3" w:rsidRPr="00287BD3" w:rsidRDefault="00287BD3" w:rsidP="009A2419">
      <w:pPr>
        <w:snapToGrid w:val="0"/>
        <w:spacing w:beforeLines="50"/>
        <w:jc w:val="both"/>
        <w:rPr>
          <w:rFonts w:eastAsia="標楷體"/>
          <w:b/>
          <w:color w:val="000000"/>
          <w:sz w:val="28"/>
          <w:szCs w:val="28"/>
        </w:rPr>
      </w:pPr>
      <w:r w:rsidRPr="00287BD3">
        <w:rPr>
          <w:rFonts w:eastAsia="標楷體" w:hint="eastAsia"/>
          <w:color w:val="000000"/>
          <w:sz w:val="32"/>
          <w:szCs w:val="32"/>
        </w:rPr>
        <w:t>開會地點：</w:t>
      </w:r>
      <w:bookmarkStart w:id="0" w:name="OLE_LINK2"/>
      <w:bookmarkStart w:id="1" w:name="OLE_LINK3"/>
      <w:r w:rsidRPr="00287BD3">
        <w:rPr>
          <w:rFonts w:eastAsia="標楷體" w:hint="eastAsia"/>
          <w:color w:val="000000"/>
          <w:sz w:val="32"/>
          <w:szCs w:val="32"/>
        </w:rPr>
        <w:t>東華大學理工二館工四講堂</w:t>
      </w:r>
      <w:bookmarkEnd w:id="0"/>
      <w:bookmarkEnd w:id="1"/>
      <w:r w:rsidRPr="00287BD3">
        <w:rPr>
          <w:rFonts w:eastAsia="標楷體" w:hint="eastAsia"/>
          <w:color w:val="000000"/>
          <w:sz w:val="32"/>
          <w:szCs w:val="32"/>
        </w:rPr>
        <w:t xml:space="preserve"> </w:t>
      </w:r>
    </w:p>
    <w:p w:rsidR="00287BD3" w:rsidRPr="00287BD3" w:rsidRDefault="00287BD3" w:rsidP="009A2419">
      <w:pPr>
        <w:snapToGrid w:val="0"/>
        <w:spacing w:beforeLines="50"/>
        <w:jc w:val="both"/>
        <w:rPr>
          <w:rFonts w:eastAsia="標楷體"/>
          <w:color w:val="000000"/>
          <w:sz w:val="32"/>
          <w:szCs w:val="32"/>
        </w:rPr>
      </w:pPr>
      <w:r w:rsidRPr="00287BD3">
        <w:rPr>
          <w:rFonts w:eastAsia="標楷體" w:hint="eastAsia"/>
          <w:color w:val="000000"/>
          <w:sz w:val="32"/>
          <w:szCs w:val="32"/>
        </w:rPr>
        <w:t xml:space="preserve">  </w:t>
      </w:r>
      <w:r w:rsidRPr="00287BD3">
        <w:rPr>
          <w:rFonts w:eastAsia="標楷體" w:cs="新細明體" w:hint="eastAsia"/>
          <w:color w:val="000000"/>
          <w:kern w:val="0"/>
          <w:sz w:val="32"/>
          <w:szCs w:val="32"/>
        </w:rPr>
        <w:t xml:space="preserve">  </w:t>
      </w:r>
      <w:r w:rsidRPr="00287BD3">
        <w:rPr>
          <w:rFonts w:eastAsia="標楷體" w:hAnsi="標楷體" w:cs="新細明體" w:hint="eastAsia"/>
          <w:color w:val="000000"/>
          <w:kern w:val="0"/>
          <w:sz w:val="32"/>
          <w:szCs w:val="32"/>
        </w:rPr>
        <w:t>地址：花蓮縣壽豐鄉志學村大學路二段一號理工二館</w:t>
      </w:r>
      <w:r w:rsidRPr="00287BD3">
        <w:rPr>
          <w:rFonts w:eastAsia="標楷體" w:cs="新細明體" w:hint="eastAsia"/>
          <w:color w:val="000000"/>
          <w:kern w:val="0"/>
          <w:sz w:val="32"/>
          <w:szCs w:val="32"/>
        </w:rPr>
        <w:t xml:space="preserve"> </w:t>
      </w:r>
    </w:p>
    <w:p w:rsidR="00287BD3" w:rsidRPr="00287BD3" w:rsidRDefault="00287BD3" w:rsidP="009A2419">
      <w:pPr>
        <w:snapToGrid w:val="0"/>
        <w:spacing w:beforeLines="50"/>
        <w:ind w:left="431" w:hanging="431"/>
        <w:jc w:val="both"/>
        <w:rPr>
          <w:rFonts w:eastAsia="標楷體"/>
          <w:color w:val="000000"/>
          <w:sz w:val="32"/>
          <w:szCs w:val="32"/>
        </w:rPr>
      </w:pPr>
      <w:r w:rsidRPr="00287BD3">
        <w:rPr>
          <w:rFonts w:eastAsia="標楷體" w:hint="eastAsia"/>
          <w:color w:val="000000"/>
          <w:sz w:val="32"/>
          <w:szCs w:val="32"/>
        </w:rPr>
        <w:t>主</w:t>
      </w:r>
      <w:r w:rsidRPr="00287BD3">
        <w:rPr>
          <w:rFonts w:eastAsia="標楷體" w:hint="eastAsia"/>
          <w:color w:val="000000"/>
          <w:sz w:val="32"/>
          <w:szCs w:val="32"/>
        </w:rPr>
        <w:t xml:space="preserve"> </w:t>
      </w:r>
      <w:r w:rsidRPr="00287BD3">
        <w:rPr>
          <w:rFonts w:eastAsia="標楷體" w:hint="eastAsia"/>
          <w:color w:val="000000"/>
          <w:sz w:val="32"/>
          <w:szCs w:val="32"/>
        </w:rPr>
        <w:t>持</w:t>
      </w:r>
      <w:r w:rsidRPr="00287BD3">
        <w:rPr>
          <w:rFonts w:eastAsia="標楷體" w:hint="eastAsia"/>
          <w:color w:val="000000"/>
          <w:sz w:val="32"/>
          <w:szCs w:val="32"/>
        </w:rPr>
        <w:t xml:space="preserve"> </w:t>
      </w:r>
      <w:r w:rsidRPr="00287BD3">
        <w:rPr>
          <w:rFonts w:eastAsia="標楷體" w:hint="eastAsia"/>
          <w:color w:val="000000"/>
          <w:sz w:val="32"/>
          <w:szCs w:val="32"/>
        </w:rPr>
        <w:t>人：張瑞雄理事長</w:t>
      </w:r>
    </w:p>
    <w:p w:rsidR="00287BD3" w:rsidRPr="00287BD3" w:rsidRDefault="00287BD3" w:rsidP="009A2419">
      <w:pPr>
        <w:snapToGrid w:val="0"/>
        <w:spacing w:beforeLines="50"/>
        <w:ind w:left="431" w:hanging="431"/>
        <w:jc w:val="both"/>
        <w:rPr>
          <w:rFonts w:eastAsia="標楷體"/>
          <w:color w:val="000000"/>
          <w:sz w:val="32"/>
          <w:szCs w:val="32"/>
        </w:rPr>
      </w:pPr>
      <w:r w:rsidRPr="00287BD3">
        <w:rPr>
          <w:rFonts w:eastAsia="標楷體" w:hint="eastAsia"/>
          <w:color w:val="000000"/>
          <w:sz w:val="32"/>
          <w:szCs w:val="32"/>
        </w:rPr>
        <w:t>出</w:t>
      </w:r>
      <w:r w:rsidRPr="00287BD3">
        <w:rPr>
          <w:rFonts w:eastAsia="標楷體" w:hint="eastAsia"/>
          <w:color w:val="000000"/>
          <w:sz w:val="32"/>
          <w:szCs w:val="32"/>
        </w:rPr>
        <w:t xml:space="preserve"> </w:t>
      </w:r>
      <w:r w:rsidRPr="00287BD3">
        <w:rPr>
          <w:rFonts w:eastAsia="標楷體" w:hint="eastAsia"/>
          <w:color w:val="000000"/>
          <w:sz w:val="32"/>
          <w:szCs w:val="32"/>
        </w:rPr>
        <w:t>席</w:t>
      </w:r>
      <w:r w:rsidRPr="00287BD3">
        <w:rPr>
          <w:rFonts w:eastAsia="標楷體" w:hint="eastAsia"/>
          <w:color w:val="000000"/>
          <w:sz w:val="32"/>
          <w:szCs w:val="32"/>
        </w:rPr>
        <w:t xml:space="preserve"> </w:t>
      </w:r>
      <w:r w:rsidRPr="00287BD3">
        <w:rPr>
          <w:rFonts w:eastAsia="標楷體" w:hint="eastAsia"/>
          <w:color w:val="000000"/>
          <w:sz w:val="32"/>
          <w:szCs w:val="32"/>
        </w:rPr>
        <w:t>者：本會全體會員</w:t>
      </w:r>
    </w:p>
    <w:p w:rsidR="00287BD3" w:rsidRPr="00287BD3" w:rsidRDefault="00287BD3" w:rsidP="009A2419">
      <w:pPr>
        <w:snapToGrid w:val="0"/>
        <w:spacing w:beforeLines="50"/>
        <w:ind w:left="431" w:hanging="431"/>
        <w:jc w:val="both"/>
        <w:rPr>
          <w:rFonts w:eastAsia="標楷體"/>
          <w:color w:val="000000"/>
          <w:sz w:val="32"/>
          <w:szCs w:val="32"/>
        </w:rPr>
      </w:pPr>
      <w:r w:rsidRPr="00287BD3">
        <w:rPr>
          <w:rFonts w:eastAsia="標楷體" w:hint="eastAsia"/>
          <w:color w:val="000000"/>
          <w:sz w:val="32"/>
          <w:szCs w:val="32"/>
        </w:rPr>
        <w:t>列</w:t>
      </w:r>
      <w:r w:rsidRPr="00287BD3">
        <w:rPr>
          <w:rFonts w:eastAsia="標楷體" w:hint="eastAsia"/>
          <w:color w:val="000000"/>
          <w:sz w:val="32"/>
          <w:szCs w:val="32"/>
        </w:rPr>
        <w:t xml:space="preserve"> </w:t>
      </w:r>
      <w:r w:rsidRPr="00287BD3">
        <w:rPr>
          <w:rFonts w:eastAsia="標楷體" w:hint="eastAsia"/>
          <w:color w:val="000000"/>
          <w:sz w:val="32"/>
          <w:szCs w:val="32"/>
        </w:rPr>
        <w:t>席</w:t>
      </w:r>
      <w:r w:rsidRPr="00287BD3">
        <w:rPr>
          <w:rFonts w:eastAsia="標楷體" w:hint="eastAsia"/>
          <w:color w:val="000000"/>
          <w:sz w:val="32"/>
          <w:szCs w:val="32"/>
        </w:rPr>
        <w:t xml:space="preserve"> </w:t>
      </w:r>
      <w:r w:rsidRPr="00287BD3">
        <w:rPr>
          <w:rFonts w:eastAsia="標楷體" w:hint="eastAsia"/>
          <w:color w:val="000000"/>
          <w:sz w:val="32"/>
          <w:szCs w:val="32"/>
        </w:rPr>
        <w:t>者：東華大學數位內容科技中心石紋菱小姐</w:t>
      </w:r>
    </w:p>
    <w:p w:rsidR="00862291" w:rsidRPr="00287BD3" w:rsidRDefault="00862291" w:rsidP="009A2419">
      <w:pPr>
        <w:snapToGrid w:val="0"/>
        <w:spacing w:beforeLines="50"/>
        <w:ind w:leftChars="67" w:left="430" w:hangingChars="84" w:hanging="269"/>
        <w:rPr>
          <w:rFonts w:eastAsia="標楷體"/>
          <w:color w:val="000000"/>
          <w:sz w:val="32"/>
          <w:szCs w:val="32"/>
        </w:rPr>
      </w:pPr>
    </w:p>
    <w:p w:rsidR="00862291" w:rsidRPr="0070763A" w:rsidRDefault="00862291" w:rsidP="009A2419">
      <w:pPr>
        <w:snapToGrid w:val="0"/>
        <w:spacing w:beforeLines="25"/>
        <w:ind w:leftChars="75" w:left="401" w:hangingChars="69" w:hanging="221"/>
        <w:rPr>
          <w:rFonts w:eastAsia="標楷體"/>
          <w:color w:val="000000"/>
          <w:sz w:val="32"/>
          <w:szCs w:val="32"/>
        </w:rPr>
      </w:pPr>
      <w:r w:rsidRPr="0070763A">
        <w:rPr>
          <w:rFonts w:eastAsia="標楷體" w:hint="eastAsia"/>
          <w:color w:val="000000"/>
          <w:sz w:val="32"/>
          <w:szCs w:val="32"/>
        </w:rPr>
        <w:t xml:space="preserve">            </w:t>
      </w:r>
    </w:p>
    <w:p w:rsidR="00862291" w:rsidRPr="0070763A" w:rsidRDefault="00862291" w:rsidP="009A2419">
      <w:pPr>
        <w:snapToGrid w:val="0"/>
        <w:spacing w:beforeLines="25"/>
        <w:ind w:leftChars="75" w:left="401" w:hangingChars="69" w:hanging="221"/>
        <w:rPr>
          <w:rFonts w:eastAsia="標楷體"/>
          <w:color w:val="000000"/>
          <w:sz w:val="32"/>
          <w:szCs w:val="32"/>
        </w:rPr>
      </w:pPr>
    </w:p>
    <w:p w:rsidR="00862291" w:rsidRPr="0070763A" w:rsidRDefault="00862291" w:rsidP="009A2419">
      <w:pPr>
        <w:snapToGrid w:val="0"/>
        <w:spacing w:beforeLines="25"/>
        <w:ind w:leftChars="177" w:left="425" w:firstLineChars="800" w:firstLine="2560"/>
        <w:rPr>
          <w:rFonts w:eastAsia="標楷體"/>
          <w:color w:val="000000"/>
          <w:sz w:val="32"/>
          <w:szCs w:val="32"/>
        </w:rPr>
      </w:pPr>
      <w:r w:rsidRPr="0070763A">
        <w:rPr>
          <w:rFonts w:eastAsia="標楷體" w:hint="eastAsia"/>
          <w:color w:val="000000"/>
          <w:sz w:val="32"/>
          <w:szCs w:val="32"/>
        </w:rPr>
        <w:t xml:space="preserve">     </w:t>
      </w:r>
    </w:p>
    <w:p w:rsidR="00981EB5" w:rsidRPr="00981EB5" w:rsidRDefault="00862291" w:rsidP="00981EB5">
      <w:pPr>
        <w:jc w:val="center"/>
        <w:rPr>
          <w:rFonts w:eastAsia="標楷體"/>
          <w:b/>
          <w:color w:val="000000"/>
          <w:sz w:val="32"/>
          <w:szCs w:val="32"/>
        </w:rPr>
      </w:pPr>
      <w:r w:rsidRPr="0070763A">
        <w:rPr>
          <w:rFonts w:eastAsia="標楷體"/>
          <w:color w:val="000000"/>
          <w:sz w:val="32"/>
          <w:szCs w:val="32"/>
        </w:rPr>
        <w:br w:type="page"/>
      </w:r>
      <w:r w:rsidR="00981EB5" w:rsidRPr="00981EB5">
        <w:rPr>
          <w:rFonts w:eastAsia="標楷體" w:hint="eastAsia"/>
          <w:b/>
          <w:color w:val="000000"/>
          <w:sz w:val="32"/>
          <w:szCs w:val="32"/>
        </w:rPr>
        <w:lastRenderedPageBreak/>
        <w:t>『社團法人台灣雲端計算學會第三屆第二次會員大會』會議</w:t>
      </w:r>
      <w:r w:rsidR="00F11C91">
        <w:rPr>
          <w:rFonts w:eastAsia="標楷體" w:hint="eastAsia"/>
          <w:b/>
          <w:color w:val="000000"/>
          <w:sz w:val="32"/>
          <w:szCs w:val="32"/>
        </w:rPr>
        <w:t>紀錄</w:t>
      </w:r>
    </w:p>
    <w:p w:rsidR="00981EB5" w:rsidRPr="00981EB5" w:rsidRDefault="00981EB5" w:rsidP="00981EB5">
      <w:pPr>
        <w:jc w:val="center"/>
        <w:rPr>
          <w:rFonts w:eastAsia="標楷體"/>
          <w:b/>
          <w:color w:val="000000"/>
          <w:sz w:val="32"/>
          <w:szCs w:val="32"/>
        </w:rPr>
      </w:pPr>
    </w:p>
    <w:p w:rsidR="00981EB5" w:rsidRPr="00981EB5" w:rsidRDefault="00981EB5" w:rsidP="00981EB5">
      <w:pPr>
        <w:snapToGrid w:val="0"/>
        <w:spacing w:line="288" w:lineRule="auto"/>
        <w:ind w:left="1450" w:hangingChars="518" w:hanging="1450"/>
        <w:jc w:val="both"/>
        <w:rPr>
          <w:rFonts w:eastAsia="標楷體"/>
          <w:color w:val="000000"/>
          <w:sz w:val="28"/>
          <w:szCs w:val="28"/>
        </w:rPr>
      </w:pPr>
      <w:r w:rsidRPr="00981EB5">
        <w:rPr>
          <w:rFonts w:eastAsia="標楷體" w:hint="eastAsia"/>
          <w:color w:val="000000"/>
          <w:sz w:val="28"/>
          <w:szCs w:val="28"/>
        </w:rPr>
        <w:t>時</w:t>
      </w:r>
      <w:r w:rsidRPr="00981EB5">
        <w:rPr>
          <w:rFonts w:eastAsia="標楷體" w:hint="eastAsia"/>
          <w:color w:val="000000"/>
          <w:sz w:val="28"/>
          <w:szCs w:val="28"/>
        </w:rPr>
        <w:t xml:space="preserve">    </w:t>
      </w:r>
      <w:r w:rsidRPr="00981EB5">
        <w:rPr>
          <w:rFonts w:eastAsia="標楷體" w:hint="eastAsia"/>
          <w:color w:val="000000"/>
          <w:sz w:val="28"/>
          <w:szCs w:val="28"/>
        </w:rPr>
        <w:t>間：</w:t>
      </w:r>
      <w:r w:rsidRPr="00981EB5">
        <w:rPr>
          <w:rFonts w:eastAsia="標楷體" w:hint="eastAsia"/>
          <w:color w:val="000000"/>
          <w:sz w:val="28"/>
          <w:szCs w:val="28"/>
        </w:rPr>
        <w:t>2012</w:t>
      </w:r>
      <w:r w:rsidRPr="00981EB5">
        <w:rPr>
          <w:rFonts w:eastAsia="標楷體" w:hint="eastAsia"/>
          <w:color w:val="000000"/>
          <w:sz w:val="28"/>
          <w:szCs w:val="28"/>
        </w:rPr>
        <w:t>年</w:t>
      </w:r>
      <w:r w:rsidRPr="00981EB5">
        <w:rPr>
          <w:rFonts w:eastAsia="標楷體" w:hint="eastAsia"/>
          <w:color w:val="000000"/>
          <w:sz w:val="28"/>
          <w:szCs w:val="28"/>
        </w:rPr>
        <w:t>3</w:t>
      </w:r>
      <w:r w:rsidRPr="00981EB5">
        <w:rPr>
          <w:rFonts w:eastAsia="標楷體" w:hint="eastAsia"/>
          <w:color w:val="000000"/>
          <w:sz w:val="28"/>
          <w:szCs w:val="28"/>
        </w:rPr>
        <w:t>月</w:t>
      </w:r>
      <w:r w:rsidRPr="00981EB5">
        <w:rPr>
          <w:rFonts w:eastAsia="標楷體" w:hint="eastAsia"/>
          <w:color w:val="000000"/>
          <w:sz w:val="28"/>
          <w:szCs w:val="28"/>
        </w:rPr>
        <w:t>2</w:t>
      </w:r>
      <w:r w:rsidRPr="00981EB5">
        <w:rPr>
          <w:rFonts w:eastAsia="標楷體" w:hint="eastAsia"/>
          <w:color w:val="000000"/>
          <w:sz w:val="28"/>
          <w:szCs w:val="28"/>
        </w:rPr>
        <w:t>日</w:t>
      </w:r>
      <w:r w:rsidRPr="00981EB5">
        <w:rPr>
          <w:rFonts w:eastAsia="標楷體" w:hint="eastAsia"/>
          <w:color w:val="000000"/>
          <w:sz w:val="28"/>
          <w:szCs w:val="28"/>
        </w:rPr>
        <w:t>(</w:t>
      </w:r>
      <w:r w:rsidRPr="00981EB5">
        <w:rPr>
          <w:rFonts w:eastAsia="標楷體" w:hint="eastAsia"/>
          <w:color w:val="000000"/>
          <w:sz w:val="28"/>
          <w:szCs w:val="28"/>
        </w:rPr>
        <w:t>星期五</w:t>
      </w:r>
      <w:r w:rsidRPr="00981EB5">
        <w:rPr>
          <w:rFonts w:eastAsia="標楷體" w:hint="eastAsia"/>
          <w:color w:val="000000"/>
          <w:sz w:val="28"/>
          <w:szCs w:val="28"/>
        </w:rPr>
        <w:t>) 15</w:t>
      </w:r>
      <w:r w:rsidRPr="00981EB5">
        <w:rPr>
          <w:rFonts w:eastAsia="標楷體"/>
          <w:color w:val="000000"/>
          <w:sz w:val="28"/>
          <w:szCs w:val="28"/>
        </w:rPr>
        <w:t>:</w:t>
      </w:r>
      <w:r w:rsidR="0074686C">
        <w:rPr>
          <w:rFonts w:eastAsia="標楷體" w:hint="eastAsia"/>
          <w:color w:val="000000"/>
          <w:sz w:val="28"/>
          <w:szCs w:val="28"/>
        </w:rPr>
        <w:t>2</w:t>
      </w:r>
      <w:r w:rsidRPr="00981EB5">
        <w:rPr>
          <w:rFonts w:eastAsia="標楷體"/>
          <w:color w:val="000000"/>
          <w:sz w:val="28"/>
          <w:szCs w:val="28"/>
        </w:rPr>
        <w:t>0~</w:t>
      </w:r>
      <w:r w:rsidRPr="00981EB5">
        <w:rPr>
          <w:rFonts w:eastAsia="標楷體" w:hint="eastAsia"/>
          <w:color w:val="000000"/>
          <w:sz w:val="28"/>
          <w:szCs w:val="28"/>
        </w:rPr>
        <w:t>18</w:t>
      </w:r>
      <w:r w:rsidRPr="00981EB5">
        <w:rPr>
          <w:rFonts w:eastAsia="標楷體"/>
          <w:color w:val="000000"/>
          <w:sz w:val="28"/>
          <w:szCs w:val="28"/>
        </w:rPr>
        <w:t>:</w:t>
      </w:r>
      <w:r w:rsidRPr="00981EB5">
        <w:rPr>
          <w:rFonts w:eastAsia="標楷體" w:hint="eastAsia"/>
          <w:color w:val="000000"/>
          <w:sz w:val="28"/>
          <w:szCs w:val="28"/>
        </w:rPr>
        <w:t>0</w:t>
      </w:r>
      <w:r w:rsidRPr="00981EB5">
        <w:rPr>
          <w:rFonts w:eastAsia="標楷體"/>
          <w:color w:val="000000"/>
          <w:sz w:val="28"/>
          <w:szCs w:val="28"/>
        </w:rPr>
        <w:t>0</w:t>
      </w:r>
    </w:p>
    <w:p w:rsidR="00981EB5" w:rsidRDefault="00981EB5" w:rsidP="009A2419">
      <w:pPr>
        <w:snapToGrid w:val="0"/>
        <w:spacing w:beforeLines="50"/>
        <w:jc w:val="both"/>
        <w:rPr>
          <w:rFonts w:eastAsia="標楷體"/>
          <w:color w:val="000000"/>
          <w:sz w:val="28"/>
          <w:szCs w:val="28"/>
        </w:rPr>
      </w:pPr>
      <w:r w:rsidRPr="00981EB5">
        <w:rPr>
          <w:rFonts w:eastAsia="標楷體" w:hint="eastAsia"/>
          <w:color w:val="000000"/>
          <w:sz w:val="28"/>
          <w:szCs w:val="28"/>
        </w:rPr>
        <w:t>地</w:t>
      </w:r>
      <w:r w:rsidRPr="00981EB5">
        <w:rPr>
          <w:rFonts w:eastAsia="標楷體" w:hint="eastAsia"/>
          <w:color w:val="000000"/>
          <w:sz w:val="28"/>
          <w:szCs w:val="28"/>
        </w:rPr>
        <w:t xml:space="preserve">    </w:t>
      </w:r>
      <w:r w:rsidRPr="00981EB5">
        <w:rPr>
          <w:rFonts w:eastAsia="標楷體" w:hint="eastAsia"/>
          <w:color w:val="000000"/>
          <w:sz w:val="28"/>
          <w:szCs w:val="28"/>
        </w:rPr>
        <w:t>點：東華大學理工二館工四講堂</w:t>
      </w:r>
    </w:p>
    <w:p w:rsidR="00981EB5" w:rsidRDefault="00F11C91" w:rsidP="009A2419">
      <w:pPr>
        <w:snapToGrid w:val="0"/>
        <w:spacing w:beforeLines="50" w:line="0" w:lineRule="atLeast"/>
        <w:ind w:left="1417" w:hangingChars="506" w:hanging="1417"/>
        <w:rPr>
          <w:rStyle w:val="groupaddr"/>
          <w:rFonts w:eastAsia="標楷體" w:hAnsi="標楷體"/>
          <w:sz w:val="28"/>
          <w:szCs w:val="28"/>
        </w:rPr>
      </w:pPr>
      <w:r w:rsidRPr="00C245AE">
        <w:rPr>
          <w:rStyle w:val="groupaddr"/>
          <w:rFonts w:eastAsia="標楷體" w:hAnsi="標楷體" w:hint="eastAsia"/>
          <w:sz w:val="28"/>
          <w:szCs w:val="28"/>
        </w:rPr>
        <w:t>出席人員：</w:t>
      </w:r>
      <w:r w:rsidRPr="0066355A">
        <w:rPr>
          <w:rStyle w:val="groupaddr"/>
          <w:rFonts w:eastAsia="標楷體" w:hAnsi="標楷體" w:hint="eastAsia"/>
          <w:color w:val="FF0000"/>
          <w:sz w:val="28"/>
          <w:szCs w:val="28"/>
        </w:rPr>
        <w:t>應出席</w:t>
      </w:r>
      <w:r w:rsidR="00354D17">
        <w:rPr>
          <w:rStyle w:val="groupaddr"/>
          <w:rFonts w:eastAsia="標楷體" w:hint="eastAsia"/>
          <w:color w:val="FF0000"/>
          <w:sz w:val="28"/>
          <w:szCs w:val="28"/>
        </w:rPr>
        <w:t>87</w:t>
      </w:r>
      <w:r w:rsidRPr="0066355A">
        <w:rPr>
          <w:rStyle w:val="groupaddr"/>
          <w:rFonts w:eastAsia="標楷體" w:hAnsi="標楷體" w:hint="eastAsia"/>
          <w:color w:val="FF0000"/>
          <w:sz w:val="28"/>
          <w:szCs w:val="28"/>
        </w:rPr>
        <w:t>人、實際出席</w:t>
      </w:r>
      <w:r w:rsidR="00354D17">
        <w:rPr>
          <w:rStyle w:val="groupaddr"/>
          <w:rFonts w:eastAsia="標楷體" w:hint="eastAsia"/>
          <w:color w:val="FF0000"/>
          <w:sz w:val="28"/>
          <w:szCs w:val="28"/>
        </w:rPr>
        <w:t>44</w:t>
      </w:r>
      <w:r w:rsidRPr="0066355A">
        <w:rPr>
          <w:rStyle w:val="groupaddr"/>
          <w:rFonts w:eastAsia="標楷體" w:hAnsi="標楷體" w:hint="eastAsia"/>
          <w:color w:val="FF0000"/>
          <w:sz w:val="28"/>
          <w:szCs w:val="28"/>
        </w:rPr>
        <w:t>人、缺席人員</w:t>
      </w:r>
      <w:r w:rsidR="00354D17">
        <w:rPr>
          <w:rStyle w:val="groupaddr"/>
          <w:rFonts w:eastAsia="標楷體" w:hAnsi="標楷體" w:hint="eastAsia"/>
          <w:color w:val="FF0000"/>
          <w:sz w:val="28"/>
          <w:szCs w:val="28"/>
        </w:rPr>
        <w:t>43</w:t>
      </w:r>
      <w:r w:rsidRPr="0066355A">
        <w:rPr>
          <w:rStyle w:val="groupaddr"/>
          <w:rFonts w:eastAsia="標楷體" w:hAnsi="標楷體" w:hint="eastAsia"/>
          <w:color w:val="FF0000"/>
          <w:sz w:val="28"/>
          <w:szCs w:val="28"/>
        </w:rPr>
        <w:t>人</w:t>
      </w:r>
    </w:p>
    <w:p w:rsidR="00981EB5" w:rsidRPr="00981EB5" w:rsidRDefault="00981EB5" w:rsidP="009A2419">
      <w:pPr>
        <w:snapToGrid w:val="0"/>
        <w:spacing w:beforeLines="50" w:line="0" w:lineRule="atLeast"/>
        <w:ind w:left="1417" w:hangingChars="506" w:hanging="1417"/>
        <w:rPr>
          <w:rFonts w:eastAsia="標楷體"/>
          <w:color w:val="000000"/>
          <w:sz w:val="28"/>
          <w:szCs w:val="28"/>
        </w:rPr>
      </w:pPr>
      <w:r w:rsidRPr="00981EB5">
        <w:rPr>
          <w:rFonts w:eastAsia="標楷體" w:hint="eastAsia"/>
          <w:color w:val="000000"/>
          <w:sz w:val="28"/>
          <w:szCs w:val="28"/>
        </w:rPr>
        <w:t>主</w:t>
      </w:r>
      <w:r w:rsidRPr="00981EB5">
        <w:rPr>
          <w:rFonts w:eastAsia="標楷體" w:hint="eastAsia"/>
          <w:color w:val="000000"/>
          <w:sz w:val="28"/>
          <w:szCs w:val="28"/>
        </w:rPr>
        <w:t xml:space="preserve">    </w:t>
      </w:r>
      <w:r w:rsidRPr="00981EB5">
        <w:rPr>
          <w:rFonts w:eastAsia="標楷體" w:hint="eastAsia"/>
          <w:color w:val="000000"/>
          <w:sz w:val="28"/>
          <w:szCs w:val="28"/>
        </w:rPr>
        <w:t>席：</w:t>
      </w:r>
      <w:r w:rsidRPr="00F11C91">
        <w:rPr>
          <w:rStyle w:val="groupaddr"/>
          <w:rFonts w:ascii="標楷體" w:eastAsia="標楷體" w:hAnsi="標楷體" w:hint="eastAsia"/>
          <w:sz w:val="32"/>
          <w:szCs w:val="32"/>
        </w:rPr>
        <w:t>張瑞雄</w:t>
      </w:r>
      <w:r w:rsidRPr="00981EB5">
        <w:rPr>
          <w:rFonts w:eastAsia="標楷體" w:hint="eastAsia"/>
          <w:color w:val="000000"/>
          <w:sz w:val="28"/>
          <w:szCs w:val="28"/>
        </w:rPr>
        <w:t xml:space="preserve"> </w:t>
      </w:r>
      <w:r w:rsidRPr="00981EB5">
        <w:rPr>
          <w:rFonts w:eastAsia="標楷體" w:hint="eastAsia"/>
          <w:color w:val="000000"/>
          <w:sz w:val="28"/>
          <w:szCs w:val="28"/>
        </w:rPr>
        <w:t>理事長</w:t>
      </w:r>
    </w:p>
    <w:p w:rsidR="00981EB5" w:rsidRPr="00981EB5" w:rsidRDefault="00F11C91" w:rsidP="00981EB5">
      <w:pPr>
        <w:spacing w:line="288" w:lineRule="auto"/>
        <w:jc w:val="both"/>
        <w:rPr>
          <w:rFonts w:eastAsia="標楷體"/>
          <w:color w:val="000000"/>
          <w:sz w:val="28"/>
          <w:szCs w:val="28"/>
        </w:rPr>
      </w:pPr>
      <w:r>
        <w:rPr>
          <w:rFonts w:eastAsia="標楷體" w:hint="eastAsia"/>
          <w:color w:val="000000"/>
          <w:sz w:val="28"/>
          <w:szCs w:val="28"/>
        </w:rPr>
        <w:t>紀</w:t>
      </w:r>
      <w:r>
        <w:rPr>
          <w:rFonts w:eastAsia="標楷體" w:hint="eastAsia"/>
          <w:color w:val="000000"/>
          <w:sz w:val="28"/>
          <w:szCs w:val="28"/>
        </w:rPr>
        <w:t xml:space="preserve">    </w:t>
      </w:r>
      <w:r>
        <w:rPr>
          <w:rFonts w:eastAsia="標楷體" w:hint="eastAsia"/>
          <w:color w:val="000000"/>
          <w:sz w:val="28"/>
          <w:szCs w:val="28"/>
        </w:rPr>
        <w:t>錄</w:t>
      </w:r>
      <w:r w:rsidR="00981EB5" w:rsidRPr="00981EB5">
        <w:rPr>
          <w:rFonts w:eastAsia="標楷體" w:hint="eastAsia"/>
          <w:color w:val="000000"/>
          <w:sz w:val="28"/>
          <w:szCs w:val="28"/>
        </w:rPr>
        <w:t>：石紋菱</w:t>
      </w:r>
    </w:p>
    <w:p w:rsidR="00981EB5" w:rsidRPr="00981EB5" w:rsidRDefault="00981EB5" w:rsidP="00981EB5">
      <w:pPr>
        <w:spacing w:line="288" w:lineRule="auto"/>
        <w:jc w:val="both"/>
        <w:rPr>
          <w:rFonts w:eastAsia="標楷體"/>
          <w:color w:val="000000"/>
          <w:sz w:val="28"/>
          <w:szCs w:val="28"/>
        </w:rPr>
      </w:pPr>
      <w:r w:rsidRPr="00981EB5">
        <w:rPr>
          <w:rFonts w:eastAsia="標楷體" w:hint="eastAsia"/>
          <w:color w:val="000000"/>
          <w:sz w:val="28"/>
          <w:szCs w:val="28"/>
        </w:rPr>
        <w:t>開會事由：召開第三屆第二次會員大會會議。</w:t>
      </w:r>
    </w:p>
    <w:p w:rsidR="00981EB5" w:rsidRPr="00981EB5" w:rsidRDefault="00981EB5" w:rsidP="00981EB5">
      <w:pPr>
        <w:spacing w:line="288" w:lineRule="auto"/>
        <w:jc w:val="both"/>
        <w:rPr>
          <w:rFonts w:eastAsia="標楷體"/>
          <w:color w:val="000000"/>
          <w:sz w:val="28"/>
          <w:szCs w:val="28"/>
        </w:rPr>
      </w:pPr>
      <w:r w:rsidRPr="00981EB5">
        <w:rPr>
          <w:rFonts w:eastAsia="標楷體" w:hint="eastAsia"/>
          <w:color w:val="000000"/>
          <w:sz w:val="28"/>
          <w:szCs w:val="28"/>
        </w:rPr>
        <w:t>議程：</w:t>
      </w:r>
    </w:p>
    <w:p w:rsidR="00981EB5" w:rsidRDefault="00981EB5" w:rsidP="009A2419">
      <w:pPr>
        <w:numPr>
          <w:ilvl w:val="0"/>
          <w:numId w:val="14"/>
        </w:numPr>
        <w:spacing w:beforeLines="50" w:afterLines="50" w:line="320" w:lineRule="exact"/>
        <w:ind w:left="482" w:hanging="482"/>
        <w:jc w:val="both"/>
        <w:rPr>
          <w:rFonts w:eastAsia="標楷體"/>
          <w:color w:val="000000"/>
          <w:sz w:val="28"/>
          <w:szCs w:val="28"/>
        </w:rPr>
      </w:pPr>
      <w:r w:rsidRPr="00981EB5">
        <w:rPr>
          <w:rFonts w:eastAsia="標楷體" w:hint="eastAsia"/>
          <w:color w:val="000000"/>
          <w:sz w:val="28"/>
          <w:szCs w:val="28"/>
        </w:rPr>
        <w:t>主席報告</w:t>
      </w:r>
    </w:p>
    <w:p w:rsidR="005212BD" w:rsidRPr="00DC3CBC" w:rsidRDefault="005212BD" w:rsidP="009A2419">
      <w:pPr>
        <w:spacing w:beforeLines="50" w:afterLines="50" w:line="320" w:lineRule="exact"/>
        <w:ind w:left="482"/>
        <w:jc w:val="both"/>
        <w:rPr>
          <w:rFonts w:ascii="標楷體" w:eastAsia="標楷體" w:hAnsi="標楷體"/>
          <w:color w:val="000000"/>
          <w:sz w:val="28"/>
          <w:szCs w:val="28"/>
        </w:rPr>
      </w:pPr>
      <w:r w:rsidRPr="00DC3CBC">
        <w:rPr>
          <w:rFonts w:ascii="標楷體" w:eastAsia="標楷體" w:hAnsi="標楷體" w:hint="eastAsia"/>
          <w:color w:val="000000"/>
          <w:sz w:val="28"/>
          <w:szCs w:val="28"/>
        </w:rPr>
        <w:t xml:space="preserve">1. 會員人數持續成長 </w:t>
      </w:r>
    </w:p>
    <w:p w:rsidR="005212BD" w:rsidRPr="00DF3EA3" w:rsidRDefault="00CD2F0E" w:rsidP="009A2419">
      <w:pPr>
        <w:numPr>
          <w:ilvl w:val="1"/>
          <w:numId w:val="36"/>
        </w:numPr>
        <w:spacing w:beforeLines="50" w:afterLines="50" w:line="400" w:lineRule="exact"/>
        <w:ind w:left="1434" w:hanging="357"/>
        <w:jc w:val="both"/>
        <w:rPr>
          <w:rFonts w:ascii="標楷體" w:eastAsia="標楷體" w:hAnsi="標楷體"/>
          <w:color w:val="000000"/>
          <w:sz w:val="28"/>
          <w:szCs w:val="28"/>
        </w:rPr>
      </w:pPr>
      <w:r w:rsidRPr="00DF3EA3">
        <w:rPr>
          <w:rFonts w:ascii="標楷體" w:eastAsia="標楷體" w:hAnsi="標楷體" w:hint="eastAsia"/>
          <w:color w:val="000000"/>
          <w:sz w:val="28"/>
          <w:szCs w:val="28"/>
        </w:rPr>
        <w:t>100年度新增個人會員(會費12,000/人) 計33人，</w:t>
      </w:r>
      <w:r w:rsidR="005212BD" w:rsidRPr="00DF3EA3">
        <w:rPr>
          <w:rFonts w:ascii="標楷體" w:eastAsia="標楷體" w:hAnsi="標楷體" w:hint="eastAsia"/>
          <w:color w:val="000000"/>
          <w:sz w:val="28"/>
          <w:szCs w:val="28"/>
        </w:rPr>
        <w:t>個人會員總計 8</w:t>
      </w:r>
      <w:r w:rsidR="00DF2AFC">
        <w:rPr>
          <w:rFonts w:ascii="標楷體" w:eastAsia="標楷體" w:hAnsi="標楷體" w:hint="eastAsia"/>
          <w:color w:val="000000"/>
          <w:sz w:val="28"/>
          <w:szCs w:val="28"/>
        </w:rPr>
        <w:t>7</w:t>
      </w:r>
      <w:r w:rsidR="005212BD" w:rsidRPr="00DF3EA3">
        <w:rPr>
          <w:rFonts w:ascii="標楷體" w:eastAsia="標楷體" w:hAnsi="標楷體" w:hint="eastAsia"/>
          <w:color w:val="000000"/>
          <w:sz w:val="28"/>
          <w:szCs w:val="28"/>
        </w:rPr>
        <w:t>人。</w:t>
      </w:r>
    </w:p>
    <w:p w:rsidR="00D951CB" w:rsidRPr="00DC3CBC" w:rsidRDefault="00CD2F0E" w:rsidP="009A2419">
      <w:pPr>
        <w:numPr>
          <w:ilvl w:val="1"/>
          <w:numId w:val="37"/>
        </w:numPr>
        <w:spacing w:beforeLines="50" w:afterLines="50" w:line="320" w:lineRule="exact"/>
        <w:jc w:val="both"/>
        <w:rPr>
          <w:rFonts w:ascii="標楷體" w:eastAsia="標楷體" w:hAnsi="標楷體"/>
          <w:color w:val="000000"/>
          <w:sz w:val="28"/>
          <w:szCs w:val="28"/>
        </w:rPr>
      </w:pPr>
      <w:r w:rsidRPr="00DC3CBC">
        <w:rPr>
          <w:rFonts w:ascii="標楷體" w:eastAsia="標楷體" w:hAnsi="標楷體" w:hint="eastAsia"/>
          <w:color w:val="000000"/>
          <w:sz w:val="28"/>
          <w:szCs w:val="28"/>
        </w:rPr>
        <w:t xml:space="preserve">100年度新增團體常年會員5人。 </w:t>
      </w:r>
    </w:p>
    <w:p w:rsidR="00D951CB" w:rsidRPr="00DC3CBC" w:rsidRDefault="00CD2F0E" w:rsidP="009A2419">
      <w:pPr>
        <w:numPr>
          <w:ilvl w:val="1"/>
          <w:numId w:val="37"/>
        </w:numPr>
        <w:spacing w:beforeLines="50" w:afterLines="50" w:line="320" w:lineRule="exact"/>
        <w:jc w:val="both"/>
        <w:rPr>
          <w:rFonts w:ascii="標楷體" w:eastAsia="標楷體" w:hAnsi="標楷體"/>
          <w:color w:val="000000"/>
          <w:sz w:val="28"/>
          <w:szCs w:val="28"/>
        </w:rPr>
      </w:pPr>
      <w:r w:rsidRPr="00DC3CBC">
        <w:rPr>
          <w:rFonts w:ascii="標楷體" w:eastAsia="標楷體" w:hAnsi="標楷體" w:hint="eastAsia"/>
          <w:color w:val="000000"/>
          <w:sz w:val="28"/>
          <w:szCs w:val="28"/>
        </w:rPr>
        <w:t xml:space="preserve">100年度新增學生常年會員24人。   </w:t>
      </w:r>
    </w:p>
    <w:p w:rsidR="005212BD" w:rsidRPr="00DC3CBC" w:rsidRDefault="005212BD" w:rsidP="009A2419">
      <w:pPr>
        <w:spacing w:beforeLines="50" w:afterLines="50" w:line="320" w:lineRule="exact"/>
        <w:ind w:left="482"/>
        <w:jc w:val="both"/>
        <w:rPr>
          <w:rFonts w:ascii="標楷體" w:eastAsia="標楷體" w:hAnsi="標楷體"/>
          <w:color w:val="000000"/>
          <w:sz w:val="28"/>
          <w:szCs w:val="28"/>
        </w:rPr>
      </w:pPr>
      <w:r w:rsidRPr="00DC3CBC">
        <w:rPr>
          <w:rFonts w:ascii="標楷體" w:eastAsia="標楷體" w:hAnsi="標楷體" w:hint="eastAsia"/>
          <w:color w:val="000000"/>
          <w:sz w:val="28"/>
          <w:szCs w:val="28"/>
        </w:rPr>
        <w:t>2.</w:t>
      </w:r>
      <w:r w:rsidR="00DC3CBC">
        <w:rPr>
          <w:rFonts w:ascii="標楷體" w:eastAsia="標楷體" w:hAnsi="標楷體" w:hint="eastAsia"/>
          <w:color w:val="000000"/>
          <w:sz w:val="28"/>
          <w:szCs w:val="28"/>
        </w:rPr>
        <w:t xml:space="preserve"> </w:t>
      </w:r>
      <w:r w:rsidRPr="00DC3CBC">
        <w:rPr>
          <w:rFonts w:ascii="標楷體" w:eastAsia="標楷體" w:hAnsi="標楷體" w:hint="eastAsia"/>
          <w:color w:val="000000"/>
          <w:sz w:val="28"/>
          <w:szCs w:val="28"/>
        </w:rPr>
        <w:t xml:space="preserve">最佳論文選拔 </w:t>
      </w:r>
    </w:p>
    <w:p w:rsidR="005212BD" w:rsidRPr="00DC3CBC" w:rsidRDefault="00E4799C" w:rsidP="009A2419">
      <w:pPr>
        <w:spacing w:beforeLines="50" w:afterLines="50" w:line="400" w:lineRule="exact"/>
        <w:ind w:left="1134"/>
        <w:jc w:val="both"/>
        <w:rPr>
          <w:rFonts w:ascii="標楷體" w:eastAsia="標楷體" w:hAnsi="標楷體"/>
          <w:color w:val="000000"/>
          <w:sz w:val="28"/>
          <w:szCs w:val="28"/>
        </w:rPr>
      </w:pPr>
      <w:r>
        <w:rPr>
          <w:rFonts w:ascii="標楷體" w:eastAsia="標楷體" w:hAnsi="標楷體" w:hint="eastAsia"/>
          <w:color w:val="000000"/>
          <w:sz w:val="28"/>
          <w:szCs w:val="28"/>
        </w:rPr>
        <w:t>論文</w:t>
      </w:r>
      <w:r w:rsidR="005212BD" w:rsidRPr="00DC3CBC">
        <w:rPr>
          <w:rFonts w:ascii="標楷體" w:eastAsia="標楷體" w:hAnsi="標楷體" w:hint="eastAsia"/>
          <w:color w:val="000000"/>
          <w:sz w:val="28"/>
          <w:szCs w:val="28"/>
        </w:rPr>
        <w:t>審查結束</w:t>
      </w:r>
      <w:r>
        <w:rPr>
          <w:rFonts w:ascii="標楷體" w:eastAsia="標楷體" w:hAnsi="標楷體" w:hint="eastAsia"/>
          <w:color w:val="000000"/>
          <w:sz w:val="28"/>
          <w:szCs w:val="28"/>
        </w:rPr>
        <w:t>，由於最高票者有二篇，因此今年度最佳論文錄取二篇，各頒發獎狀一紙，獎金平分</w:t>
      </w:r>
      <w:r w:rsidR="005212BD" w:rsidRPr="00DC3CBC">
        <w:rPr>
          <w:rFonts w:ascii="標楷體" w:eastAsia="標楷體" w:hAnsi="標楷體" w:hint="eastAsia"/>
          <w:color w:val="000000"/>
          <w:sz w:val="28"/>
          <w:szCs w:val="28"/>
        </w:rPr>
        <w:t>。</w:t>
      </w:r>
      <w:r w:rsidR="005212BD" w:rsidRPr="00DC3CBC">
        <w:rPr>
          <w:rFonts w:ascii="標楷體" w:eastAsia="標楷體" w:hAnsi="標楷體"/>
          <w:color w:val="000000"/>
          <w:sz w:val="28"/>
          <w:szCs w:val="28"/>
        </w:rPr>
        <w:t xml:space="preserve"> </w:t>
      </w:r>
    </w:p>
    <w:p w:rsidR="005212BD" w:rsidRPr="00DC3CBC" w:rsidRDefault="005212BD" w:rsidP="009A2419">
      <w:pPr>
        <w:spacing w:beforeLines="50" w:afterLines="50" w:line="320" w:lineRule="exact"/>
        <w:ind w:left="482"/>
        <w:jc w:val="both"/>
        <w:rPr>
          <w:rFonts w:ascii="標楷體" w:eastAsia="標楷體" w:hAnsi="標楷體"/>
          <w:color w:val="000000"/>
          <w:sz w:val="28"/>
          <w:szCs w:val="28"/>
        </w:rPr>
      </w:pPr>
      <w:r w:rsidRPr="00DC3CBC">
        <w:rPr>
          <w:rFonts w:ascii="標楷體" w:eastAsia="標楷體" w:hAnsi="標楷體" w:hint="eastAsia"/>
          <w:color w:val="000000"/>
          <w:sz w:val="28"/>
          <w:szCs w:val="28"/>
        </w:rPr>
        <w:t xml:space="preserve">3. 100年度協辦相關研討會 </w:t>
      </w:r>
    </w:p>
    <w:p w:rsidR="00DC3CBC" w:rsidRPr="00E4799C" w:rsidRDefault="005212BD" w:rsidP="009A2419">
      <w:pPr>
        <w:spacing w:beforeLines="50" w:afterLines="50" w:line="320" w:lineRule="exact"/>
        <w:ind w:left="482"/>
        <w:jc w:val="both"/>
        <w:rPr>
          <w:rFonts w:eastAsia="標楷體"/>
          <w:color w:val="000000"/>
          <w:sz w:val="28"/>
          <w:szCs w:val="28"/>
        </w:rPr>
      </w:pPr>
      <w:r w:rsidRPr="00DC3CBC">
        <w:rPr>
          <w:rFonts w:ascii="標楷體" w:eastAsia="標楷體" w:hAnsi="標楷體" w:hint="eastAsia"/>
          <w:color w:val="000000"/>
          <w:sz w:val="28"/>
          <w:szCs w:val="28"/>
        </w:rPr>
        <w:t xml:space="preserve">   </w:t>
      </w:r>
      <w:r w:rsidRPr="00E4799C">
        <w:rPr>
          <w:rFonts w:eastAsia="標楷體"/>
          <w:color w:val="000000"/>
          <w:sz w:val="28"/>
          <w:szCs w:val="28"/>
        </w:rPr>
        <w:t>SC2 2011 (100/1</w:t>
      </w:r>
      <w:r w:rsidRPr="00E4799C">
        <w:rPr>
          <w:rFonts w:eastAsia="標楷體" w:hAnsi="標楷體"/>
          <w:color w:val="000000"/>
          <w:sz w:val="28"/>
          <w:szCs w:val="28"/>
        </w:rPr>
        <w:t>月</w:t>
      </w:r>
      <w:r w:rsidRPr="00E4799C">
        <w:rPr>
          <w:rFonts w:eastAsia="標楷體"/>
          <w:color w:val="000000"/>
          <w:sz w:val="28"/>
          <w:szCs w:val="28"/>
        </w:rPr>
        <w:t>)</w:t>
      </w:r>
      <w:r w:rsidRPr="00E4799C">
        <w:rPr>
          <w:rFonts w:eastAsia="標楷體" w:hAnsi="標楷體"/>
          <w:color w:val="000000"/>
          <w:sz w:val="28"/>
          <w:szCs w:val="28"/>
        </w:rPr>
        <w:t>、</w:t>
      </w:r>
      <w:r w:rsidRPr="00E4799C">
        <w:rPr>
          <w:rFonts w:eastAsia="標楷體"/>
          <w:color w:val="000000"/>
          <w:sz w:val="28"/>
          <w:szCs w:val="28"/>
        </w:rPr>
        <w:t>CTHPC (100/6</w:t>
      </w:r>
      <w:r w:rsidRPr="00E4799C">
        <w:rPr>
          <w:rFonts w:eastAsia="標楷體" w:hAnsi="標楷體"/>
          <w:color w:val="000000"/>
          <w:sz w:val="28"/>
          <w:szCs w:val="28"/>
        </w:rPr>
        <w:t>月</w:t>
      </w:r>
      <w:r w:rsidRPr="00E4799C">
        <w:rPr>
          <w:rFonts w:eastAsia="標楷體"/>
          <w:color w:val="000000"/>
          <w:sz w:val="28"/>
          <w:szCs w:val="28"/>
        </w:rPr>
        <w:t>)</w:t>
      </w:r>
      <w:r w:rsidRPr="00E4799C">
        <w:rPr>
          <w:rFonts w:eastAsia="標楷體" w:hAnsi="標楷體"/>
          <w:color w:val="000000"/>
          <w:sz w:val="28"/>
          <w:szCs w:val="28"/>
        </w:rPr>
        <w:t>、雲端運算技術研討會</w:t>
      </w:r>
      <w:r w:rsidRPr="00E4799C">
        <w:rPr>
          <w:rFonts w:eastAsia="標楷體"/>
          <w:color w:val="000000"/>
          <w:sz w:val="28"/>
          <w:szCs w:val="28"/>
        </w:rPr>
        <w:t>(100/6</w:t>
      </w:r>
    </w:p>
    <w:p w:rsidR="005212BD" w:rsidRPr="00E4799C" w:rsidRDefault="00DC3CBC" w:rsidP="009A2419">
      <w:pPr>
        <w:spacing w:beforeLines="50" w:afterLines="50" w:line="320" w:lineRule="exact"/>
        <w:ind w:left="482"/>
        <w:jc w:val="both"/>
        <w:rPr>
          <w:rFonts w:eastAsia="標楷體"/>
          <w:color w:val="000000"/>
          <w:sz w:val="28"/>
          <w:szCs w:val="28"/>
        </w:rPr>
      </w:pPr>
      <w:r w:rsidRPr="00E4799C">
        <w:rPr>
          <w:rFonts w:eastAsia="標楷體"/>
          <w:color w:val="000000"/>
          <w:sz w:val="28"/>
          <w:szCs w:val="28"/>
        </w:rPr>
        <w:t xml:space="preserve">   </w:t>
      </w:r>
      <w:r w:rsidR="005212BD" w:rsidRPr="00E4799C">
        <w:rPr>
          <w:rFonts w:eastAsia="標楷體" w:hAnsi="標楷體"/>
          <w:color w:val="000000"/>
          <w:sz w:val="28"/>
          <w:szCs w:val="28"/>
        </w:rPr>
        <w:t>月</w:t>
      </w:r>
      <w:r w:rsidR="005212BD" w:rsidRPr="00E4799C">
        <w:rPr>
          <w:rFonts w:eastAsia="標楷體"/>
          <w:color w:val="000000"/>
          <w:sz w:val="28"/>
          <w:szCs w:val="28"/>
        </w:rPr>
        <w:t>)</w:t>
      </w:r>
      <w:r w:rsidR="005212BD" w:rsidRPr="00E4799C">
        <w:rPr>
          <w:rFonts w:eastAsia="標楷體" w:hAnsi="標楷體"/>
          <w:color w:val="000000"/>
          <w:sz w:val="28"/>
          <w:szCs w:val="28"/>
        </w:rPr>
        <w:t>、</w:t>
      </w:r>
      <w:proofErr w:type="spellStart"/>
      <w:r w:rsidR="005212BD" w:rsidRPr="00E4799C">
        <w:rPr>
          <w:rFonts w:eastAsia="標楷體"/>
          <w:color w:val="000000"/>
          <w:sz w:val="28"/>
          <w:szCs w:val="28"/>
        </w:rPr>
        <w:t>SUComS</w:t>
      </w:r>
      <w:proofErr w:type="spellEnd"/>
      <w:r w:rsidR="005212BD" w:rsidRPr="00E4799C">
        <w:rPr>
          <w:rFonts w:eastAsia="標楷體"/>
          <w:color w:val="000000"/>
          <w:sz w:val="28"/>
          <w:szCs w:val="28"/>
        </w:rPr>
        <w:t xml:space="preserve"> (100/9</w:t>
      </w:r>
      <w:r w:rsidR="005212BD" w:rsidRPr="00E4799C">
        <w:rPr>
          <w:rFonts w:eastAsia="標楷體" w:hAnsi="標楷體"/>
          <w:color w:val="000000"/>
          <w:sz w:val="28"/>
          <w:szCs w:val="28"/>
        </w:rPr>
        <w:t>月</w:t>
      </w:r>
      <w:r w:rsidR="005212BD" w:rsidRPr="00E4799C">
        <w:rPr>
          <w:rFonts w:eastAsia="標楷體"/>
          <w:color w:val="000000"/>
          <w:sz w:val="28"/>
          <w:szCs w:val="28"/>
        </w:rPr>
        <w:t xml:space="preserve">) </w:t>
      </w:r>
    </w:p>
    <w:p w:rsidR="005212BD" w:rsidRPr="00DC3CBC" w:rsidRDefault="005212BD" w:rsidP="009A2419">
      <w:pPr>
        <w:spacing w:beforeLines="50" w:afterLines="50" w:line="320" w:lineRule="exact"/>
        <w:ind w:left="482"/>
        <w:jc w:val="both"/>
        <w:rPr>
          <w:rFonts w:ascii="標楷體" w:eastAsia="標楷體" w:hAnsi="標楷體"/>
          <w:color w:val="000000"/>
          <w:sz w:val="28"/>
          <w:szCs w:val="28"/>
        </w:rPr>
      </w:pPr>
      <w:r w:rsidRPr="00DC3CBC">
        <w:rPr>
          <w:rFonts w:ascii="標楷體" w:eastAsia="標楷體" w:hAnsi="標楷體" w:hint="eastAsia"/>
          <w:color w:val="000000"/>
          <w:sz w:val="28"/>
          <w:szCs w:val="28"/>
        </w:rPr>
        <w:t>4. 建置雲端學會線上會員申請及研討會線上付款專屬網路信用卡平台。</w:t>
      </w:r>
    </w:p>
    <w:p w:rsidR="00981EB5" w:rsidRDefault="00981EB5" w:rsidP="009A2419">
      <w:pPr>
        <w:numPr>
          <w:ilvl w:val="0"/>
          <w:numId w:val="14"/>
        </w:numPr>
        <w:spacing w:beforeLines="100" w:after="50" w:line="320" w:lineRule="exact"/>
        <w:ind w:left="482" w:hanging="482"/>
        <w:jc w:val="both"/>
        <w:rPr>
          <w:rFonts w:ascii="標楷體" w:eastAsia="標楷體" w:hAnsi="標楷體"/>
          <w:color w:val="000000"/>
          <w:sz w:val="28"/>
          <w:szCs w:val="28"/>
        </w:rPr>
      </w:pPr>
      <w:r w:rsidRPr="00DC3CBC">
        <w:rPr>
          <w:rFonts w:ascii="標楷體" w:eastAsia="標楷體" w:hAnsi="標楷體" w:hint="eastAsia"/>
          <w:color w:val="000000"/>
          <w:sz w:val="28"/>
          <w:szCs w:val="28"/>
        </w:rPr>
        <w:t>理事會工作報告、監事會監察報告</w:t>
      </w:r>
      <w:r w:rsidR="005212BD" w:rsidRPr="00DC3CBC">
        <w:rPr>
          <w:rFonts w:ascii="標楷體" w:eastAsia="標楷體" w:hAnsi="標楷體" w:hint="eastAsia"/>
          <w:color w:val="000000"/>
          <w:sz w:val="28"/>
          <w:szCs w:val="28"/>
        </w:rPr>
        <w:t>：張瑞雄理事長、賴冠州常務監事。</w:t>
      </w:r>
    </w:p>
    <w:p w:rsidR="00163EFC" w:rsidRDefault="00DC3CBC" w:rsidP="009A2419">
      <w:pPr>
        <w:pStyle w:val="ac"/>
        <w:numPr>
          <w:ilvl w:val="0"/>
          <w:numId w:val="38"/>
        </w:numPr>
        <w:spacing w:beforeLines="100" w:after="50" w:line="320" w:lineRule="exact"/>
        <w:ind w:leftChars="0"/>
        <w:jc w:val="both"/>
        <w:rPr>
          <w:rFonts w:ascii="標楷體" w:eastAsia="標楷體" w:hAnsi="標楷體"/>
          <w:color w:val="000000"/>
          <w:sz w:val="28"/>
          <w:szCs w:val="28"/>
        </w:rPr>
      </w:pPr>
      <w:r w:rsidRPr="00163EFC">
        <w:rPr>
          <w:rFonts w:ascii="標楷體" w:eastAsia="標楷體" w:hAnsi="標楷體" w:hint="eastAsia"/>
          <w:color w:val="000000"/>
          <w:sz w:val="28"/>
          <w:szCs w:val="28"/>
        </w:rPr>
        <w:t xml:space="preserve">理事會工作報告： </w:t>
      </w:r>
    </w:p>
    <w:p w:rsidR="00DC3CBC" w:rsidRPr="00E4799C" w:rsidRDefault="00163EFC" w:rsidP="009A2419">
      <w:pPr>
        <w:numPr>
          <w:ilvl w:val="1"/>
          <w:numId w:val="36"/>
        </w:numPr>
        <w:spacing w:beforeLines="50" w:afterLines="50" w:line="400" w:lineRule="exact"/>
        <w:ind w:left="1434" w:hanging="357"/>
        <w:jc w:val="both"/>
        <w:rPr>
          <w:rFonts w:ascii="標楷體" w:eastAsia="標楷體" w:hAnsi="標楷體"/>
          <w:sz w:val="28"/>
          <w:szCs w:val="28"/>
        </w:rPr>
      </w:pPr>
      <w:r w:rsidRPr="00E4799C">
        <w:rPr>
          <w:rFonts w:ascii="標楷體" w:eastAsia="標楷體" w:hAnsi="標楷體" w:hint="eastAsia"/>
          <w:color w:val="000000"/>
          <w:sz w:val="28"/>
          <w:szCs w:val="28"/>
        </w:rPr>
        <w:t>建議建立之</w:t>
      </w:r>
      <w:r w:rsidR="00DC3CBC" w:rsidRPr="00E4799C">
        <w:rPr>
          <w:rFonts w:ascii="標楷體" w:eastAsia="標楷體" w:hAnsi="標楷體" w:hint="eastAsia"/>
          <w:sz w:val="28"/>
          <w:szCs w:val="28"/>
        </w:rPr>
        <w:t>線上付款專屬網路信用卡平台</w:t>
      </w:r>
      <w:r w:rsidRPr="00E4799C">
        <w:rPr>
          <w:rFonts w:ascii="標楷體" w:eastAsia="標楷體" w:hAnsi="標楷體" w:hint="eastAsia"/>
          <w:sz w:val="28"/>
          <w:szCs w:val="28"/>
        </w:rPr>
        <w:t>，其他團體需要舉辦會議</w:t>
      </w:r>
      <w:r w:rsidRPr="00E4799C">
        <w:rPr>
          <w:rFonts w:ascii="標楷體" w:eastAsia="標楷體" w:hAnsi="標楷體" w:hint="eastAsia"/>
          <w:sz w:val="28"/>
          <w:szCs w:val="28"/>
        </w:rPr>
        <w:lastRenderedPageBreak/>
        <w:t>的話，也可以透過雲端協會來收取註冊費。如此依照以往的慣例，學會則收取約5%的開銷，理監事建議一個這樣的制度，所以在下次會員大會時可以再來討論通過。</w:t>
      </w:r>
    </w:p>
    <w:p w:rsidR="00CC0D25" w:rsidRPr="00E4799C" w:rsidRDefault="00CC0D25" w:rsidP="009A2419">
      <w:pPr>
        <w:numPr>
          <w:ilvl w:val="1"/>
          <w:numId w:val="36"/>
        </w:numPr>
        <w:spacing w:beforeLines="50" w:afterLines="50" w:line="400" w:lineRule="exact"/>
        <w:ind w:left="1434" w:hanging="357"/>
        <w:jc w:val="both"/>
        <w:rPr>
          <w:rFonts w:ascii="標楷體" w:eastAsia="標楷體" w:hAnsi="標楷體"/>
          <w:sz w:val="28"/>
          <w:szCs w:val="28"/>
        </w:rPr>
      </w:pPr>
      <w:r w:rsidRPr="00E4799C">
        <w:rPr>
          <w:rFonts w:ascii="標楷體" w:eastAsia="標楷體" w:hAnsi="標楷體" w:hint="eastAsia"/>
          <w:sz w:val="28"/>
          <w:szCs w:val="28"/>
        </w:rPr>
        <w:t>學會已經有88位教授為終身會員，所以我們希望未來雲端學會在學術界發揮影響力之外，也希望能夠將雲端協會推廣到業界。未來我們可以發文給一些中小企業，詢問他們若有需要雲端化的時候，有沒有需要協助的地方，協會在此就可以當一個媒合的仲介。希望在教授與產業之間，能夠發揮一個連繫的作用。</w:t>
      </w:r>
    </w:p>
    <w:p w:rsidR="003D20CB" w:rsidRDefault="003D20CB" w:rsidP="009A2419">
      <w:pPr>
        <w:pStyle w:val="ac"/>
        <w:numPr>
          <w:ilvl w:val="0"/>
          <w:numId w:val="38"/>
        </w:numPr>
        <w:spacing w:beforeLines="100" w:after="50" w:line="320" w:lineRule="exact"/>
        <w:ind w:leftChars="0"/>
        <w:jc w:val="both"/>
        <w:rPr>
          <w:rFonts w:ascii="標楷體" w:eastAsia="標楷體" w:hAnsi="標楷體"/>
          <w:color w:val="000000"/>
          <w:sz w:val="28"/>
          <w:szCs w:val="28"/>
        </w:rPr>
      </w:pPr>
      <w:r>
        <w:rPr>
          <w:rFonts w:ascii="標楷體" w:eastAsia="標楷體" w:hAnsi="標楷體" w:hint="eastAsia"/>
          <w:color w:val="000000"/>
          <w:sz w:val="28"/>
          <w:szCs w:val="28"/>
        </w:rPr>
        <w:t>監</w:t>
      </w:r>
      <w:r w:rsidRPr="00163EFC">
        <w:rPr>
          <w:rFonts w:ascii="標楷體" w:eastAsia="標楷體" w:hAnsi="標楷體" w:hint="eastAsia"/>
          <w:color w:val="000000"/>
          <w:sz w:val="28"/>
          <w:szCs w:val="28"/>
        </w:rPr>
        <w:t>事會工作報告：</w:t>
      </w:r>
    </w:p>
    <w:p w:rsidR="00950785" w:rsidRPr="00163EFC" w:rsidRDefault="00950785" w:rsidP="009A2419">
      <w:pPr>
        <w:spacing w:beforeLines="50" w:afterLines="50" w:line="320" w:lineRule="exact"/>
        <w:ind w:left="1037"/>
        <w:jc w:val="both"/>
        <w:rPr>
          <w:rFonts w:ascii="標楷體" w:eastAsia="標楷體" w:hAnsi="標楷體"/>
          <w:color w:val="000000"/>
          <w:sz w:val="28"/>
          <w:szCs w:val="28"/>
        </w:rPr>
      </w:pPr>
      <w:r>
        <w:rPr>
          <w:rFonts w:ascii="標楷體" w:eastAsia="標楷體" w:hAnsi="標楷體" w:hint="eastAsia"/>
          <w:color w:val="000000"/>
          <w:sz w:val="28"/>
          <w:szCs w:val="28"/>
        </w:rPr>
        <w:t>於2/23之</w:t>
      </w:r>
      <w:r w:rsidRPr="00950785">
        <w:rPr>
          <w:rFonts w:ascii="標楷體" w:eastAsia="標楷體" w:hAnsi="標楷體" w:hint="eastAsia"/>
          <w:sz w:val="28"/>
          <w:szCs w:val="28"/>
        </w:rPr>
        <w:t>監事會議已經通過了去年的結算與今年的預算</w:t>
      </w:r>
    </w:p>
    <w:p w:rsidR="00981EB5" w:rsidRPr="00981EB5" w:rsidRDefault="00981EB5" w:rsidP="009A2419">
      <w:pPr>
        <w:numPr>
          <w:ilvl w:val="0"/>
          <w:numId w:val="14"/>
        </w:numPr>
        <w:spacing w:beforeLines="100" w:afterLines="50" w:line="320" w:lineRule="exact"/>
        <w:ind w:left="482" w:hanging="482"/>
        <w:jc w:val="both"/>
        <w:rPr>
          <w:rFonts w:eastAsia="標楷體"/>
          <w:color w:val="000000"/>
          <w:sz w:val="28"/>
          <w:szCs w:val="28"/>
        </w:rPr>
      </w:pPr>
      <w:r w:rsidRPr="00981EB5">
        <w:rPr>
          <w:rFonts w:eastAsia="標楷體" w:hint="eastAsia"/>
          <w:color w:val="000000"/>
          <w:sz w:val="28"/>
          <w:szCs w:val="28"/>
        </w:rPr>
        <w:t>討論提案</w:t>
      </w:r>
    </w:p>
    <w:p w:rsidR="00981EB5" w:rsidRDefault="002F117C" w:rsidP="009A2419">
      <w:pPr>
        <w:numPr>
          <w:ilvl w:val="0"/>
          <w:numId w:val="24"/>
        </w:numPr>
        <w:spacing w:beforeLines="50" w:after="50" w:line="320" w:lineRule="exact"/>
        <w:jc w:val="both"/>
        <w:rPr>
          <w:rFonts w:eastAsia="標楷體"/>
          <w:color w:val="000000"/>
          <w:sz w:val="28"/>
          <w:szCs w:val="28"/>
        </w:rPr>
      </w:pPr>
      <w:r>
        <w:rPr>
          <w:rFonts w:eastAsia="標楷體" w:hint="eastAsia"/>
          <w:color w:val="000000"/>
          <w:sz w:val="28"/>
          <w:szCs w:val="28"/>
        </w:rPr>
        <w:t>審議</w:t>
      </w:r>
      <w:r w:rsidR="00981EB5" w:rsidRPr="00981EB5">
        <w:rPr>
          <w:rFonts w:eastAsia="標楷體" w:hint="eastAsia"/>
          <w:color w:val="000000"/>
          <w:sz w:val="28"/>
          <w:szCs w:val="28"/>
        </w:rPr>
        <w:t>「台灣雲端計算學會」</w:t>
      </w:r>
      <w:r w:rsidR="00D15BAE">
        <w:rPr>
          <w:rFonts w:eastAsia="標楷體" w:hint="eastAsia"/>
          <w:color w:val="000000"/>
          <w:sz w:val="28"/>
          <w:szCs w:val="28"/>
        </w:rPr>
        <w:t>100</w:t>
      </w:r>
      <w:r w:rsidR="00981EB5" w:rsidRPr="00981EB5">
        <w:rPr>
          <w:rFonts w:eastAsia="標楷體" w:hint="eastAsia"/>
          <w:color w:val="000000"/>
          <w:sz w:val="28"/>
          <w:szCs w:val="28"/>
        </w:rPr>
        <w:t>年度工作報告、收支決算表。</w:t>
      </w:r>
    </w:p>
    <w:p w:rsidR="00DC3CBC" w:rsidRPr="00981EB5" w:rsidRDefault="00DC3CBC" w:rsidP="009A2419">
      <w:pPr>
        <w:spacing w:beforeLines="50" w:after="120" w:line="320" w:lineRule="exact"/>
        <w:ind w:left="1321"/>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結論：通過</w:t>
      </w:r>
    </w:p>
    <w:p w:rsidR="00981EB5" w:rsidRDefault="002F117C" w:rsidP="00981EB5">
      <w:pPr>
        <w:numPr>
          <w:ilvl w:val="0"/>
          <w:numId w:val="24"/>
        </w:numPr>
        <w:spacing w:after="50" w:line="320" w:lineRule="exact"/>
        <w:ind w:left="1321" w:hanging="482"/>
        <w:jc w:val="both"/>
        <w:rPr>
          <w:rFonts w:eastAsia="標楷體"/>
          <w:color w:val="000000"/>
          <w:sz w:val="28"/>
          <w:szCs w:val="28"/>
        </w:rPr>
      </w:pPr>
      <w:r>
        <w:rPr>
          <w:rFonts w:eastAsia="標楷體" w:hint="eastAsia"/>
          <w:color w:val="000000"/>
          <w:sz w:val="28"/>
          <w:szCs w:val="28"/>
        </w:rPr>
        <w:t>審議</w:t>
      </w:r>
      <w:r w:rsidR="00981EB5" w:rsidRPr="00981EB5">
        <w:rPr>
          <w:rFonts w:eastAsia="標楷體" w:hint="eastAsia"/>
          <w:color w:val="000000"/>
          <w:sz w:val="28"/>
          <w:szCs w:val="28"/>
        </w:rPr>
        <w:t>「台灣雲端計算學會」</w:t>
      </w:r>
      <w:r w:rsidR="00981EB5" w:rsidRPr="00981EB5">
        <w:rPr>
          <w:rFonts w:eastAsia="標楷體" w:hint="eastAsia"/>
          <w:color w:val="000000"/>
          <w:sz w:val="28"/>
          <w:szCs w:val="28"/>
        </w:rPr>
        <w:t>1</w:t>
      </w:r>
      <w:r w:rsidR="00D15BAE">
        <w:rPr>
          <w:rFonts w:eastAsia="標楷體" w:hint="eastAsia"/>
          <w:color w:val="000000"/>
          <w:sz w:val="28"/>
          <w:szCs w:val="28"/>
        </w:rPr>
        <w:t>01</w:t>
      </w:r>
      <w:r w:rsidR="00981EB5" w:rsidRPr="00981EB5">
        <w:rPr>
          <w:rFonts w:eastAsia="標楷體" w:hint="eastAsia"/>
          <w:color w:val="000000"/>
          <w:sz w:val="28"/>
          <w:szCs w:val="28"/>
        </w:rPr>
        <w:t>年度工作計畫表、收支預算表。</w:t>
      </w:r>
    </w:p>
    <w:p w:rsidR="00DC3CBC" w:rsidRPr="00981EB5" w:rsidRDefault="00DC3CBC" w:rsidP="00DC3CBC">
      <w:pPr>
        <w:spacing w:after="50" w:line="320" w:lineRule="exact"/>
        <w:ind w:left="1321"/>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結論：通過</w:t>
      </w:r>
    </w:p>
    <w:p w:rsidR="00981EB5" w:rsidRPr="00981EB5" w:rsidRDefault="00981EB5" w:rsidP="009A2419">
      <w:pPr>
        <w:numPr>
          <w:ilvl w:val="0"/>
          <w:numId w:val="14"/>
        </w:numPr>
        <w:spacing w:beforeLines="100" w:afterLines="50" w:line="320" w:lineRule="exact"/>
        <w:ind w:left="482" w:hanging="482"/>
        <w:jc w:val="both"/>
        <w:rPr>
          <w:rFonts w:eastAsia="標楷體"/>
          <w:color w:val="000000"/>
          <w:sz w:val="28"/>
          <w:szCs w:val="28"/>
        </w:rPr>
      </w:pPr>
      <w:r w:rsidRPr="00981EB5">
        <w:rPr>
          <w:rFonts w:eastAsia="標楷體" w:hint="eastAsia"/>
          <w:color w:val="000000"/>
          <w:sz w:val="28"/>
          <w:szCs w:val="28"/>
        </w:rPr>
        <w:t>臨時動議</w:t>
      </w:r>
    </w:p>
    <w:p w:rsidR="00981EB5" w:rsidRPr="00981EB5" w:rsidRDefault="00981EB5" w:rsidP="009A2419">
      <w:pPr>
        <w:numPr>
          <w:ilvl w:val="0"/>
          <w:numId w:val="14"/>
        </w:numPr>
        <w:spacing w:beforeLines="100" w:afterLines="50" w:line="320" w:lineRule="exact"/>
        <w:ind w:left="482" w:hanging="482"/>
        <w:jc w:val="both"/>
        <w:rPr>
          <w:rFonts w:eastAsia="標楷體"/>
          <w:color w:val="000000"/>
          <w:sz w:val="28"/>
          <w:szCs w:val="28"/>
        </w:rPr>
      </w:pPr>
      <w:r w:rsidRPr="00981EB5">
        <w:rPr>
          <w:rFonts w:eastAsia="標楷體" w:hint="eastAsia"/>
          <w:color w:val="000000"/>
          <w:sz w:val="28"/>
          <w:szCs w:val="28"/>
        </w:rPr>
        <w:t>散會</w:t>
      </w:r>
    </w:p>
    <w:p w:rsidR="00862291" w:rsidRDefault="00862291" w:rsidP="00981EB5">
      <w:pPr>
        <w:jc w:val="center"/>
        <w:rPr>
          <w:rFonts w:eastAsia="標楷體"/>
          <w:color w:val="000000"/>
        </w:rPr>
      </w:pPr>
    </w:p>
    <w:p w:rsidR="00E54143" w:rsidRDefault="00E54143" w:rsidP="00862291">
      <w:pPr>
        <w:spacing w:line="400" w:lineRule="exact"/>
        <w:rPr>
          <w:rFonts w:eastAsia="標楷體"/>
          <w:color w:val="000000"/>
        </w:rPr>
      </w:pPr>
    </w:p>
    <w:p w:rsidR="00E54143" w:rsidRDefault="00E54143" w:rsidP="00862291">
      <w:pPr>
        <w:spacing w:line="400" w:lineRule="exact"/>
        <w:rPr>
          <w:rFonts w:eastAsia="標楷體"/>
          <w:color w:val="000000"/>
        </w:rPr>
      </w:pPr>
    </w:p>
    <w:p w:rsidR="0074686C" w:rsidRDefault="0074686C" w:rsidP="00862291">
      <w:pPr>
        <w:spacing w:line="400" w:lineRule="exact"/>
        <w:rPr>
          <w:rFonts w:eastAsia="標楷體"/>
          <w:color w:val="000000"/>
        </w:rPr>
      </w:pPr>
    </w:p>
    <w:p w:rsidR="0074686C" w:rsidRDefault="0074686C" w:rsidP="00862291">
      <w:pPr>
        <w:spacing w:line="400" w:lineRule="exact"/>
        <w:rPr>
          <w:rFonts w:eastAsia="標楷體"/>
          <w:color w:val="000000"/>
        </w:rPr>
      </w:pPr>
    </w:p>
    <w:p w:rsidR="0074686C" w:rsidRDefault="0074686C" w:rsidP="00862291">
      <w:pPr>
        <w:spacing w:line="400" w:lineRule="exact"/>
        <w:rPr>
          <w:rFonts w:eastAsia="標楷體"/>
          <w:color w:val="000000"/>
        </w:rPr>
      </w:pPr>
    </w:p>
    <w:p w:rsidR="0074686C" w:rsidRDefault="0074686C" w:rsidP="00862291">
      <w:pPr>
        <w:spacing w:line="400" w:lineRule="exact"/>
        <w:rPr>
          <w:rFonts w:eastAsia="標楷體"/>
          <w:color w:val="000000"/>
        </w:rPr>
      </w:pPr>
    </w:p>
    <w:p w:rsidR="00E54143" w:rsidRDefault="00E54143" w:rsidP="00862291">
      <w:pPr>
        <w:spacing w:line="400" w:lineRule="exact"/>
        <w:rPr>
          <w:rFonts w:eastAsia="標楷體"/>
          <w:color w:val="000000"/>
        </w:rPr>
      </w:pPr>
    </w:p>
    <w:p w:rsidR="00E54143" w:rsidRDefault="00E54143" w:rsidP="00862291">
      <w:pPr>
        <w:spacing w:line="400" w:lineRule="exact"/>
        <w:rPr>
          <w:rFonts w:eastAsia="標楷體"/>
          <w:color w:val="000000"/>
        </w:rPr>
      </w:pPr>
    </w:p>
    <w:p w:rsidR="00E54143" w:rsidRDefault="00E54143" w:rsidP="00862291">
      <w:pPr>
        <w:spacing w:line="400" w:lineRule="exact"/>
        <w:rPr>
          <w:rFonts w:eastAsia="標楷體"/>
          <w:color w:val="000000"/>
        </w:rPr>
      </w:pPr>
    </w:p>
    <w:p w:rsidR="00662A22" w:rsidRDefault="00662A22" w:rsidP="00862291">
      <w:pPr>
        <w:spacing w:line="400" w:lineRule="exact"/>
        <w:rPr>
          <w:rFonts w:eastAsia="標楷體"/>
          <w:color w:val="000000"/>
        </w:rPr>
      </w:pPr>
    </w:p>
    <w:p w:rsidR="00662A22" w:rsidRDefault="00662A22" w:rsidP="00862291">
      <w:pPr>
        <w:spacing w:line="400" w:lineRule="exact"/>
        <w:rPr>
          <w:rFonts w:eastAsia="標楷體"/>
          <w:color w:val="000000"/>
        </w:rPr>
      </w:pPr>
    </w:p>
    <w:p w:rsidR="00662A22" w:rsidRPr="0070763A" w:rsidRDefault="00662A22" w:rsidP="00862291">
      <w:pPr>
        <w:spacing w:line="400" w:lineRule="exact"/>
        <w:rPr>
          <w:rFonts w:eastAsia="標楷體"/>
          <w:color w:val="000000"/>
        </w:rPr>
      </w:pPr>
    </w:p>
    <w:p w:rsidR="00A1386A" w:rsidRDefault="00A1386A" w:rsidP="00862291">
      <w:pPr>
        <w:spacing w:line="400" w:lineRule="exact"/>
        <w:jc w:val="center"/>
        <w:rPr>
          <w:rFonts w:eastAsia="標楷體" w:hAnsi="標楷體"/>
          <w:color w:val="000000"/>
          <w:sz w:val="32"/>
          <w:szCs w:val="32"/>
        </w:rPr>
      </w:pPr>
    </w:p>
    <w:p w:rsidR="00862291" w:rsidRPr="00F862B6" w:rsidRDefault="00862291" w:rsidP="00862291">
      <w:pPr>
        <w:spacing w:line="400" w:lineRule="exact"/>
        <w:jc w:val="center"/>
        <w:rPr>
          <w:rFonts w:eastAsia="標楷體" w:hAnsi="標楷體"/>
          <w:color w:val="000000"/>
          <w:sz w:val="32"/>
          <w:szCs w:val="32"/>
        </w:rPr>
      </w:pPr>
      <w:r w:rsidRPr="00F862B6">
        <w:rPr>
          <w:rFonts w:eastAsia="標楷體" w:hAnsi="標楷體" w:hint="eastAsia"/>
          <w:color w:val="000000"/>
          <w:sz w:val="32"/>
          <w:szCs w:val="32"/>
        </w:rPr>
        <w:lastRenderedPageBreak/>
        <w:t>時間表</w:t>
      </w:r>
    </w:p>
    <w:p w:rsidR="00F862B6" w:rsidRPr="00F862B6" w:rsidRDefault="00F862B6" w:rsidP="00F862B6">
      <w:pPr>
        <w:spacing w:line="0" w:lineRule="atLeast"/>
        <w:jc w:val="center"/>
        <w:rPr>
          <w:rFonts w:eastAsia="標楷體"/>
          <w:color w:val="0000FF"/>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146"/>
        <w:gridCol w:w="2666"/>
      </w:tblGrid>
      <w:tr w:rsidR="00862291" w:rsidRPr="00BC13ED" w:rsidTr="000C5454">
        <w:tc>
          <w:tcPr>
            <w:tcW w:w="1908" w:type="dxa"/>
            <w:shd w:val="clear" w:color="auto" w:fill="auto"/>
          </w:tcPr>
          <w:p w:rsidR="00862291" w:rsidRPr="00BC13ED" w:rsidRDefault="00862291" w:rsidP="00BC13ED">
            <w:pPr>
              <w:spacing w:line="400" w:lineRule="exact"/>
              <w:jc w:val="center"/>
              <w:rPr>
                <w:rFonts w:eastAsia="標楷體"/>
                <w:color w:val="000000"/>
                <w:sz w:val="28"/>
                <w:szCs w:val="28"/>
              </w:rPr>
            </w:pPr>
            <w:r w:rsidRPr="00BC13ED">
              <w:rPr>
                <w:rFonts w:eastAsia="標楷體" w:hAnsi="標楷體" w:hint="eastAsia"/>
                <w:color w:val="000000"/>
                <w:sz w:val="28"/>
                <w:szCs w:val="28"/>
              </w:rPr>
              <w:t>時</w:t>
            </w:r>
            <w:r w:rsidRPr="00BC13ED">
              <w:rPr>
                <w:rFonts w:eastAsia="標楷體" w:hint="eastAsia"/>
                <w:color w:val="000000"/>
                <w:sz w:val="28"/>
                <w:szCs w:val="28"/>
              </w:rPr>
              <w:t xml:space="preserve">    </w:t>
            </w:r>
            <w:r w:rsidRPr="00BC13ED">
              <w:rPr>
                <w:rFonts w:eastAsia="標楷體" w:hAnsi="標楷體" w:hint="eastAsia"/>
                <w:color w:val="000000"/>
                <w:sz w:val="28"/>
                <w:szCs w:val="28"/>
              </w:rPr>
              <w:t>間</w:t>
            </w:r>
          </w:p>
        </w:tc>
        <w:tc>
          <w:tcPr>
            <w:tcW w:w="5146" w:type="dxa"/>
            <w:shd w:val="clear" w:color="auto" w:fill="auto"/>
          </w:tcPr>
          <w:p w:rsidR="00862291" w:rsidRPr="00BC13ED" w:rsidRDefault="00862291" w:rsidP="00BC13ED">
            <w:pPr>
              <w:spacing w:line="400" w:lineRule="exact"/>
              <w:jc w:val="center"/>
              <w:rPr>
                <w:rFonts w:eastAsia="標楷體"/>
                <w:color w:val="000000"/>
                <w:sz w:val="28"/>
                <w:szCs w:val="28"/>
              </w:rPr>
            </w:pPr>
            <w:r w:rsidRPr="00BC13ED">
              <w:rPr>
                <w:rFonts w:eastAsia="標楷體" w:hAnsi="標楷體" w:hint="eastAsia"/>
                <w:color w:val="000000"/>
                <w:sz w:val="28"/>
                <w:szCs w:val="28"/>
              </w:rPr>
              <w:t>活</w:t>
            </w:r>
            <w:r w:rsidRPr="00BC13ED">
              <w:rPr>
                <w:rFonts w:eastAsia="標楷體" w:hint="eastAsia"/>
                <w:color w:val="000000"/>
                <w:sz w:val="28"/>
                <w:szCs w:val="28"/>
              </w:rPr>
              <w:t xml:space="preserve"> </w:t>
            </w:r>
            <w:r w:rsidRPr="00BC13ED">
              <w:rPr>
                <w:rFonts w:eastAsia="標楷體" w:hAnsi="標楷體" w:hint="eastAsia"/>
                <w:color w:val="000000"/>
                <w:sz w:val="28"/>
                <w:szCs w:val="28"/>
              </w:rPr>
              <w:t>動</w:t>
            </w:r>
            <w:r w:rsidRPr="00BC13ED">
              <w:rPr>
                <w:rFonts w:eastAsia="標楷體" w:hint="eastAsia"/>
                <w:color w:val="000000"/>
                <w:sz w:val="28"/>
                <w:szCs w:val="28"/>
              </w:rPr>
              <w:t xml:space="preserve"> </w:t>
            </w:r>
            <w:r w:rsidRPr="00BC13ED">
              <w:rPr>
                <w:rFonts w:eastAsia="標楷體" w:hAnsi="標楷體" w:hint="eastAsia"/>
                <w:color w:val="000000"/>
                <w:sz w:val="28"/>
                <w:szCs w:val="28"/>
              </w:rPr>
              <w:t>內</w:t>
            </w:r>
            <w:r w:rsidRPr="00BC13ED">
              <w:rPr>
                <w:rFonts w:eastAsia="標楷體" w:hint="eastAsia"/>
                <w:color w:val="000000"/>
                <w:sz w:val="28"/>
                <w:szCs w:val="28"/>
              </w:rPr>
              <w:t xml:space="preserve"> </w:t>
            </w:r>
            <w:r w:rsidRPr="00BC13ED">
              <w:rPr>
                <w:rFonts w:eastAsia="標楷體" w:hAnsi="標楷體" w:hint="eastAsia"/>
                <w:color w:val="000000"/>
                <w:sz w:val="28"/>
                <w:szCs w:val="28"/>
              </w:rPr>
              <w:t>容</w:t>
            </w:r>
          </w:p>
        </w:tc>
        <w:tc>
          <w:tcPr>
            <w:tcW w:w="2666" w:type="dxa"/>
            <w:shd w:val="clear" w:color="auto" w:fill="auto"/>
          </w:tcPr>
          <w:p w:rsidR="00862291" w:rsidRPr="00BC13ED" w:rsidRDefault="00862291" w:rsidP="00BC13ED">
            <w:pPr>
              <w:spacing w:line="400" w:lineRule="exact"/>
              <w:jc w:val="center"/>
              <w:rPr>
                <w:rFonts w:eastAsia="標楷體"/>
                <w:color w:val="000000"/>
                <w:sz w:val="28"/>
                <w:szCs w:val="28"/>
              </w:rPr>
            </w:pPr>
            <w:r w:rsidRPr="00BC13ED">
              <w:rPr>
                <w:rFonts w:eastAsia="標楷體" w:hAnsi="標楷體" w:hint="eastAsia"/>
                <w:color w:val="000000"/>
                <w:sz w:val="28"/>
                <w:szCs w:val="28"/>
              </w:rPr>
              <w:t>主持人</w:t>
            </w:r>
          </w:p>
        </w:tc>
      </w:tr>
      <w:tr w:rsidR="00862291" w:rsidRPr="00BC13ED" w:rsidTr="000C5454">
        <w:trPr>
          <w:trHeight w:val="3672"/>
        </w:trPr>
        <w:tc>
          <w:tcPr>
            <w:tcW w:w="1908" w:type="dxa"/>
            <w:shd w:val="clear" w:color="auto" w:fill="auto"/>
          </w:tcPr>
          <w:p w:rsidR="00F862B6" w:rsidRPr="00BC13ED" w:rsidRDefault="00F862B6" w:rsidP="00BC13ED">
            <w:pPr>
              <w:spacing w:line="0" w:lineRule="atLeast"/>
              <w:jc w:val="center"/>
              <w:rPr>
                <w:rFonts w:eastAsia="標楷體"/>
                <w:color w:val="000000"/>
                <w:sz w:val="20"/>
                <w:szCs w:val="20"/>
              </w:rPr>
            </w:pPr>
          </w:p>
          <w:p w:rsidR="00862291" w:rsidRPr="00BC13ED" w:rsidRDefault="00B73D69" w:rsidP="00BC13ED">
            <w:pPr>
              <w:spacing w:line="400" w:lineRule="exact"/>
              <w:jc w:val="center"/>
              <w:rPr>
                <w:rFonts w:eastAsia="標楷體"/>
                <w:color w:val="000000"/>
                <w:sz w:val="28"/>
                <w:szCs w:val="28"/>
              </w:rPr>
            </w:pPr>
            <w:r w:rsidRPr="00BC13ED">
              <w:rPr>
                <w:rFonts w:eastAsia="標楷體" w:hint="eastAsia"/>
                <w:color w:val="000000"/>
                <w:sz w:val="28"/>
                <w:szCs w:val="28"/>
              </w:rPr>
              <w:t>15</w:t>
            </w:r>
            <w:r w:rsidR="00862291" w:rsidRPr="00BC13ED">
              <w:rPr>
                <w:rFonts w:eastAsia="標楷體" w:hint="eastAsia"/>
                <w:color w:val="000000"/>
                <w:sz w:val="28"/>
                <w:szCs w:val="28"/>
              </w:rPr>
              <w:t>:</w:t>
            </w:r>
            <w:r w:rsidRPr="00BC13ED">
              <w:rPr>
                <w:rFonts w:eastAsia="標楷體" w:hint="eastAsia"/>
                <w:color w:val="000000"/>
                <w:sz w:val="28"/>
                <w:szCs w:val="28"/>
              </w:rPr>
              <w:t>2</w:t>
            </w:r>
            <w:r w:rsidR="00862291" w:rsidRPr="00BC13ED">
              <w:rPr>
                <w:rFonts w:eastAsia="標楷體" w:hint="eastAsia"/>
                <w:color w:val="000000"/>
                <w:sz w:val="28"/>
                <w:szCs w:val="28"/>
              </w:rPr>
              <w:t>0~</w:t>
            </w:r>
            <w:r w:rsidRPr="00BC13ED">
              <w:rPr>
                <w:rFonts w:eastAsia="標楷體" w:hint="eastAsia"/>
                <w:color w:val="000000"/>
                <w:sz w:val="28"/>
                <w:szCs w:val="28"/>
              </w:rPr>
              <w:t>15</w:t>
            </w:r>
            <w:r w:rsidR="00862291" w:rsidRPr="00BC13ED">
              <w:rPr>
                <w:rFonts w:eastAsia="標楷體" w:hint="eastAsia"/>
                <w:color w:val="000000"/>
                <w:sz w:val="28"/>
                <w:szCs w:val="28"/>
              </w:rPr>
              <w:t>:</w:t>
            </w:r>
            <w:r w:rsidRPr="00BC13ED">
              <w:rPr>
                <w:rFonts w:eastAsia="標楷體" w:hint="eastAsia"/>
                <w:color w:val="000000"/>
                <w:sz w:val="28"/>
                <w:szCs w:val="28"/>
              </w:rPr>
              <w:t>4</w:t>
            </w:r>
            <w:r w:rsidR="00862291" w:rsidRPr="00BC13ED">
              <w:rPr>
                <w:rFonts w:eastAsia="標楷體" w:hint="eastAsia"/>
                <w:color w:val="000000"/>
                <w:sz w:val="28"/>
                <w:szCs w:val="28"/>
              </w:rPr>
              <w:t>0</w:t>
            </w:r>
          </w:p>
        </w:tc>
        <w:tc>
          <w:tcPr>
            <w:tcW w:w="5146" w:type="dxa"/>
            <w:shd w:val="clear" w:color="auto" w:fill="auto"/>
            <w:vAlign w:val="center"/>
          </w:tcPr>
          <w:p w:rsidR="00862291" w:rsidRPr="00BC13ED" w:rsidRDefault="00862291" w:rsidP="00BC13ED">
            <w:pPr>
              <w:spacing w:line="400" w:lineRule="exact"/>
              <w:jc w:val="both"/>
              <w:rPr>
                <w:rFonts w:eastAsia="標楷體"/>
                <w:color w:val="000000"/>
                <w:sz w:val="28"/>
                <w:szCs w:val="28"/>
              </w:rPr>
            </w:pPr>
            <w:r w:rsidRPr="00BC13ED">
              <w:rPr>
                <w:rFonts w:eastAsia="標楷體" w:hint="eastAsia"/>
                <w:color w:val="000000"/>
                <w:sz w:val="28"/>
                <w:szCs w:val="28"/>
              </w:rPr>
              <w:t>報到</w:t>
            </w:r>
          </w:p>
          <w:p w:rsidR="00862291" w:rsidRPr="00BC13ED" w:rsidRDefault="00862291" w:rsidP="00BC13ED">
            <w:pPr>
              <w:numPr>
                <w:ilvl w:val="1"/>
                <w:numId w:val="15"/>
              </w:numPr>
              <w:spacing w:line="400" w:lineRule="exact"/>
              <w:jc w:val="both"/>
              <w:rPr>
                <w:rFonts w:eastAsia="標楷體"/>
                <w:color w:val="000000"/>
                <w:sz w:val="28"/>
                <w:szCs w:val="28"/>
              </w:rPr>
            </w:pPr>
            <w:r w:rsidRPr="00BC13ED">
              <w:rPr>
                <w:rFonts w:eastAsia="標楷體" w:hint="eastAsia"/>
                <w:color w:val="000000"/>
                <w:sz w:val="28"/>
                <w:szCs w:val="28"/>
              </w:rPr>
              <w:t>繳交會費</w:t>
            </w:r>
          </w:p>
          <w:p w:rsidR="00862291" w:rsidRPr="00BC13ED" w:rsidRDefault="00862291" w:rsidP="00BC13ED">
            <w:pPr>
              <w:spacing w:line="400" w:lineRule="exact"/>
              <w:ind w:firstLineChars="100" w:firstLine="280"/>
              <w:jc w:val="both"/>
              <w:rPr>
                <w:rFonts w:eastAsia="標楷體"/>
                <w:color w:val="000000"/>
                <w:sz w:val="28"/>
                <w:szCs w:val="28"/>
              </w:rPr>
            </w:pPr>
            <w:r w:rsidRPr="00BC13ED">
              <w:rPr>
                <w:rFonts w:eastAsia="標楷體" w:hint="eastAsia"/>
                <w:color w:val="000000"/>
                <w:sz w:val="28"/>
                <w:szCs w:val="28"/>
              </w:rPr>
              <w:t>(1)</w:t>
            </w:r>
            <w:r w:rsidRPr="00BC13ED">
              <w:rPr>
                <w:rFonts w:eastAsia="標楷體" w:hint="eastAsia"/>
                <w:color w:val="000000"/>
                <w:sz w:val="28"/>
                <w:szCs w:val="28"/>
              </w:rPr>
              <w:t>個人會費</w:t>
            </w:r>
            <w:r w:rsidRPr="00BC13ED">
              <w:rPr>
                <w:rFonts w:eastAsia="標楷體" w:hint="eastAsia"/>
                <w:color w:val="000000"/>
                <w:sz w:val="28"/>
                <w:szCs w:val="28"/>
              </w:rPr>
              <w:t>12,000</w:t>
            </w:r>
            <w:r w:rsidRPr="00BC13ED">
              <w:rPr>
                <w:rFonts w:eastAsia="標楷體" w:hint="eastAsia"/>
                <w:color w:val="000000"/>
                <w:sz w:val="28"/>
                <w:szCs w:val="28"/>
              </w:rPr>
              <w:t>元</w:t>
            </w:r>
          </w:p>
          <w:p w:rsidR="00862291" w:rsidRPr="00BC13ED" w:rsidRDefault="00862291" w:rsidP="00BC13ED">
            <w:pPr>
              <w:spacing w:line="400" w:lineRule="exact"/>
              <w:ind w:firstLineChars="100" w:firstLine="280"/>
              <w:jc w:val="both"/>
              <w:rPr>
                <w:rFonts w:eastAsia="標楷體"/>
                <w:color w:val="000000"/>
                <w:sz w:val="28"/>
                <w:szCs w:val="28"/>
              </w:rPr>
            </w:pPr>
            <w:r w:rsidRPr="00BC13ED">
              <w:rPr>
                <w:rFonts w:eastAsia="標楷體" w:hint="eastAsia"/>
                <w:color w:val="000000"/>
                <w:sz w:val="28"/>
                <w:szCs w:val="28"/>
              </w:rPr>
              <w:t>(2)</w:t>
            </w:r>
            <w:r w:rsidRPr="00BC13ED">
              <w:rPr>
                <w:rFonts w:eastAsia="標楷體" w:hint="eastAsia"/>
                <w:color w:val="000000"/>
                <w:sz w:val="28"/>
                <w:szCs w:val="28"/>
              </w:rPr>
              <w:t>永久團體會費</w:t>
            </w:r>
            <w:r w:rsidRPr="00BC13ED">
              <w:rPr>
                <w:rFonts w:eastAsia="標楷體" w:hint="eastAsia"/>
                <w:color w:val="000000"/>
                <w:sz w:val="28"/>
                <w:szCs w:val="28"/>
              </w:rPr>
              <w:t>60,000</w:t>
            </w:r>
            <w:r w:rsidRPr="00BC13ED">
              <w:rPr>
                <w:rFonts w:eastAsia="標楷體" w:hint="eastAsia"/>
                <w:color w:val="000000"/>
                <w:sz w:val="28"/>
                <w:szCs w:val="28"/>
              </w:rPr>
              <w:t>元</w:t>
            </w:r>
          </w:p>
          <w:p w:rsidR="00862291" w:rsidRPr="00BC13ED" w:rsidRDefault="00862291" w:rsidP="00BC13ED">
            <w:pPr>
              <w:spacing w:line="400" w:lineRule="exact"/>
              <w:ind w:firstLineChars="100" w:firstLine="280"/>
              <w:jc w:val="both"/>
              <w:rPr>
                <w:rFonts w:eastAsia="標楷體"/>
                <w:color w:val="000000"/>
                <w:sz w:val="28"/>
                <w:szCs w:val="28"/>
              </w:rPr>
            </w:pPr>
            <w:r w:rsidRPr="00BC13ED">
              <w:rPr>
                <w:rFonts w:eastAsia="標楷體" w:hint="eastAsia"/>
                <w:color w:val="000000"/>
                <w:sz w:val="28"/>
                <w:szCs w:val="28"/>
              </w:rPr>
              <w:t>(3)10</w:t>
            </w:r>
            <w:r w:rsidR="00B73D69" w:rsidRPr="00BC13ED">
              <w:rPr>
                <w:rFonts w:eastAsia="標楷體" w:hint="eastAsia"/>
                <w:color w:val="000000"/>
                <w:sz w:val="28"/>
                <w:szCs w:val="28"/>
              </w:rPr>
              <w:t>1</w:t>
            </w:r>
            <w:r w:rsidRPr="00BC13ED">
              <w:rPr>
                <w:rFonts w:eastAsia="標楷體" w:hint="eastAsia"/>
                <w:color w:val="000000"/>
                <w:sz w:val="28"/>
                <w:szCs w:val="28"/>
              </w:rPr>
              <w:t>年度會費</w:t>
            </w:r>
            <w:r w:rsidRPr="00BC13ED">
              <w:rPr>
                <w:rFonts w:eastAsia="標楷體" w:hint="eastAsia"/>
                <w:color w:val="000000"/>
                <w:sz w:val="28"/>
                <w:szCs w:val="28"/>
              </w:rPr>
              <w:t>(10</w:t>
            </w:r>
            <w:r w:rsidR="00ED467C" w:rsidRPr="00BC13ED">
              <w:rPr>
                <w:rFonts w:eastAsia="標楷體" w:hint="eastAsia"/>
                <w:color w:val="000000"/>
                <w:sz w:val="28"/>
                <w:szCs w:val="28"/>
              </w:rPr>
              <w:t>1</w:t>
            </w:r>
            <w:r w:rsidRPr="00BC13ED">
              <w:rPr>
                <w:rFonts w:eastAsia="標楷體" w:hint="eastAsia"/>
                <w:color w:val="000000"/>
                <w:sz w:val="28"/>
                <w:szCs w:val="28"/>
              </w:rPr>
              <w:t>/4/1~10</w:t>
            </w:r>
            <w:r w:rsidR="00ED467C" w:rsidRPr="00BC13ED">
              <w:rPr>
                <w:rFonts w:eastAsia="標楷體" w:hint="eastAsia"/>
                <w:color w:val="000000"/>
                <w:sz w:val="28"/>
                <w:szCs w:val="28"/>
              </w:rPr>
              <w:t>2</w:t>
            </w:r>
            <w:r w:rsidRPr="00BC13ED">
              <w:rPr>
                <w:rFonts w:eastAsia="標楷體" w:hint="eastAsia"/>
                <w:color w:val="000000"/>
                <w:sz w:val="28"/>
                <w:szCs w:val="28"/>
              </w:rPr>
              <w:t>/3/31)</w:t>
            </w:r>
          </w:p>
          <w:p w:rsidR="00862291" w:rsidRPr="00BC13ED" w:rsidRDefault="00862291" w:rsidP="00BC13ED">
            <w:pPr>
              <w:spacing w:line="400" w:lineRule="exact"/>
              <w:ind w:firstLineChars="200" w:firstLine="560"/>
              <w:jc w:val="both"/>
              <w:rPr>
                <w:rFonts w:eastAsia="標楷體"/>
                <w:color w:val="000000"/>
                <w:sz w:val="28"/>
                <w:szCs w:val="28"/>
              </w:rPr>
            </w:pPr>
            <w:r w:rsidRPr="00BC13ED">
              <w:rPr>
                <w:rFonts w:eastAsia="標楷體" w:hint="eastAsia"/>
                <w:color w:val="000000"/>
                <w:sz w:val="28"/>
                <w:szCs w:val="28"/>
              </w:rPr>
              <w:t>(a)</w:t>
            </w:r>
            <w:r w:rsidRPr="00BC13ED">
              <w:rPr>
                <w:rFonts w:eastAsia="標楷體" w:hint="eastAsia"/>
                <w:color w:val="000000"/>
                <w:sz w:val="28"/>
                <w:szCs w:val="28"/>
              </w:rPr>
              <w:t>團體會費</w:t>
            </w:r>
            <w:r w:rsidRPr="00BC13ED">
              <w:rPr>
                <w:rFonts w:eastAsia="標楷體" w:hint="eastAsia"/>
                <w:color w:val="000000"/>
                <w:sz w:val="28"/>
                <w:szCs w:val="28"/>
              </w:rPr>
              <w:t>6,000</w:t>
            </w:r>
            <w:r w:rsidRPr="00BC13ED">
              <w:rPr>
                <w:rFonts w:eastAsia="標楷體" w:hint="eastAsia"/>
                <w:color w:val="000000"/>
                <w:sz w:val="28"/>
                <w:szCs w:val="28"/>
              </w:rPr>
              <w:t>元</w:t>
            </w:r>
          </w:p>
          <w:p w:rsidR="00862291" w:rsidRPr="00BC13ED" w:rsidRDefault="00862291" w:rsidP="00BC13ED">
            <w:pPr>
              <w:spacing w:line="400" w:lineRule="exact"/>
              <w:ind w:firstLineChars="200" w:firstLine="560"/>
              <w:jc w:val="both"/>
              <w:rPr>
                <w:rFonts w:eastAsia="標楷體"/>
                <w:color w:val="000000"/>
                <w:sz w:val="28"/>
                <w:szCs w:val="28"/>
              </w:rPr>
            </w:pPr>
            <w:r w:rsidRPr="00BC13ED">
              <w:rPr>
                <w:rFonts w:eastAsia="標楷體" w:hint="eastAsia"/>
                <w:color w:val="000000"/>
                <w:sz w:val="28"/>
                <w:szCs w:val="28"/>
              </w:rPr>
              <w:t>(b)</w:t>
            </w:r>
            <w:r w:rsidRPr="00BC13ED">
              <w:rPr>
                <w:rFonts w:eastAsia="標楷體" w:hint="eastAsia"/>
                <w:color w:val="000000"/>
                <w:sz w:val="28"/>
                <w:szCs w:val="28"/>
              </w:rPr>
              <w:t>學生會費</w:t>
            </w:r>
            <w:r w:rsidRPr="00BC13ED">
              <w:rPr>
                <w:rFonts w:eastAsia="標楷體" w:hint="eastAsia"/>
                <w:color w:val="000000"/>
                <w:sz w:val="28"/>
                <w:szCs w:val="28"/>
              </w:rPr>
              <w:t>600</w:t>
            </w:r>
            <w:r w:rsidRPr="00BC13ED">
              <w:rPr>
                <w:rFonts w:eastAsia="標楷體" w:hint="eastAsia"/>
                <w:color w:val="000000"/>
                <w:sz w:val="28"/>
                <w:szCs w:val="28"/>
              </w:rPr>
              <w:t>元</w:t>
            </w:r>
          </w:p>
          <w:p w:rsidR="00862291" w:rsidRPr="00BC13ED" w:rsidRDefault="00862291" w:rsidP="00BC13ED">
            <w:pPr>
              <w:numPr>
                <w:ilvl w:val="1"/>
                <w:numId w:val="15"/>
              </w:numPr>
              <w:spacing w:line="400" w:lineRule="exact"/>
              <w:jc w:val="both"/>
              <w:rPr>
                <w:rFonts w:eastAsia="標楷體"/>
                <w:color w:val="000000"/>
                <w:sz w:val="28"/>
                <w:szCs w:val="28"/>
              </w:rPr>
            </w:pPr>
            <w:r w:rsidRPr="00BC13ED">
              <w:rPr>
                <w:rFonts w:eastAsia="標楷體" w:hint="eastAsia"/>
                <w:color w:val="000000"/>
                <w:sz w:val="28"/>
                <w:szCs w:val="28"/>
              </w:rPr>
              <w:t>領大會手冊</w:t>
            </w:r>
            <w:r w:rsidR="0086169C" w:rsidRPr="00BC13ED">
              <w:rPr>
                <w:rFonts w:eastAsia="標楷體" w:hint="eastAsia"/>
                <w:color w:val="000000"/>
                <w:sz w:val="28"/>
                <w:szCs w:val="28"/>
              </w:rPr>
              <w:t>等會議資料</w:t>
            </w:r>
          </w:p>
        </w:tc>
        <w:tc>
          <w:tcPr>
            <w:tcW w:w="2666" w:type="dxa"/>
            <w:shd w:val="clear" w:color="auto" w:fill="auto"/>
            <w:vAlign w:val="center"/>
          </w:tcPr>
          <w:p w:rsidR="00862291" w:rsidRPr="00BC13ED" w:rsidRDefault="00862291" w:rsidP="002F117C">
            <w:pPr>
              <w:spacing w:line="400" w:lineRule="exact"/>
              <w:jc w:val="both"/>
              <w:rPr>
                <w:rFonts w:eastAsia="標楷體"/>
                <w:color w:val="000000"/>
                <w:sz w:val="28"/>
                <w:szCs w:val="28"/>
              </w:rPr>
            </w:pPr>
            <w:r w:rsidRPr="00BC13ED">
              <w:rPr>
                <w:rFonts w:eastAsia="標楷體" w:hAnsi="標楷體" w:hint="eastAsia"/>
                <w:color w:val="000000"/>
                <w:sz w:val="28"/>
                <w:szCs w:val="28"/>
              </w:rPr>
              <w:t>報到處服務人員</w:t>
            </w:r>
          </w:p>
        </w:tc>
      </w:tr>
      <w:tr w:rsidR="00862291" w:rsidRPr="00BC13ED" w:rsidTr="000C5454">
        <w:trPr>
          <w:trHeight w:val="714"/>
        </w:trPr>
        <w:tc>
          <w:tcPr>
            <w:tcW w:w="1908" w:type="dxa"/>
            <w:shd w:val="clear" w:color="auto" w:fill="auto"/>
            <w:vAlign w:val="center"/>
          </w:tcPr>
          <w:p w:rsidR="00862291" w:rsidRPr="00BC13ED" w:rsidRDefault="00556515" w:rsidP="00BC13ED">
            <w:pPr>
              <w:spacing w:line="400" w:lineRule="exact"/>
              <w:jc w:val="center"/>
              <w:rPr>
                <w:rFonts w:eastAsia="標楷體"/>
                <w:color w:val="000000"/>
                <w:sz w:val="28"/>
                <w:szCs w:val="28"/>
              </w:rPr>
            </w:pPr>
            <w:r w:rsidRPr="00BC13ED">
              <w:rPr>
                <w:rFonts w:eastAsia="標楷體" w:hint="eastAsia"/>
                <w:color w:val="000000"/>
                <w:sz w:val="28"/>
                <w:szCs w:val="28"/>
              </w:rPr>
              <w:t>15</w:t>
            </w:r>
            <w:r w:rsidR="00862291" w:rsidRPr="00BC13ED">
              <w:rPr>
                <w:rFonts w:eastAsia="標楷體" w:hint="eastAsia"/>
                <w:color w:val="000000"/>
                <w:sz w:val="28"/>
                <w:szCs w:val="28"/>
              </w:rPr>
              <w:t>:</w:t>
            </w:r>
            <w:r w:rsidRPr="00BC13ED">
              <w:rPr>
                <w:rFonts w:eastAsia="標楷體" w:hint="eastAsia"/>
                <w:color w:val="000000"/>
                <w:sz w:val="28"/>
                <w:szCs w:val="28"/>
              </w:rPr>
              <w:t>4</w:t>
            </w:r>
            <w:r w:rsidR="00862291" w:rsidRPr="00BC13ED">
              <w:rPr>
                <w:rFonts w:eastAsia="標楷體" w:hint="eastAsia"/>
                <w:color w:val="000000"/>
                <w:sz w:val="28"/>
                <w:szCs w:val="28"/>
              </w:rPr>
              <w:t>0~</w:t>
            </w:r>
            <w:r w:rsidRPr="00BC13ED">
              <w:rPr>
                <w:rFonts w:eastAsia="標楷體" w:hint="eastAsia"/>
                <w:color w:val="000000"/>
                <w:sz w:val="28"/>
                <w:szCs w:val="28"/>
              </w:rPr>
              <w:t>15</w:t>
            </w:r>
            <w:r w:rsidR="00862291" w:rsidRPr="00BC13ED">
              <w:rPr>
                <w:rFonts w:eastAsia="標楷體" w:hint="eastAsia"/>
                <w:color w:val="000000"/>
                <w:sz w:val="28"/>
                <w:szCs w:val="28"/>
              </w:rPr>
              <w:t>:</w:t>
            </w:r>
            <w:r w:rsidRPr="00BC13ED">
              <w:rPr>
                <w:rFonts w:eastAsia="標楷體" w:hint="eastAsia"/>
                <w:color w:val="000000"/>
                <w:sz w:val="28"/>
                <w:szCs w:val="28"/>
              </w:rPr>
              <w:t>5</w:t>
            </w:r>
            <w:r w:rsidR="00862291" w:rsidRPr="00BC13ED">
              <w:rPr>
                <w:rFonts w:eastAsia="標楷體" w:hint="eastAsia"/>
                <w:color w:val="000000"/>
                <w:sz w:val="28"/>
                <w:szCs w:val="28"/>
              </w:rPr>
              <w:t>0</w:t>
            </w:r>
          </w:p>
        </w:tc>
        <w:tc>
          <w:tcPr>
            <w:tcW w:w="5146" w:type="dxa"/>
            <w:shd w:val="clear" w:color="auto" w:fill="auto"/>
            <w:vAlign w:val="center"/>
          </w:tcPr>
          <w:p w:rsidR="00862291" w:rsidRPr="00BC13ED" w:rsidRDefault="00862291" w:rsidP="00BC13ED">
            <w:pPr>
              <w:spacing w:line="400" w:lineRule="exact"/>
              <w:jc w:val="both"/>
              <w:rPr>
                <w:rFonts w:eastAsia="標楷體"/>
                <w:color w:val="000000"/>
                <w:sz w:val="28"/>
                <w:szCs w:val="28"/>
              </w:rPr>
            </w:pPr>
            <w:r w:rsidRPr="00BC13ED">
              <w:rPr>
                <w:rFonts w:eastAsia="標楷體" w:hAnsi="標楷體" w:hint="eastAsia"/>
                <w:color w:val="000000"/>
                <w:sz w:val="28"/>
                <w:szCs w:val="28"/>
              </w:rPr>
              <w:t>主席報告</w:t>
            </w:r>
          </w:p>
        </w:tc>
        <w:tc>
          <w:tcPr>
            <w:tcW w:w="2666" w:type="dxa"/>
            <w:shd w:val="clear" w:color="auto" w:fill="auto"/>
            <w:vAlign w:val="center"/>
          </w:tcPr>
          <w:p w:rsidR="00862291" w:rsidRPr="00BC13ED" w:rsidRDefault="00556515" w:rsidP="00BC13ED">
            <w:pPr>
              <w:spacing w:line="400" w:lineRule="exact"/>
              <w:jc w:val="both"/>
              <w:rPr>
                <w:rFonts w:eastAsia="標楷體"/>
                <w:color w:val="000000"/>
                <w:sz w:val="28"/>
                <w:szCs w:val="28"/>
              </w:rPr>
            </w:pPr>
            <w:r w:rsidRPr="00BC13ED">
              <w:rPr>
                <w:rFonts w:eastAsia="標楷體" w:hAnsi="標楷體" w:hint="eastAsia"/>
                <w:color w:val="000000"/>
                <w:sz w:val="28"/>
                <w:szCs w:val="28"/>
              </w:rPr>
              <w:t>張瑞雄</w:t>
            </w:r>
            <w:r w:rsidR="00862291" w:rsidRPr="00BC13ED">
              <w:rPr>
                <w:rFonts w:eastAsia="標楷體" w:hAnsi="標楷體" w:hint="eastAsia"/>
                <w:color w:val="000000"/>
                <w:sz w:val="28"/>
                <w:szCs w:val="28"/>
              </w:rPr>
              <w:t>理事長</w:t>
            </w:r>
          </w:p>
        </w:tc>
      </w:tr>
      <w:tr w:rsidR="00862291" w:rsidRPr="00BC13ED" w:rsidTr="000C5454">
        <w:trPr>
          <w:trHeight w:val="692"/>
        </w:trPr>
        <w:tc>
          <w:tcPr>
            <w:tcW w:w="1908" w:type="dxa"/>
            <w:shd w:val="clear" w:color="auto" w:fill="auto"/>
            <w:vAlign w:val="center"/>
          </w:tcPr>
          <w:p w:rsidR="00862291" w:rsidRPr="00BC13ED" w:rsidRDefault="00F36212" w:rsidP="00BC13ED">
            <w:pPr>
              <w:spacing w:line="400" w:lineRule="exact"/>
              <w:jc w:val="center"/>
              <w:rPr>
                <w:rFonts w:eastAsia="標楷體"/>
                <w:color w:val="000000"/>
                <w:sz w:val="28"/>
                <w:szCs w:val="28"/>
              </w:rPr>
            </w:pPr>
            <w:r w:rsidRPr="00BC13ED">
              <w:rPr>
                <w:rFonts w:eastAsia="標楷體" w:hint="eastAsia"/>
                <w:color w:val="000000"/>
                <w:sz w:val="28"/>
                <w:szCs w:val="28"/>
              </w:rPr>
              <w:t>15</w:t>
            </w:r>
            <w:r w:rsidR="004B67D9" w:rsidRPr="00BC13ED">
              <w:rPr>
                <w:rFonts w:eastAsia="標楷體" w:hint="eastAsia"/>
                <w:color w:val="000000"/>
                <w:sz w:val="28"/>
                <w:szCs w:val="28"/>
              </w:rPr>
              <w:t>:</w:t>
            </w:r>
            <w:r w:rsidRPr="00BC13ED">
              <w:rPr>
                <w:rFonts w:eastAsia="標楷體" w:hint="eastAsia"/>
                <w:color w:val="000000"/>
                <w:sz w:val="28"/>
                <w:szCs w:val="28"/>
              </w:rPr>
              <w:t>5</w:t>
            </w:r>
            <w:r w:rsidR="004B67D9" w:rsidRPr="00BC13ED">
              <w:rPr>
                <w:rFonts w:eastAsia="標楷體" w:hint="eastAsia"/>
                <w:color w:val="000000"/>
                <w:sz w:val="28"/>
                <w:szCs w:val="28"/>
              </w:rPr>
              <w:t>0~</w:t>
            </w:r>
            <w:r w:rsidRPr="00BC13ED">
              <w:rPr>
                <w:rFonts w:eastAsia="標楷體" w:hint="eastAsia"/>
                <w:color w:val="000000"/>
                <w:sz w:val="28"/>
                <w:szCs w:val="28"/>
              </w:rPr>
              <w:t>16</w:t>
            </w:r>
            <w:r w:rsidR="004B67D9" w:rsidRPr="00BC13ED">
              <w:rPr>
                <w:rFonts w:eastAsia="標楷體" w:hint="eastAsia"/>
                <w:color w:val="000000"/>
                <w:sz w:val="28"/>
                <w:szCs w:val="28"/>
              </w:rPr>
              <w:t>:</w:t>
            </w:r>
            <w:r w:rsidRPr="00BC13ED">
              <w:rPr>
                <w:rFonts w:eastAsia="標楷體" w:hint="eastAsia"/>
                <w:color w:val="000000"/>
                <w:sz w:val="28"/>
                <w:szCs w:val="28"/>
              </w:rPr>
              <w:t>0</w:t>
            </w:r>
            <w:r w:rsidR="00862291" w:rsidRPr="00BC13ED">
              <w:rPr>
                <w:rFonts w:eastAsia="標楷體" w:hint="eastAsia"/>
                <w:color w:val="000000"/>
                <w:sz w:val="28"/>
                <w:szCs w:val="28"/>
              </w:rPr>
              <w:t>0</w:t>
            </w:r>
          </w:p>
        </w:tc>
        <w:tc>
          <w:tcPr>
            <w:tcW w:w="5146" w:type="dxa"/>
            <w:shd w:val="clear" w:color="auto" w:fill="auto"/>
            <w:vAlign w:val="center"/>
          </w:tcPr>
          <w:p w:rsidR="00862291" w:rsidRPr="00BC13ED" w:rsidRDefault="00862291" w:rsidP="00BC13ED">
            <w:pPr>
              <w:spacing w:line="400" w:lineRule="exact"/>
              <w:jc w:val="both"/>
              <w:rPr>
                <w:rFonts w:eastAsia="標楷體"/>
                <w:color w:val="000000"/>
                <w:sz w:val="28"/>
                <w:szCs w:val="28"/>
              </w:rPr>
            </w:pPr>
            <w:r w:rsidRPr="00BC13ED">
              <w:rPr>
                <w:rFonts w:eastAsia="標楷體" w:hAnsi="標楷體" w:hint="eastAsia"/>
                <w:color w:val="000000"/>
                <w:sz w:val="28"/>
                <w:szCs w:val="28"/>
              </w:rPr>
              <w:t>理事會工作報告</w:t>
            </w:r>
            <w:r w:rsidRPr="00BC13ED">
              <w:rPr>
                <w:rFonts w:eastAsia="標楷體" w:hint="eastAsia"/>
                <w:color w:val="000000"/>
                <w:sz w:val="28"/>
                <w:szCs w:val="28"/>
              </w:rPr>
              <w:t>、</w:t>
            </w:r>
            <w:r w:rsidRPr="00BC13ED">
              <w:rPr>
                <w:rFonts w:eastAsia="標楷體" w:hAnsi="標楷體" w:hint="eastAsia"/>
                <w:color w:val="000000"/>
                <w:sz w:val="28"/>
                <w:szCs w:val="28"/>
              </w:rPr>
              <w:t>監事會監察報告</w:t>
            </w:r>
          </w:p>
        </w:tc>
        <w:tc>
          <w:tcPr>
            <w:tcW w:w="2666" w:type="dxa"/>
            <w:shd w:val="clear" w:color="auto" w:fill="auto"/>
            <w:vAlign w:val="center"/>
          </w:tcPr>
          <w:p w:rsidR="00862291" w:rsidRPr="00BC13ED" w:rsidRDefault="002F117C" w:rsidP="002F117C">
            <w:pPr>
              <w:spacing w:line="400" w:lineRule="exact"/>
              <w:jc w:val="both"/>
              <w:rPr>
                <w:rFonts w:eastAsia="標楷體"/>
                <w:color w:val="000000"/>
                <w:sz w:val="28"/>
                <w:szCs w:val="28"/>
              </w:rPr>
            </w:pPr>
            <w:r w:rsidRPr="00BC13ED">
              <w:rPr>
                <w:rFonts w:eastAsia="標楷體" w:hAnsi="標楷體" w:hint="eastAsia"/>
                <w:color w:val="000000"/>
                <w:sz w:val="28"/>
                <w:szCs w:val="28"/>
              </w:rPr>
              <w:t>張瑞雄理事長</w:t>
            </w:r>
          </w:p>
        </w:tc>
      </w:tr>
      <w:tr w:rsidR="00862291" w:rsidRPr="00BC13ED" w:rsidTr="000C5454">
        <w:trPr>
          <w:trHeight w:val="2343"/>
        </w:trPr>
        <w:tc>
          <w:tcPr>
            <w:tcW w:w="1908" w:type="dxa"/>
            <w:shd w:val="clear" w:color="auto" w:fill="auto"/>
          </w:tcPr>
          <w:p w:rsidR="00F862B6" w:rsidRPr="00BC13ED" w:rsidRDefault="00F862B6" w:rsidP="00BC13ED">
            <w:pPr>
              <w:spacing w:line="0" w:lineRule="atLeast"/>
              <w:jc w:val="center"/>
              <w:rPr>
                <w:rFonts w:eastAsia="標楷體"/>
                <w:color w:val="000000"/>
                <w:sz w:val="16"/>
                <w:szCs w:val="16"/>
              </w:rPr>
            </w:pPr>
          </w:p>
          <w:p w:rsidR="00862291" w:rsidRPr="00BC13ED" w:rsidRDefault="00F36212" w:rsidP="00BC13ED">
            <w:pPr>
              <w:spacing w:line="400" w:lineRule="exact"/>
              <w:jc w:val="center"/>
              <w:rPr>
                <w:rFonts w:eastAsia="標楷體"/>
                <w:color w:val="000000"/>
                <w:sz w:val="28"/>
                <w:szCs w:val="28"/>
              </w:rPr>
            </w:pPr>
            <w:r w:rsidRPr="00BC13ED">
              <w:rPr>
                <w:rFonts w:eastAsia="標楷體" w:hint="eastAsia"/>
                <w:color w:val="000000"/>
                <w:sz w:val="28"/>
                <w:szCs w:val="28"/>
              </w:rPr>
              <w:t>16</w:t>
            </w:r>
            <w:r w:rsidR="004B67D9" w:rsidRPr="00BC13ED">
              <w:rPr>
                <w:rFonts w:eastAsia="標楷體" w:hint="eastAsia"/>
                <w:color w:val="000000"/>
                <w:sz w:val="28"/>
                <w:szCs w:val="28"/>
              </w:rPr>
              <w:t>:</w:t>
            </w:r>
            <w:r w:rsidRPr="00BC13ED">
              <w:rPr>
                <w:rFonts w:eastAsia="標楷體" w:hint="eastAsia"/>
                <w:color w:val="000000"/>
                <w:sz w:val="28"/>
                <w:szCs w:val="28"/>
              </w:rPr>
              <w:t>0</w:t>
            </w:r>
            <w:r w:rsidR="004B67D9" w:rsidRPr="00BC13ED">
              <w:rPr>
                <w:rFonts w:eastAsia="標楷體" w:hint="eastAsia"/>
                <w:color w:val="000000"/>
                <w:sz w:val="28"/>
                <w:szCs w:val="28"/>
              </w:rPr>
              <w:t>0~</w:t>
            </w:r>
            <w:r w:rsidRPr="00BC13ED">
              <w:rPr>
                <w:rFonts w:eastAsia="標楷體" w:hint="eastAsia"/>
                <w:color w:val="000000"/>
                <w:sz w:val="28"/>
                <w:szCs w:val="28"/>
              </w:rPr>
              <w:t>16</w:t>
            </w:r>
            <w:r w:rsidR="004B67D9" w:rsidRPr="00BC13ED">
              <w:rPr>
                <w:rFonts w:eastAsia="標楷體" w:hint="eastAsia"/>
                <w:color w:val="000000"/>
                <w:sz w:val="28"/>
                <w:szCs w:val="28"/>
              </w:rPr>
              <w:t>:2</w:t>
            </w:r>
            <w:r w:rsidR="00862291" w:rsidRPr="00BC13ED">
              <w:rPr>
                <w:rFonts w:eastAsia="標楷體" w:hint="eastAsia"/>
                <w:color w:val="000000"/>
                <w:sz w:val="28"/>
                <w:szCs w:val="28"/>
              </w:rPr>
              <w:t>0</w:t>
            </w:r>
          </w:p>
        </w:tc>
        <w:tc>
          <w:tcPr>
            <w:tcW w:w="5146" w:type="dxa"/>
            <w:shd w:val="clear" w:color="auto" w:fill="auto"/>
            <w:vAlign w:val="center"/>
          </w:tcPr>
          <w:p w:rsidR="00862291" w:rsidRPr="00BC13ED" w:rsidRDefault="00862291" w:rsidP="00BC13ED">
            <w:pPr>
              <w:spacing w:line="400" w:lineRule="exact"/>
              <w:jc w:val="both"/>
              <w:rPr>
                <w:rFonts w:eastAsia="標楷體"/>
                <w:color w:val="000000"/>
                <w:sz w:val="28"/>
                <w:szCs w:val="28"/>
              </w:rPr>
            </w:pPr>
            <w:r w:rsidRPr="00BC13ED">
              <w:rPr>
                <w:rFonts w:eastAsia="標楷體" w:hAnsi="標楷體" w:hint="eastAsia"/>
                <w:color w:val="000000"/>
                <w:sz w:val="28"/>
                <w:szCs w:val="28"/>
              </w:rPr>
              <w:t>討論提案</w:t>
            </w:r>
          </w:p>
          <w:p w:rsidR="00862291" w:rsidRPr="00BC13ED" w:rsidRDefault="002F117C" w:rsidP="00BC13ED">
            <w:pPr>
              <w:numPr>
                <w:ilvl w:val="0"/>
                <w:numId w:val="18"/>
              </w:numPr>
              <w:spacing w:line="400" w:lineRule="exact"/>
              <w:jc w:val="both"/>
              <w:rPr>
                <w:rFonts w:eastAsia="標楷體"/>
                <w:color w:val="000000"/>
                <w:sz w:val="28"/>
                <w:szCs w:val="28"/>
              </w:rPr>
            </w:pPr>
            <w:r>
              <w:rPr>
                <w:rFonts w:eastAsia="標楷體" w:hAnsi="標楷體" w:hint="eastAsia"/>
                <w:color w:val="000000"/>
                <w:sz w:val="28"/>
                <w:szCs w:val="28"/>
              </w:rPr>
              <w:t>審議</w:t>
            </w:r>
            <w:r w:rsidR="00556515" w:rsidRPr="00BC13ED">
              <w:rPr>
                <w:rFonts w:eastAsia="標楷體" w:hint="eastAsia"/>
                <w:color w:val="000000"/>
                <w:sz w:val="28"/>
                <w:szCs w:val="28"/>
              </w:rPr>
              <w:t>100</w:t>
            </w:r>
            <w:r w:rsidR="00862291" w:rsidRPr="00BC13ED">
              <w:rPr>
                <w:rFonts w:eastAsia="標楷體" w:hAnsi="標楷體" w:hint="eastAsia"/>
                <w:color w:val="000000"/>
                <w:sz w:val="28"/>
                <w:szCs w:val="28"/>
              </w:rPr>
              <w:t>年度工作報告、收支決算表</w:t>
            </w:r>
          </w:p>
          <w:p w:rsidR="00862291" w:rsidRPr="00BC13ED" w:rsidRDefault="002F117C" w:rsidP="00BC13ED">
            <w:pPr>
              <w:numPr>
                <w:ilvl w:val="0"/>
                <w:numId w:val="18"/>
              </w:numPr>
              <w:spacing w:line="400" w:lineRule="exact"/>
              <w:jc w:val="both"/>
              <w:rPr>
                <w:rFonts w:eastAsia="標楷體"/>
                <w:color w:val="000000"/>
                <w:sz w:val="28"/>
                <w:szCs w:val="28"/>
              </w:rPr>
            </w:pPr>
            <w:r>
              <w:rPr>
                <w:rFonts w:eastAsia="標楷體" w:hAnsi="標楷體" w:hint="eastAsia"/>
                <w:color w:val="000000"/>
                <w:sz w:val="28"/>
                <w:szCs w:val="28"/>
              </w:rPr>
              <w:t>審議</w:t>
            </w:r>
            <w:r w:rsidR="00862291" w:rsidRPr="00BC13ED">
              <w:rPr>
                <w:rFonts w:eastAsia="標楷體" w:hint="eastAsia"/>
                <w:color w:val="000000"/>
                <w:sz w:val="28"/>
                <w:szCs w:val="28"/>
              </w:rPr>
              <w:t>10</w:t>
            </w:r>
            <w:r w:rsidR="00556515" w:rsidRPr="00BC13ED">
              <w:rPr>
                <w:rFonts w:eastAsia="標楷體" w:hint="eastAsia"/>
                <w:color w:val="000000"/>
                <w:sz w:val="28"/>
                <w:szCs w:val="28"/>
              </w:rPr>
              <w:t>1</w:t>
            </w:r>
            <w:r w:rsidR="00862291" w:rsidRPr="00BC13ED">
              <w:rPr>
                <w:rFonts w:eastAsia="標楷體" w:hAnsi="標楷體" w:hint="eastAsia"/>
                <w:color w:val="000000"/>
                <w:sz w:val="28"/>
                <w:szCs w:val="28"/>
              </w:rPr>
              <w:t>年度工作計畫、收支預算表</w:t>
            </w:r>
          </w:p>
          <w:p w:rsidR="00862291" w:rsidRPr="00BC13ED" w:rsidRDefault="00862291" w:rsidP="00BC13ED">
            <w:pPr>
              <w:spacing w:line="400" w:lineRule="exact"/>
              <w:ind w:left="567"/>
              <w:jc w:val="both"/>
              <w:rPr>
                <w:rFonts w:eastAsia="標楷體"/>
                <w:color w:val="000000"/>
                <w:sz w:val="28"/>
                <w:szCs w:val="28"/>
              </w:rPr>
            </w:pPr>
          </w:p>
        </w:tc>
        <w:tc>
          <w:tcPr>
            <w:tcW w:w="2666" w:type="dxa"/>
            <w:shd w:val="clear" w:color="auto" w:fill="auto"/>
            <w:vAlign w:val="center"/>
          </w:tcPr>
          <w:p w:rsidR="00862291" w:rsidRPr="00BC13ED" w:rsidRDefault="00556515" w:rsidP="002F117C">
            <w:pPr>
              <w:spacing w:line="400" w:lineRule="exact"/>
              <w:jc w:val="both"/>
              <w:rPr>
                <w:rFonts w:eastAsia="標楷體"/>
                <w:color w:val="000000"/>
                <w:sz w:val="28"/>
                <w:szCs w:val="28"/>
              </w:rPr>
            </w:pPr>
            <w:r w:rsidRPr="00BC13ED">
              <w:rPr>
                <w:rFonts w:eastAsia="標楷體" w:hAnsi="標楷體" w:hint="eastAsia"/>
                <w:color w:val="000000"/>
                <w:sz w:val="28"/>
                <w:szCs w:val="28"/>
              </w:rPr>
              <w:t>張瑞雄</w:t>
            </w:r>
            <w:r w:rsidR="00862291" w:rsidRPr="00BC13ED">
              <w:rPr>
                <w:rFonts w:eastAsia="標楷體" w:hAnsi="標楷體" w:hint="eastAsia"/>
                <w:color w:val="000000"/>
                <w:sz w:val="28"/>
                <w:szCs w:val="28"/>
              </w:rPr>
              <w:t>理事長</w:t>
            </w:r>
          </w:p>
        </w:tc>
      </w:tr>
      <w:tr w:rsidR="00862291" w:rsidRPr="00BC13ED" w:rsidTr="000C5454">
        <w:trPr>
          <w:trHeight w:val="700"/>
        </w:trPr>
        <w:tc>
          <w:tcPr>
            <w:tcW w:w="1908" w:type="dxa"/>
            <w:shd w:val="clear" w:color="auto" w:fill="auto"/>
            <w:vAlign w:val="center"/>
          </w:tcPr>
          <w:p w:rsidR="00862291" w:rsidRPr="00BC13ED" w:rsidRDefault="004B67D9" w:rsidP="00BC13ED">
            <w:pPr>
              <w:spacing w:line="400" w:lineRule="exact"/>
              <w:jc w:val="center"/>
              <w:rPr>
                <w:rFonts w:eastAsia="標楷體"/>
                <w:color w:val="000000"/>
                <w:sz w:val="28"/>
                <w:szCs w:val="28"/>
              </w:rPr>
            </w:pPr>
            <w:r w:rsidRPr="00BC13ED">
              <w:rPr>
                <w:rFonts w:eastAsia="標楷體" w:hint="eastAsia"/>
                <w:color w:val="000000"/>
                <w:sz w:val="28"/>
                <w:szCs w:val="28"/>
              </w:rPr>
              <w:t>1</w:t>
            </w:r>
            <w:r w:rsidR="00F36212" w:rsidRPr="00BC13ED">
              <w:rPr>
                <w:rFonts w:eastAsia="標楷體" w:hint="eastAsia"/>
                <w:color w:val="000000"/>
                <w:sz w:val="28"/>
                <w:szCs w:val="28"/>
              </w:rPr>
              <w:t>6</w:t>
            </w:r>
            <w:r w:rsidRPr="00BC13ED">
              <w:rPr>
                <w:rFonts w:eastAsia="標楷體" w:hint="eastAsia"/>
                <w:color w:val="000000"/>
                <w:sz w:val="28"/>
                <w:szCs w:val="28"/>
              </w:rPr>
              <w:t>:2</w:t>
            </w:r>
            <w:r w:rsidR="00182792" w:rsidRPr="00BC13ED">
              <w:rPr>
                <w:rFonts w:eastAsia="標楷體" w:hint="eastAsia"/>
                <w:color w:val="000000"/>
                <w:sz w:val="28"/>
                <w:szCs w:val="28"/>
              </w:rPr>
              <w:t>0~1</w:t>
            </w:r>
            <w:r w:rsidR="00F36212" w:rsidRPr="00BC13ED">
              <w:rPr>
                <w:rFonts w:eastAsia="標楷體" w:hint="eastAsia"/>
                <w:color w:val="000000"/>
                <w:sz w:val="28"/>
                <w:szCs w:val="28"/>
              </w:rPr>
              <w:t>7</w:t>
            </w:r>
            <w:r w:rsidR="00182792" w:rsidRPr="00BC13ED">
              <w:rPr>
                <w:rFonts w:eastAsia="標楷體" w:hint="eastAsia"/>
                <w:color w:val="000000"/>
                <w:sz w:val="28"/>
                <w:szCs w:val="28"/>
              </w:rPr>
              <w:t>:</w:t>
            </w:r>
            <w:r w:rsidR="00F36212" w:rsidRPr="00BC13ED">
              <w:rPr>
                <w:rFonts w:eastAsia="標楷體" w:hint="eastAsia"/>
                <w:color w:val="000000"/>
                <w:sz w:val="28"/>
                <w:szCs w:val="28"/>
              </w:rPr>
              <w:t>0</w:t>
            </w:r>
            <w:r w:rsidR="00862291" w:rsidRPr="00BC13ED">
              <w:rPr>
                <w:rFonts w:eastAsia="標楷體" w:hint="eastAsia"/>
                <w:color w:val="000000"/>
                <w:sz w:val="28"/>
                <w:szCs w:val="28"/>
              </w:rPr>
              <w:t>0</w:t>
            </w:r>
          </w:p>
        </w:tc>
        <w:tc>
          <w:tcPr>
            <w:tcW w:w="5146" w:type="dxa"/>
            <w:shd w:val="clear" w:color="auto" w:fill="auto"/>
            <w:vAlign w:val="center"/>
          </w:tcPr>
          <w:p w:rsidR="00862291" w:rsidRPr="00BC13ED" w:rsidRDefault="00F36212" w:rsidP="00BC13ED">
            <w:pPr>
              <w:spacing w:line="400" w:lineRule="exact"/>
              <w:jc w:val="both"/>
              <w:rPr>
                <w:rFonts w:eastAsia="標楷體"/>
                <w:color w:val="000000"/>
                <w:sz w:val="28"/>
                <w:szCs w:val="28"/>
              </w:rPr>
            </w:pPr>
            <w:r w:rsidRPr="00BC13ED">
              <w:rPr>
                <w:rFonts w:eastAsia="標楷體" w:hAnsi="標楷體" w:hint="eastAsia"/>
                <w:color w:val="000000"/>
                <w:sz w:val="28"/>
                <w:szCs w:val="28"/>
              </w:rPr>
              <w:t>最佳論文發表</w:t>
            </w:r>
          </w:p>
        </w:tc>
        <w:tc>
          <w:tcPr>
            <w:tcW w:w="2666" w:type="dxa"/>
            <w:shd w:val="clear" w:color="auto" w:fill="auto"/>
            <w:vAlign w:val="center"/>
          </w:tcPr>
          <w:p w:rsidR="00862291" w:rsidRPr="00BC13ED" w:rsidRDefault="00F36212" w:rsidP="00BC13ED">
            <w:pPr>
              <w:spacing w:line="400" w:lineRule="exact"/>
              <w:ind w:left="1120" w:hangingChars="400" w:hanging="1120"/>
              <w:jc w:val="both"/>
              <w:rPr>
                <w:rFonts w:eastAsia="標楷體"/>
                <w:color w:val="000000"/>
                <w:sz w:val="28"/>
                <w:szCs w:val="28"/>
              </w:rPr>
            </w:pPr>
            <w:r w:rsidRPr="00BC13ED">
              <w:rPr>
                <w:rFonts w:eastAsia="標楷體" w:hAnsi="標楷體" w:hint="eastAsia"/>
                <w:color w:val="000000"/>
                <w:sz w:val="28"/>
                <w:szCs w:val="28"/>
              </w:rPr>
              <w:t>張瑞雄</w:t>
            </w:r>
            <w:r w:rsidR="00862291" w:rsidRPr="00BC13ED">
              <w:rPr>
                <w:rFonts w:eastAsia="標楷體" w:hAnsi="標楷體" w:hint="eastAsia"/>
                <w:color w:val="000000"/>
                <w:sz w:val="28"/>
                <w:szCs w:val="28"/>
              </w:rPr>
              <w:t>理事長</w:t>
            </w:r>
          </w:p>
        </w:tc>
      </w:tr>
      <w:tr w:rsidR="00862291" w:rsidRPr="00BC13ED" w:rsidTr="000C5454">
        <w:trPr>
          <w:trHeight w:val="712"/>
        </w:trPr>
        <w:tc>
          <w:tcPr>
            <w:tcW w:w="1908" w:type="dxa"/>
            <w:shd w:val="clear" w:color="auto" w:fill="auto"/>
            <w:vAlign w:val="center"/>
          </w:tcPr>
          <w:p w:rsidR="00862291" w:rsidRPr="00BC13ED" w:rsidRDefault="00862291" w:rsidP="00BC13ED">
            <w:pPr>
              <w:spacing w:line="400" w:lineRule="exact"/>
              <w:jc w:val="center"/>
              <w:rPr>
                <w:rFonts w:eastAsia="標楷體"/>
                <w:color w:val="000000"/>
                <w:sz w:val="28"/>
                <w:szCs w:val="28"/>
              </w:rPr>
            </w:pPr>
            <w:r w:rsidRPr="00BC13ED">
              <w:rPr>
                <w:rFonts w:eastAsia="標楷體" w:hint="eastAsia"/>
                <w:color w:val="000000"/>
                <w:sz w:val="28"/>
                <w:szCs w:val="28"/>
              </w:rPr>
              <w:t>1</w:t>
            </w:r>
            <w:r w:rsidR="00F36212" w:rsidRPr="00BC13ED">
              <w:rPr>
                <w:rFonts w:eastAsia="標楷體" w:hint="eastAsia"/>
                <w:color w:val="000000"/>
                <w:sz w:val="28"/>
                <w:szCs w:val="28"/>
              </w:rPr>
              <w:t>8</w:t>
            </w:r>
            <w:r w:rsidRPr="00BC13ED">
              <w:rPr>
                <w:rFonts w:eastAsia="標楷體" w:hint="eastAsia"/>
                <w:color w:val="000000"/>
                <w:sz w:val="28"/>
                <w:szCs w:val="28"/>
              </w:rPr>
              <w:t>:00</w:t>
            </w:r>
          </w:p>
        </w:tc>
        <w:tc>
          <w:tcPr>
            <w:tcW w:w="5146" w:type="dxa"/>
            <w:shd w:val="clear" w:color="auto" w:fill="auto"/>
            <w:vAlign w:val="center"/>
          </w:tcPr>
          <w:p w:rsidR="00862291" w:rsidRPr="00BC13ED" w:rsidRDefault="00F36212" w:rsidP="00BC13ED">
            <w:pPr>
              <w:spacing w:line="400" w:lineRule="exact"/>
              <w:jc w:val="both"/>
              <w:rPr>
                <w:rFonts w:eastAsia="標楷體"/>
                <w:color w:val="000000"/>
                <w:sz w:val="28"/>
                <w:szCs w:val="28"/>
              </w:rPr>
            </w:pPr>
            <w:r w:rsidRPr="00BC13ED">
              <w:rPr>
                <w:rFonts w:eastAsia="標楷體" w:hint="eastAsia"/>
                <w:color w:val="000000"/>
                <w:sz w:val="28"/>
                <w:szCs w:val="28"/>
              </w:rPr>
              <w:t>晚宴</w:t>
            </w:r>
            <w:r w:rsidR="00862291" w:rsidRPr="00BC13ED">
              <w:rPr>
                <w:rFonts w:eastAsia="標楷體" w:hint="eastAsia"/>
                <w:color w:val="000000"/>
                <w:sz w:val="28"/>
                <w:szCs w:val="28"/>
              </w:rPr>
              <w:t>餐敘</w:t>
            </w:r>
          </w:p>
        </w:tc>
        <w:tc>
          <w:tcPr>
            <w:tcW w:w="2666" w:type="dxa"/>
            <w:shd w:val="clear" w:color="auto" w:fill="auto"/>
            <w:vAlign w:val="center"/>
          </w:tcPr>
          <w:p w:rsidR="00862291" w:rsidRPr="00BC13ED" w:rsidRDefault="00F36212" w:rsidP="000C5454">
            <w:pPr>
              <w:spacing w:line="400" w:lineRule="exact"/>
              <w:jc w:val="both"/>
              <w:rPr>
                <w:rFonts w:eastAsia="標楷體"/>
                <w:color w:val="000000"/>
                <w:sz w:val="28"/>
                <w:szCs w:val="28"/>
              </w:rPr>
            </w:pPr>
            <w:r w:rsidRPr="00BC13ED">
              <w:rPr>
                <w:rFonts w:eastAsia="標楷體" w:hAnsi="標楷體" w:hint="eastAsia"/>
                <w:color w:val="000000"/>
                <w:sz w:val="28"/>
                <w:szCs w:val="28"/>
              </w:rPr>
              <w:t>花蓮太監雞餐廳</w:t>
            </w:r>
          </w:p>
        </w:tc>
      </w:tr>
    </w:tbl>
    <w:p w:rsidR="00862291" w:rsidRDefault="00862291" w:rsidP="009A2419">
      <w:pPr>
        <w:pStyle w:val="a3"/>
        <w:spacing w:beforeLines="50"/>
        <w:rPr>
          <w:rFonts w:ascii="Times New Roman" w:eastAsia="標楷體" w:cs="新細明體"/>
          <w:kern w:val="0"/>
          <w:sz w:val="28"/>
          <w:szCs w:val="28"/>
        </w:rPr>
      </w:pPr>
    </w:p>
    <w:p w:rsidR="00811AA3" w:rsidRDefault="00811AA3" w:rsidP="009A2419">
      <w:pPr>
        <w:pStyle w:val="a3"/>
        <w:spacing w:beforeLines="50"/>
        <w:rPr>
          <w:rFonts w:ascii="Times New Roman" w:eastAsia="標楷體" w:cs="新細明體"/>
          <w:kern w:val="0"/>
          <w:sz w:val="28"/>
          <w:szCs w:val="28"/>
        </w:rPr>
      </w:pPr>
    </w:p>
    <w:p w:rsidR="00811AA3" w:rsidRDefault="00811AA3" w:rsidP="009A2419">
      <w:pPr>
        <w:pStyle w:val="a3"/>
        <w:spacing w:beforeLines="50"/>
        <w:rPr>
          <w:rFonts w:ascii="Times New Roman" w:eastAsia="標楷體" w:cs="新細明體"/>
          <w:kern w:val="0"/>
          <w:sz w:val="28"/>
          <w:szCs w:val="28"/>
        </w:rPr>
      </w:pPr>
    </w:p>
    <w:p w:rsidR="00811AA3" w:rsidRDefault="00811AA3" w:rsidP="009A2419">
      <w:pPr>
        <w:pStyle w:val="a3"/>
        <w:spacing w:beforeLines="50"/>
        <w:rPr>
          <w:rFonts w:ascii="Times New Roman" w:eastAsia="標楷體" w:cs="新細明體"/>
          <w:kern w:val="0"/>
          <w:sz w:val="28"/>
          <w:szCs w:val="28"/>
        </w:rPr>
      </w:pPr>
    </w:p>
    <w:p w:rsidR="00811AA3" w:rsidRDefault="00811AA3" w:rsidP="009A2419">
      <w:pPr>
        <w:pStyle w:val="a3"/>
        <w:spacing w:beforeLines="50"/>
        <w:rPr>
          <w:rFonts w:ascii="Times New Roman" w:eastAsia="標楷體" w:cs="新細明體"/>
          <w:kern w:val="0"/>
          <w:sz w:val="28"/>
          <w:szCs w:val="28"/>
        </w:rPr>
      </w:pPr>
    </w:p>
    <w:p w:rsidR="00811AA3" w:rsidRDefault="00811AA3" w:rsidP="009A2419">
      <w:pPr>
        <w:pStyle w:val="a3"/>
        <w:spacing w:beforeLines="50"/>
        <w:rPr>
          <w:rFonts w:ascii="Times New Roman" w:eastAsia="標楷體" w:cs="新細明體"/>
          <w:kern w:val="0"/>
          <w:sz w:val="28"/>
          <w:szCs w:val="28"/>
        </w:rPr>
      </w:pPr>
    </w:p>
    <w:p w:rsidR="00134203" w:rsidRDefault="00134203" w:rsidP="009A2419">
      <w:pPr>
        <w:pStyle w:val="a3"/>
        <w:spacing w:beforeLines="50"/>
        <w:rPr>
          <w:rFonts w:ascii="Times New Roman" w:eastAsia="標楷體" w:cs="新細明體"/>
          <w:kern w:val="0"/>
          <w:sz w:val="28"/>
          <w:szCs w:val="28"/>
        </w:rPr>
      </w:pPr>
    </w:p>
    <w:tbl>
      <w:tblPr>
        <w:tblpPr w:leftFromText="180" w:rightFromText="180" w:vertAnchor="text" w:horzAnchor="margin" w:tblpXSpec="center" w:tblpY="292"/>
        <w:tblW w:w="10623" w:type="dxa"/>
        <w:tblCellMar>
          <w:left w:w="28" w:type="dxa"/>
          <w:right w:w="28" w:type="dxa"/>
        </w:tblCellMar>
        <w:tblLook w:val="0000"/>
      </w:tblPr>
      <w:tblGrid>
        <w:gridCol w:w="10623"/>
      </w:tblGrid>
      <w:tr w:rsidR="00744BB5" w:rsidRPr="00D23C31">
        <w:trPr>
          <w:trHeight w:val="282"/>
        </w:trPr>
        <w:tc>
          <w:tcPr>
            <w:tcW w:w="10623" w:type="dxa"/>
            <w:tcBorders>
              <w:top w:val="nil"/>
              <w:left w:val="nil"/>
              <w:bottom w:val="nil"/>
              <w:right w:val="nil"/>
            </w:tcBorders>
            <w:shd w:val="clear" w:color="auto" w:fill="auto"/>
            <w:noWrap/>
            <w:vAlign w:val="center"/>
          </w:tcPr>
          <w:p w:rsidR="00D902A0" w:rsidRPr="00D23C31" w:rsidRDefault="00D902A0" w:rsidP="009A2419">
            <w:pPr>
              <w:pStyle w:val="a3"/>
              <w:spacing w:beforeLines="50"/>
              <w:rPr>
                <w:rFonts w:ascii="Times New Roman" w:eastAsia="標楷體" w:cs="新細明體"/>
                <w:kern w:val="0"/>
                <w:sz w:val="28"/>
                <w:szCs w:val="28"/>
              </w:rPr>
            </w:pPr>
            <w:r>
              <w:rPr>
                <w:rFonts w:ascii="Times New Roman" w:eastAsia="標楷體" w:cs="新細明體" w:hint="eastAsia"/>
                <w:kern w:val="0"/>
                <w:sz w:val="28"/>
                <w:szCs w:val="28"/>
              </w:rPr>
              <w:lastRenderedPageBreak/>
              <w:t>100</w:t>
            </w:r>
            <w:r w:rsidRPr="00D23C31">
              <w:rPr>
                <w:rFonts w:ascii="Times New Roman" w:eastAsia="標楷體" w:hAnsi="標楷體" w:cs="新細明體" w:hint="eastAsia"/>
                <w:kern w:val="0"/>
                <w:sz w:val="28"/>
                <w:szCs w:val="28"/>
              </w:rPr>
              <w:t>年度經費收支決算表</w:t>
            </w:r>
          </w:p>
          <w:p w:rsidR="00D902A0" w:rsidRPr="00D23C31" w:rsidRDefault="00D902A0" w:rsidP="009A2419">
            <w:pPr>
              <w:pStyle w:val="a3"/>
              <w:spacing w:beforeLines="50"/>
              <w:rPr>
                <w:rFonts w:ascii="Times New Roman" w:eastAsia="標楷體"/>
                <w:sz w:val="24"/>
              </w:rPr>
            </w:pPr>
            <w:r w:rsidRPr="00D23C31">
              <w:rPr>
                <w:rFonts w:ascii="Times New Roman" w:eastAsia="標楷體" w:hAnsi="標楷體" w:cs="新細明體" w:hint="eastAsia"/>
                <w:kern w:val="0"/>
                <w:sz w:val="24"/>
              </w:rPr>
              <w:t>自</w:t>
            </w:r>
            <w:r>
              <w:rPr>
                <w:rFonts w:ascii="Times New Roman" w:eastAsia="標楷體" w:cs="新細明體" w:hint="eastAsia"/>
                <w:kern w:val="0"/>
                <w:sz w:val="24"/>
              </w:rPr>
              <w:t xml:space="preserve"> 100</w:t>
            </w:r>
            <w:r w:rsidRPr="00D23C31">
              <w:rPr>
                <w:rFonts w:ascii="Times New Roman" w:eastAsia="標楷體" w:cs="新細明體" w:hint="eastAsia"/>
                <w:kern w:val="0"/>
                <w:sz w:val="24"/>
              </w:rPr>
              <w:t xml:space="preserve"> </w:t>
            </w:r>
            <w:r w:rsidRPr="00D23C31">
              <w:rPr>
                <w:rFonts w:ascii="Times New Roman" w:eastAsia="標楷體" w:hAnsi="標楷體" w:cs="新細明體" w:hint="eastAsia"/>
                <w:kern w:val="0"/>
                <w:sz w:val="24"/>
              </w:rPr>
              <w:t>年</w:t>
            </w:r>
            <w:r w:rsidRPr="00D23C31">
              <w:rPr>
                <w:rFonts w:ascii="Times New Roman" w:eastAsia="標楷體" w:cs="新細明體" w:hint="eastAsia"/>
                <w:kern w:val="0"/>
                <w:sz w:val="24"/>
              </w:rPr>
              <w:t xml:space="preserve"> 01 </w:t>
            </w:r>
            <w:r w:rsidRPr="00D23C31">
              <w:rPr>
                <w:rFonts w:ascii="Times New Roman" w:eastAsia="標楷體" w:hAnsi="標楷體" w:cs="新細明體" w:hint="eastAsia"/>
                <w:kern w:val="0"/>
                <w:sz w:val="24"/>
              </w:rPr>
              <w:t>月</w:t>
            </w:r>
            <w:r w:rsidRPr="00D23C31">
              <w:rPr>
                <w:rFonts w:ascii="Times New Roman" w:eastAsia="標楷體" w:cs="新細明體" w:hint="eastAsia"/>
                <w:kern w:val="0"/>
                <w:sz w:val="24"/>
              </w:rPr>
              <w:t xml:space="preserve"> 01 </w:t>
            </w:r>
            <w:r w:rsidRPr="00D23C31">
              <w:rPr>
                <w:rFonts w:ascii="Times New Roman" w:eastAsia="標楷體" w:hAnsi="標楷體" w:cs="新細明體" w:hint="eastAsia"/>
                <w:kern w:val="0"/>
                <w:sz w:val="24"/>
              </w:rPr>
              <w:t>日至</w:t>
            </w:r>
            <w:r>
              <w:rPr>
                <w:rFonts w:ascii="Times New Roman" w:eastAsia="標楷體" w:cs="新細明體" w:hint="eastAsia"/>
                <w:kern w:val="0"/>
                <w:sz w:val="24"/>
              </w:rPr>
              <w:t xml:space="preserve"> 100</w:t>
            </w:r>
            <w:r w:rsidRPr="00D23C31">
              <w:rPr>
                <w:rFonts w:ascii="Times New Roman" w:eastAsia="標楷體" w:cs="新細明體" w:hint="eastAsia"/>
                <w:kern w:val="0"/>
                <w:sz w:val="24"/>
              </w:rPr>
              <w:t xml:space="preserve"> </w:t>
            </w:r>
            <w:r w:rsidRPr="00D23C31">
              <w:rPr>
                <w:rFonts w:ascii="Times New Roman" w:eastAsia="標楷體" w:hAnsi="標楷體" w:cs="新細明體" w:hint="eastAsia"/>
                <w:kern w:val="0"/>
                <w:sz w:val="24"/>
              </w:rPr>
              <w:t>年</w:t>
            </w:r>
            <w:r w:rsidRPr="00D23C31">
              <w:rPr>
                <w:rFonts w:ascii="Times New Roman" w:eastAsia="標楷體" w:cs="新細明體" w:hint="eastAsia"/>
                <w:kern w:val="0"/>
                <w:sz w:val="24"/>
              </w:rPr>
              <w:t xml:space="preserve"> 12 </w:t>
            </w:r>
            <w:r w:rsidRPr="00D23C31">
              <w:rPr>
                <w:rFonts w:ascii="Times New Roman" w:eastAsia="標楷體" w:hAnsi="標楷體" w:cs="新細明體" w:hint="eastAsia"/>
                <w:kern w:val="0"/>
                <w:sz w:val="24"/>
              </w:rPr>
              <w:t>月</w:t>
            </w:r>
            <w:r w:rsidRPr="00D23C31">
              <w:rPr>
                <w:rFonts w:ascii="Times New Roman" w:eastAsia="標楷體" w:cs="新細明體" w:hint="eastAsia"/>
                <w:kern w:val="0"/>
                <w:sz w:val="24"/>
              </w:rPr>
              <w:t xml:space="preserve"> 31 </w:t>
            </w:r>
            <w:r w:rsidRPr="00D23C31">
              <w:rPr>
                <w:rFonts w:ascii="Times New Roman" w:eastAsia="標楷體" w:hAnsi="標楷體" w:cs="新細明體" w:hint="eastAsia"/>
                <w:kern w:val="0"/>
                <w:sz w:val="24"/>
              </w:rPr>
              <w:t>日</w:t>
            </w:r>
          </w:p>
          <w:tbl>
            <w:tblPr>
              <w:tblW w:w="9639" w:type="dxa"/>
              <w:tblInd w:w="312" w:type="dxa"/>
              <w:tblCellMar>
                <w:left w:w="28" w:type="dxa"/>
                <w:right w:w="28" w:type="dxa"/>
              </w:tblCellMar>
              <w:tblLook w:val="0000"/>
            </w:tblPr>
            <w:tblGrid>
              <w:gridCol w:w="425"/>
              <w:gridCol w:w="425"/>
              <w:gridCol w:w="402"/>
              <w:gridCol w:w="2292"/>
              <w:gridCol w:w="1842"/>
              <w:gridCol w:w="4253"/>
            </w:tblGrid>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款</w:t>
                  </w:r>
                </w:p>
              </w:tc>
              <w:tc>
                <w:tcPr>
                  <w:tcW w:w="425"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項</w:t>
                  </w:r>
                </w:p>
              </w:tc>
              <w:tc>
                <w:tcPr>
                  <w:tcW w:w="402"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目</w:t>
                  </w:r>
                </w:p>
              </w:tc>
              <w:tc>
                <w:tcPr>
                  <w:tcW w:w="2292"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center"/>
                    <w:rPr>
                      <w:rFonts w:eastAsia="標楷體" w:cs="新細明體"/>
                      <w:color w:val="000000" w:themeColor="text1"/>
                      <w:kern w:val="0"/>
                    </w:rPr>
                  </w:pPr>
                  <w:r w:rsidRPr="00B65970">
                    <w:rPr>
                      <w:rFonts w:eastAsia="標楷體" w:hAnsi="標楷體" w:cs="新細明體" w:hint="eastAsia"/>
                      <w:color w:val="000000" w:themeColor="text1"/>
                      <w:kern w:val="0"/>
                    </w:rPr>
                    <w:t>科目</w:t>
                  </w:r>
                </w:p>
              </w:tc>
              <w:tc>
                <w:tcPr>
                  <w:tcW w:w="1842" w:type="dxa"/>
                  <w:tcBorders>
                    <w:top w:val="single" w:sz="4" w:space="0" w:color="auto"/>
                    <w:left w:val="single" w:sz="4" w:space="0" w:color="000000"/>
                    <w:bottom w:val="single" w:sz="4" w:space="0" w:color="auto"/>
                    <w:right w:val="single" w:sz="4" w:space="0" w:color="auto"/>
                  </w:tcBorders>
                </w:tcPr>
                <w:p w:rsidR="00D902A0" w:rsidRPr="00B65970" w:rsidRDefault="00D902A0" w:rsidP="009A2419">
                  <w:pPr>
                    <w:framePr w:hSpace="180" w:wrap="around" w:vAnchor="text" w:hAnchor="margin" w:xAlign="center" w:y="292"/>
                    <w:widowControl/>
                    <w:jc w:val="center"/>
                    <w:rPr>
                      <w:rFonts w:eastAsia="標楷體" w:cs="新細明體"/>
                      <w:color w:val="000000" w:themeColor="text1"/>
                      <w:kern w:val="0"/>
                    </w:rPr>
                  </w:pPr>
                  <w:r w:rsidRPr="00B65970">
                    <w:rPr>
                      <w:rFonts w:eastAsia="標楷體" w:cs="新細明體" w:hint="eastAsia"/>
                      <w:color w:val="000000" w:themeColor="text1"/>
                      <w:kern w:val="0"/>
                    </w:rPr>
                    <w:t>金額</w:t>
                  </w:r>
                </w:p>
              </w:tc>
              <w:tc>
                <w:tcPr>
                  <w:tcW w:w="4253" w:type="dxa"/>
                  <w:tcBorders>
                    <w:top w:val="single" w:sz="4" w:space="0" w:color="auto"/>
                    <w:left w:val="single" w:sz="4" w:space="0" w:color="000000"/>
                    <w:bottom w:val="single" w:sz="4" w:space="0" w:color="auto"/>
                    <w:right w:val="single" w:sz="4" w:space="0" w:color="auto"/>
                  </w:tcBorders>
                </w:tcPr>
                <w:p w:rsidR="00D902A0" w:rsidRPr="00B65970" w:rsidRDefault="00D902A0" w:rsidP="009A2419">
                  <w:pPr>
                    <w:framePr w:hSpace="180" w:wrap="around" w:vAnchor="text" w:hAnchor="margin" w:xAlign="center" w:y="292"/>
                    <w:widowControl/>
                    <w:jc w:val="center"/>
                    <w:rPr>
                      <w:rFonts w:eastAsia="標楷體" w:cs="新細明體"/>
                      <w:color w:val="000000" w:themeColor="text1"/>
                      <w:kern w:val="0"/>
                    </w:rPr>
                  </w:pPr>
                  <w:r w:rsidRPr="00B65970">
                    <w:rPr>
                      <w:rFonts w:eastAsia="標楷體" w:cs="新細明體" w:hint="eastAsia"/>
                      <w:color w:val="000000" w:themeColor="text1"/>
                      <w:kern w:val="0"/>
                    </w:rPr>
                    <w:t>備註</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本會收入</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wordWrap w:val="0"/>
                    <w:jc w:val="right"/>
                    <w:rPr>
                      <w:rFonts w:eastAsia="標楷體" w:cs="新細明體"/>
                      <w:color w:val="000000" w:themeColor="text1"/>
                      <w:kern w:val="0"/>
                    </w:rPr>
                  </w:pPr>
                  <w:r w:rsidRPr="00B65970">
                    <w:rPr>
                      <w:rFonts w:eastAsia="標楷體" w:cs="新細明體" w:hint="eastAsia"/>
                      <w:color w:val="000000" w:themeColor="text1"/>
                      <w:kern w:val="0"/>
                    </w:rPr>
                    <w:t>22,6</w:t>
                  </w:r>
                  <w:r w:rsidR="00533949" w:rsidRPr="00B65970">
                    <w:rPr>
                      <w:rFonts w:eastAsia="標楷體" w:cs="新細明體" w:hint="eastAsia"/>
                      <w:color w:val="000000" w:themeColor="text1"/>
                      <w:kern w:val="0"/>
                    </w:rPr>
                    <w:t>94</w:t>
                  </w:r>
                  <w:r w:rsidRPr="00B65970">
                    <w:rPr>
                      <w:rFonts w:eastAsia="標楷體" w:cs="新細明體" w:hint="eastAsia"/>
                      <w:color w:val="000000" w:themeColor="text1"/>
                      <w:kern w:val="0"/>
                    </w:rPr>
                    <w:t>,</w:t>
                  </w:r>
                  <w:r w:rsidR="003800DD" w:rsidRPr="00B65970">
                    <w:rPr>
                      <w:rFonts w:eastAsia="標楷體" w:cs="新細明體" w:hint="eastAsia"/>
                      <w:color w:val="000000" w:themeColor="text1"/>
                      <w:kern w:val="0"/>
                    </w:rPr>
                    <w:t>49</w:t>
                  </w:r>
                  <w:r w:rsidRPr="00B65970">
                    <w:rPr>
                      <w:rFonts w:eastAsia="標楷體" w:cs="新細明體" w:hint="eastAsia"/>
                      <w:color w:val="000000" w:themeColor="text1"/>
                      <w:kern w:val="0"/>
                    </w:rPr>
                    <w:t>6</w:t>
                  </w:r>
                </w:p>
              </w:tc>
              <w:tc>
                <w:tcPr>
                  <w:tcW w:w="4253"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會費</w:t>
                  </w:r>
                </w:p>
              </w:tc>
              <w:tc>
                <w:tcPr>
                  <w:tcW w:w="1842"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永久會員入會費</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3800DD"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w:t>
                  </w:r>
                  <w:r w:rsidR="00533949" w:rsidRPr="00B65970">
                    <w:rPr>
                      <w:rFonts w:eastAsia="標楷體" w:cs="新細明體" w:hint="eastAsia"/>
                      <w:color w:val="000000" w:themeColor="text1"/>
                      <w:kern w:val="0"/>
                    </w:rPr>
                    <w:t>57</w:t>
                  </w:r>
                  <w:r w:rsidR="00D902A0" w:rsidRPr="00B65970">
                    <w:rPr>
                      <w:rFonts w:eastAsia="標楷體" w:cs="新細明體" w:hint="eastAsia"/>
                      <w:color w:val="000000" w:themeColor="text1"/>
                      <w:kern w:val="0"/>
                    </w:rPr>
                    <w:t>,</w:t>
                  </w:r>
                  <w:r w:rsidRPr="00B65970">
                    <w:rPr>
                      <w:rFonts w:eastAsia="標楷體" w:cs="新細明體" w:hint="eastAsia"/>
                      <w:color w:val="000000" w:themeColor="text1"/>
                      <w:kern w:val="0"/>
                    </w:rPr>
                    <w:t>57</w:t>
                  </w:r>
                  <w:r w:rsidR="00D902A0" w:rsidRPr="00B65970">
                    <w:rPr>
                      <w:rFonts w:eastAsia="標楷體" w:cs="新細明體" w:hint="eastAsia"/>
                      <w:color w:val="000000" w:themeColor="text1"/>
                      <w:kern w:val="0"/>
                    </w:rPr>
                    <w:t xml:space="preserve">0 </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永久會員</w:t>
                  </w:r>
                  <w:r w:rsidRPr="00B65970">
                    <w:rPr>
                      <w:rFonts w:eastAsia="標楷體" w:cs="新細明體" w:hint="eastAsia"/>
                      <w:color w:val="000000" w:themeColor="text1"/>
                      <w:kern w:val="0"/>
                      <w:sz w:val="22"/>
                      <w:szCs w:val="22"/>
                    </w:rPr>
                    <w:t>33</w:t>
                  </w:r>
                  <w:r w:rsidRPr="00B65970">
                    <w:rPr>
                      <w:rFonts w:eastAsia="標楷體" w:hAnsi="標楷體" w:cs="新細明體" w:hint="eastAsia"/>
                      <w:color w:val="000000" w:themeColor="text1"/>
                      <w:kern w:val="0"/>
                      <w:sz w:val="22"/>
                      <w:szCs w:val="22"/>
                    </w:rPr>
                    <w:t>名</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r w:rsidRPr="00B65970">
                    <w:rPr>
                      <w:rFonts w:ascii="標楷體" w:eastAsia="標楷體" w:hAnsi="標楷體" w:cs="新細明體" w:hint="eastAsia"/>
                      <w:bCs/>
                      <w:color w:val="000000" w:themeColor="text1"/>
                      <w:kern w:val="0"/>
                    </w:rPr>
                    <w:t>團體會員常年會費</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30,000</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團體會員</w:t>
                  </w:r>
                  <w:r w:rsidRPr="00B65970">
                    <w:rPr>
                      <w:rFonts w:eastAsia="標楷體" w:hAnsi="標楷體" w:cs="新細明體" w:hint="eastAsia"/>
                      <w:color w:val="000000" w:themeColor="text1"/>
                      <w:kern w:val="0"/>
                      <w:sz w:val="22"/>
                      <w:szCs w:val="22"/>
                    </w:rPr>
                    <w:t>5</w:t>
                  </w:r>
                  <w:r w:rsidRPr="00B65970">
                    <w:rPr>
                      <w:rFonts w:eastAsia="標楷體" w:hAnsi="標楷體" w:cs="新細明體" w:hint="eastAsia"/>
                      <w:color w:val="000000" w:themeColor="text1"/>
                      <w:kern w:val="0"/>
                      <w:sz w:val="22"/>
                      <w:szCs w:val="22"/>
                    </w:rPr>
                    <w:t>名</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學生會員常年會費</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 xml:space="preserve">14,400 </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學生會員</w:t>
                  </w:r>
                  <w:r w:rsidRPr="00B65970">
                    <w:rPr>
                      <w:rFonts w:eastAsia="標楷體" w:cs="新細明體" w:hint="eastAsia"/>
                      <w:color w:val="000000" w:themeColor="text1"/>
                      <w:kern w:val="0"/>
                      <w:sz w:val="22"/>
                      <w:szCs w:val="22"/>
                    </w:rPr>
                    <w:t>24</w:t>
                  </w:r>
                  <w:r w:rsidRPr="00B65970">
                    <w:rPr>
                      <w:rFonts w:eastAsia="標楷體" w:hAnsi="標楷體" w:cs="新細明體" w:hint="eastAsia"/>
                      <w:color w:val="000000" w:themeColor="text1"/>
                      <w:kern w:val="0"/>
                      <w:sz w:val="22"/>
                      <w:szCs w:val="22"/>
                    </w:rPr>
                    <w:t>名</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利息</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 xml:space="preserve">2,296 </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捐款</w:t>
                  </w:r>
                </w:p>
              </w:tc>
              <w:tc>
                <w:tcPr>
                  <w:tcW w:w="1842"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1</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活動贊助款</w:t>
                  </w:r>
                  <w:r w:rsidRPr="00B65970">
                    <w:rPr>
                      <w:rFonts w:eastAsia="標楷體" w:cs="新細明體" w:hint="eastAsia"/>
                      <w:color w:val="000000" w:themeColor="text1"/>
                      <w:kern w:val="0"/>
                    </w:rPr>
                    <w:t>(1)</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360,000</w:t>
                  </w:r>
                </w:p>
              </w:tc>
              <w:tc>
                <w:tcPr>
                  <w:tcW w:w="4253"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cs="新細明體" w:hint="eastAsia"/>
                      <w:color w:val="000000" w:themeColor="text1"/>
                      <w:kern w:val="0"/>
                    </w:rPr>
                    <w:t>捐助台灣雲端計算學會從事雲端相關活動費用</w:t>
                  </w:r>
                  <w:r w:rsidRPr="00B65970">
                    <w:rPr>
                      <w:rFonts w:eastAsia="標楷體" w:cs="新細明體" w:hint="eastAsia"/>
                      <w:color w:val="000000" w:themeColor="text1"/>
                      <w:kern w:val="0"/>
                    </w:rPr>
                    <w:t>(</w:t>
                  </w:r>
                  <w:r w:rsidRPr="00B65970">
                    <w:rPr>
                      <w:rFonts w:eastAsia="標楷體" w:cs="新細明體" w:hint="eastAsia"/>
                      <w:color w:val="000000" w:themeColor="text1"/>
                      <w:kern w:val="0"/>
                    </w:rPr>
                    <w:t>營邦企業</w:t>
                  </w:r>
                  <w:r w:rsidRPr="00B65970">
                    <w:rPr>
                      <w:rFonts w:eastAsia="標楷體" w:cs="新細明體" w:hint="eastAsia"/>
                      <w:color w:val="000000" w:themeColor="text1"/>
                      <w:kern w:val="0"/>
                    </w:rPr>
                    <w:t>)</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4</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spacing w:val="-20"/>
                      <w:kern w:val="0"/>
                    </w:rPr>
                  </w:pPr>
                  <w:proofErr w:type="spellStart"/>
                  <w:r w:rsidRPr="00B65970">
                    <w:rPr>
                      <w:rFonts w:eastAsia="標楷體" w:cs="新細明體" w:hint="eastAsia"/>
                      <w:color w:val="000000" w:themeColor="text1"/>
                      <w:spacing w:val="-20"/>
                      <w:kern w:val="0"/>
                    </w:rPr>
                    <w:t>UniGrid</w:t>
                  </w:r>
                  <w:proofErr w:type="spellEnd"/>
                  <w:r w:rsidRPr="00B65970">
                    <w:rPr>
                      <w:rFonts w:eastAsia="標楷體" w:cs="新細明體" w:hint="eastAsia"/>
                      <w:color w:val="000000" w:themeColor="text1"/>
                      <w:spacing w:val="-20"/>
                      <w:kern w:val="0"/>
                    </w:rPr>
                    <w:t xml:space="preserve"> </w:t>
                  </w:r>
                  <w:r w:rsidRPr="00B65970">
                    <w:rPr>
                      <w:rFonts w:eastAsia="標楷體" w:hAnsi="標楷體" w:cs="新細明體" w:hint="eastAsia"/>
                      <w:color w:val="000000" w:themeColor="text1"/>
                      <w:spacing w:val="-20"/>
                      <w:kern w:val="0"/>
                    </w:rPr>
                    <w:t>平台使用費收入</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 xml:space="preserve">149,910 </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台南大學</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5</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專案計畫收入</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ind w:right="120"/>
                    <w:jc w:val="right"/>
                    <w:rPr>
                      <w:rFonts w:eastAsia="標楷體" w:cs="新細明體"/>
                      <w:color w:val="000000" w:themeColor="text1"/>
                      <w:kern w:val="0"/>
                    </w:rPr>
                  </w:pP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66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專案計畫</w:t>
                  </w:r>
                  <w:r w:rsidRPr="00B65970">
                    <w:rPr>
                      <w:rFonts w:eastAsia="標楷體" w:hAnsi="標楷體" w:cs="新細明體" w:hint="eastAsia"/>
                      <w:color w:val="000000" w:themeColor="text1"/>
                      <w:kern w:val="0"/>
                    </w:rPr>
                    <w:t>(</w:t>
                  </w:r>
                  <w:r w:rsidRPr="00B65970">
                    <w:rPr>
                      <w:rFonts w:ascii="標楷體" w:eastAsia="標楷體" w:hAnsi="標楷體" w:cs="新細明體" w:hint="eastAsia"/>
                      <w:color w:val="000000" w:themeColor="text1"/>
                      <w:kern w:val="0"/>
                    </w:rPr>
                    <w:t>1</w:t>
                  </w:r>
                  <w:r w:rsidRPr="00B65970">
                    <w:rPr>
                      <w:rFonts w:eastAsia="標楷體" w:hAnsi="標楷體" w:cs="新細明體" w:hint="eastAsia"/>
                      <w:color w:val="000000" w:themeColor="text1"/>
                      <w:kern w:val="0"/>
                    </w:rPr>
                    <w:t>)</w:t>
                  </w:r>
                </w:p>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rPr>
                  </w:pPr>
                  <w:r w:rsidRPr="00B65970">
                    <w:rPr>
                      <w:rFonts w:eastAsia="標楷體" w:hAnsi="標楷體" w:cs="新細明體" w:hint="eastAsia"/>
                      <w:color w:val="000000" w:themeColor="text1"/>
                      <w:kern w:val="0"/>
                      <w:sz w:val="20"/>
                      <w:szCs w:val="20"/>
                    </w:rPr>
                    <w:t>100</w:t>
                  </w:r>
                  <w:r w:rsidRPr="00B65970">
                    <w:rPr>
                      <w:rFonts w:eastAsia="標楷體" w:hAnsi="標楷體" w:cs="新細明體" w:hint="eastAsia"/>
                      <w:color w:val="000000" w:themeColor="text1"/>
                      <w:kern w:val="0"/>
                      <w:sz w:val="20"/>
                      <w:szCs w:val="20"/>
                    </w:rPr>
                    <w:t>年度第一</w:t>
                  </w:r>
                  <w:r w:rsidRPr="00B65970">
                    <w:rPr>
                      <w:rFonts w:eastAsia="標楷體" w:hAnsi="標楷體" w:cs="新細明體" w:hint="eastAsia"/>
                      <w:color w:val="000000" w:themeColor="text1"/>
                      <w:kern w:val="0"/>
                      <w:sz w:val="20"/>
                      <w:szCs w:val="20"/>
                    </w:rPr>
                    <w:t>~</w:t>
                  </w:r>
                  <w:r w:rsidRPr="00B65970">
                    <w:rPr>
                      <w:rFonts w:eastAsia="標楷體" w:hAnsi="標楷體" w:cs="新細明體" w:hint="eastAsia"/>
                      <w:color w:val="000000" w:themeColor="text1"/>
                      <w:kern w:val="0"/>
                      <w:sz w:val="20"/>
                      <w:szCs w:val="20"/>
                    </w:rPr>
                    <w:t>四期款</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hAnsi="標楷體" w:cs="新細明體" w:hint="eastAsia"/>
                      <w:color w:val="000000" w:themeColor="text1"/>
                      <w:kern w:val="0"/>
                    </w:rPr>
                    <w:t>5,080,000</w:t>
                  </w:r>
                </w:p>
              </w:tc>
              <w:tc>
                <w:tcPr>
                  <w:tcW w:w="4253"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逢甲大學承辦水保局計畫</w:t>
                  </w:r>
                  <w:r w:rsidRPr="00B65970">
                    <w:rPr>
                      <w:rFonts w:eastAsia="標楷體" w:hAnsi="標楷體" w:cs="新細明體" w:hint="eastAsia"/>
                      <w:color w:val="000000" w:themeColor="text1"/>
                      <w:kern w:val="0"/>
                      <w:sz w:val="22"/>
                      <w:szCs w:val="22"/>
                    </w:rPr>
                    <w:t>(</w:t>
                  </w:r>
                  <w:r w:rsidRPr="00B65970">
                    <w:rPr>
                      <w:rFonts w:eastAsia="標楷體" w:hAnsi="標楷體" w:cs="新細明體" w:hint="eastAsia"/>
                      <w:color w:val="000000" w:themeColor="text1"/>
                      <w:kern w:val="0"/>
                      <w:sz w:val="22"/>
                      <w:szCs w:val="22"/>
                    </w:rPr>
                    <w:t>計畫期間</w:t>
                  </w:r>
                  <w:r w:rsidRPr="00B65970">
                    <w:rPr>
                      <w:rFonts w:eastAsia="標楷體" w:hAnsi="標楷體" w:cs="新細明體" w:hint="eastAsia"/>
                      <w:color w:val="000000" w:themeColor="text1"/>
                      <w:kern w:val="0"/>
                      <w:sz w:val="22"/>
                      <w:szCs w:val="22"/>
                    </w:rPr>
                    <w:t>:99/10-100/12/20)</w:t>
                  </w:r>
                </w:p>
              </w:tc>
            </w:tr>
            <w:tr w:rsidR="00B65970" w:rsidRPr="00B65970" w:rsidTr="004E7B06">
              <w:trPr>
                <w:trHeight w:val="66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專案計畫</w:t>
                  </w:r>
                  <w:r w:rsidRPr="00B65970">
                    <w:rPr>
                      <w:rFonts w:eastAsia="標楷體" w:hAnsi="標楷體" w:cs="新細明體" w:hint="eastAsia"/>
                      <w:color w:val="000000" w:themeColor="text1"/>
                      <w:kern w:val="0"/>
                    </w:rPr>
                    <w:t>(</w:t>
                  </w:r>
                  <w:r w:rsidRPr="00B65970">
                    <w:rPr>
                      <w:rFonts w:ascii="標楷體" w:eastAsia="標楷體" w:hAnsi="標楷體" w:cs="新細明體" w:hint="eastAsia"/>
                      <w:color w:val="000000" w:themeColor="text1"/>
                      <w:kern w:val="0"/>
                    </w:rPr>
                    <w:t>2</w:t>
                  </w:r>
                  <w:r w:rsidRPr="00B65970">
                    <w:rPr>
                      <w:rFonts w:eastAsia="標楷體" w:hAnsi="標楷體" w:cs="新細明體" w:hint="eastAsia"/>
                      <w:color w:val="000000" w:themeColor="text1"/>
                      <w:kern w:val="0"/>
                    </w:rPr>
                    <w:t>)</w:t>
                  </w:r>
                </w:p>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0"/>
                      <w:szCs w:val="20"/>
                    </w:rPr>
                  </w:pPr>
                  <w:r w:rsidRPr="00B65970">
                    <w:rPr>
                      <w:rFonts w:eastAsia="標楷體" w:hAnsi="標楷體" w:cs="新細明體" w:hint="eastAsia"/>
                      <w:color w:val="000000" w:themeColor="text1"/>
                      <w:kern w:val="0"/>
                      <w:sz w:val="20"/>
                      <w:szCs w:val="20"/>
                    </w:rPr>
                    <w:t>100</w:t>
                  </w:r>
                  <w:r w:rsidRPr="00B65970">
                    <w:rPr>
                      <w:rFonts w:eastAsia="標楷體" w:hAnsi="標楷體" w:cs="新細明體" w:hint="eastAsia"/>
                      <w:color w:val="000000" w:themeColor="text1"/>
                      <w:kern w:val="0"/>
                      <w:sz w:val="20"/>
                      <w:szCs w:val="20"/>
                    </w:rPr>
                    <w:t>年度第一</w:t>
                  </w:r>
                  <w:r w:rsidRPr="00B65970">
                    <w:rPr>
                      <w:rFonts w:eastAsia="標楷體" w:hAnsi="標楷體" w:cs="新細明體" w:hint="eastAsia"/>
                      <w:color w:val="000000" w:themeColor="text1"/>
                      <w:kern w:val="0"/>
                      <w:sz w:val="20"/>
                      <w:szCs w:val="20"/>
                    </w:rPr>
                    <w:t>~</w:t>
                  </w:r>
                  <w:r w:rsidRPr="00B65970">
                    <w:rPr>
                      <w:rFonts w:eastAsia="標楷體" w:hAnsi="標楷體" w:cs="新細明體" w:hint="eastAsia"/>
                      <w:color w:val="000000" w:themeColor="text1"/>
                      <w:kern w:val="0"/>
                      <w:sz w:val="20"/>
                      <w:szCs w:val="20"/>
                    </w:rPr>
                    <w:t>四期款</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 xml:space="preserve">8,170,000 </w:t>
                  </w:r>
                </w:p>
              </w:tc>
              <w:tc>
                <w:tcPr>
                  <w:tcW w:w="4253"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jc w:val="both"/>
                    <w:rPr>
                      <w:color w:val="000000" w:themeColor="text1"/>
                    </w:rPr>
                  </w:pPr>
                  <w:r w:rsidRPr="00B65970">
                    <w:rPr>
                      <w:rFonts w:eastAsia="標楷體" w:hAnsi="標楷體" w:cs="新細明體" w:hint="eastAsia"/>
                      <w:color w:val="000000" w:themeColor="text1"/>
                      <w:kern w:val="0"/>
                      <w:sz w:val="22"/>
                      <w:szCs w:val="22"/>
                    </w:rPr>
                    <w:t>逢甲大學承辦水保局計畫</w:t>
                  </w:r>
                  <w:r w:rsidRPr="00B65970">
                    <w:rPr>
                      <w:rFonts w:eastAsia="標楷體" w:hAnsi="標楷體" w:cs="新細明體" w:hint="eastAsia"/>
                      <w:color w:val="000000" w:themeColor="text1"/>
                      <w:kern w:val="0"/>
                      <w:sz w:val="22"/>
                      <w:szCs w:val="22"/>
                    </w:rPr>
                    <w:t>(</w:t>
                  </w:r>
                  <w:r w:rsidRPr="00B65970">
                    <w:rPr>
                      <w:rFonts w:eastAsia="標楷體" w:hAnsi="標楷體" w:cs="新細明體" w:hint="eastAsia"/>
                      <w:color w:val="000000" w:themeColor="text1"/>
                      <w:kern w:val="0"/>
                      <w:sz w:val="22"/>
                      <w:szCs w:val="22"/>
                    </w:rPr>
                    <w:t>計畫期間</w:t>
                  </w:r>
                  <w:r w:rsidRPr="00B65970">
                    <w:rPr>
                      <w:rFonts w:eastAsia="標楷體" w:hAnsi="標楷體" w:cs="新細明體" w:hint="eastAsia"/>
                      <w:color w:val="000000" w:themeColor="text1"/>
                      <w:kern w:val="0"/>
                      <w:sz w:val="22"/>
                      <w:szCs w:val="22"/>
                    </w:rPr>
                    <w:t>:</w:t>
                  </w:r>
                  <w:r w:rsidRPr="00B65970">
                    <w:rPr>
                      <w:color w:val="000000" w:themeColor="text1"/>
                    </w:rPr>
                    <w:t xml:space="preserve"> </w:t>
                  </w:r>
                </w:p>
                <w:p w:rsidR="00D902A0" w:rsidRPr="00B65970" w:rsidRDefault="00D902A0" w:rsidP="009A2419">
                  <w:pPr>
                    <w:framePr w:hSpace="180" w:wrap="around" w:vAnchor="text" w:hAnchor="margin" w:xAlign="center" w:y="292"/>
                    <w:widowControl/>
                    <w:spacing w:line="0" w:lineRule="atLeast"/>
                    <w:jc w:val="both"/>
                    <w:rPr>
                      <w:rFonts w:eastAsia="標楷體" w:hAnsi="標楷體" w:cs="新細明體"/>
                      <w:color w:val="000000" w:themeColor="text1"/>
                      <w:kern w:val="0"/>
                      <w:sz w:val="22"/>
                      <w:szCs w:val="22"/>
                    </w:rPr>
                  </w:pPr>
                  <w:r w:rsidRPr="00B65970">
                    <w:rPr>
                      <w:rFonts w:eastAsia="標楷體" w:hAnsi="標楷體" w:cs="新細明體"/>
                      <w:color w:val="000000" w:themeColor="text1"/>
                      <w:kern w:val="0"/>
                      <w:sz w:val="22"/>
                      <w:szCs w:val="22"/>
                    </w:rPr>
                    <w:t>100/04/08-100/ 12/15</w:t>
                  </w:r>
                  <w:r w:rsidRPr="00B65970">
                    <w:rPr>
                      <w:rFonts w:eastAsia="標楷體" w:hAnsi="標楷體" w:cs="新細明體" w:hint="eastAsia"/>
                      <w:color w:val="000000" w:themeColor="text1"/>
                      <w:kern w:val="0"/>
                      <w:sz w:val="22"/>
                      <w:szCs w:val="22"/>
                    </w:rPr>
                    <w:t>)</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專案計畫</w:t>
                  </w:r>
                  <w:r w:rsidRPr="00B65970">
                    <w:rPr>
                      <w:rFonts w:eastAsia="標楷體" w:hAnsi="標楷體" w:cs="新細明體" w:hint="eastAsia"/>
                      <w:color w:val="000000" w:themeColor="text1"/>
                      <w:kern w:val="0"/>
                    </w:rPr>
                    <w:t>(3)</w:t>
                  </w:r>
                  <w:r w:rsidRPr="00B65970">
                    <w:rPr>
                      <w:rFonts w:eastAsia="標楷體" w:hAnsi="標楷體" w:cs="新細明體" w:hint="eastAsia"/>
                      <w:color w:val="000000" w:themeColor="text1"/>
                      <w:kern w:val="0"/>
                      <w:sz w:val="20"/>
                      <w:szCs w:val="20"/>
                    </w:rPr>
                    <w:t xml:space="preserve"> 100</w:t>
                  </w:r>
                  <w:r w:rsidRPr="00B65970">
                    <w:rPr>
                      <w:rFonts w:eastAsia="標楷體" w:hAnsi="標楷體" w:cs="新細明體" w:hint="eastAsia"/>
                      <w:color w:val="000000" w:themeColor="text1"/>
                      <w:kern w:val="0"/>
                      <w:sz w:val="20"/>
                      <w:szCs w:val="20"/>
                    </w:rPr>
                    <w:t>年度第一</w:t>
                  </w:r>
                  <w:r w:rsidRPr="00B65970">
                    <w:rPr>
                      <w:rFonts w:eastAsia="標楷體" w:hAnsi="標楷體" w:cs="新細明體" w:hint="eastAsia"/>
                      <w:color w:val="000000" w:themeColor="text1"/>
                      <w:kern w:val="0"/>
                      <w:sz w:val="20"/>
                      <w:szCs w:val="20"/>
                    </w:rPr>
                    <w:t>~</w:t>
                  </w:r>
                  <w:r w:rsidRPr="00B65970">
                    <w:rPr>
                      <w:rFonts w:eastAsia="標楷體" w:hAnsi="標楷體" w:cs="新細明體" w:hint="eastAsia"/>
                      <w:color w:val="000000" w:themeColor="text1"/>
                      <w:kern w:val="0"/>
                      <w:sz w:val="20"/>
                      <w:szCs w:val="20"/>
                    </w:rPr>
                    <w:t>四期款</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5,380,000</w:t>
                  </w:r>
                </w:p>
              </w:tc>
              <w:tc>
                <w:tcPr>
                  <w:tcW w:w="4253"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jc w:val="both"/>
                    <w:rPr>
                      <w:color w:val="000000" w:themeColor="text1"/>
                    </w:rPr>
                  </w:pPr>
                  <w:r w:rsidRPr="00B65970">
                    <w:rPr>
                      <w:rFonts w:eastAsia="標楷體" w:hAnsi="標楷體" w:cs="新細明體" w:hint="eastAsia"/>
                      <w:color w:val="000000" w:themeColor="text1"/>
                      <w:kern w:val="0"/>
                      <w:sz w:val="22"/>
                      <w:szCs w:val="22"/>
                    </w:rPr>
                    <w:t>逢甲大學承辦水保局計畫</w:t>
                  </w:r>
                  <w:r w:rsidRPr="00B65970">
                    <w:rPr>
                      <w:rFonts w:eastAsia="標楷體" w:hAnsi="標楷體" w:cs="新細明體" w:hint="eastAsia"/>
                      <w:color w:val="000000" w:themeColor="text1"/>
                      <w:kern w:val="0"/>
                      <w:sz w:val="22"/>
                      <w:szCs w:val="22"/>
                    </w:rPr>
                    <w:t>(</w:t>
                  </w:r>
                  <w:r w:rsidRPr="00B65970">
                    <w:rPr>
                      <w:rFonts w:eastAsia="標楷體" w:hAnsi="標楷體" w:cs="新細明體" w:hint="eastAsia"/>
                      <w:color w:val="000000" w:themeColor="text1"/>
                      <w:kern w:val="0"/>
                      <w:sz w:val="22"/>
                      <w:szCs w:val="22"/>
                    </w:rPr>
                    <w:t>計畫期間</w:t>
                  </w:r>
                  <w:r w:rsidRPr="00B65970">
                    <w:rPr>
                      <w:rFonts w:eastAsia="標楷體" w:hAnsi="標楷體" w:cs="新細明體" w:hint="eastAsia"/>
                      <w:color w:val="000000" w:themeColor="text1"/>
                      <w:kern w:val="0"/>
                      <w:sz w:val="22"/>
                      <w:szCs w:val="22"/>
                    </w:rPr>
                    <w:t>:</w:t>
                  </w:r>
                  <w:r w:rsidRPr="00B65970">
                    <w:rPr>
                      <w:color w:val="000000" w:themeColor="text1"/>
                    </w:rPr>
                    <w:t xml:space="preserve"> </w:t>
                  </w:r>
                </w:p>
                <w:p w:rsidR="00D902A0" w:rsidRPr="00B65970" w:rsidRDefault="00D902A0" w:rsidP="009A2419">
                  <w:pPr>
                    <w:framePr w:hSpace="180" w:wrap="around" w:vAnchor="text" w:hAnchor="margin" w:xAlign="center" w:y="292"/>
                    <w:widowControl/>
                    <w:spacing w:line="0" w:lineRule="atLeast"/>
                    <w:ind w:left="220" w:hangingChars="100" w:hanging="220"/>
                    <w:jc w:val="both"/>
                    <w:rPr>
                      <w:rFonts w:eastAsia="標楷體" w:cs="新細明體"/>
                      <w:color w:val="000000" w:themeColor="text1"/>
                      <w:kern w:val="0"/>
                    </w:rPr>
                  </w:pPr>
                  <w:r w:rsidRPr="00B65970">
                    <w:rPr>
                      <w:rFonts w:eastAsia="標楷體" w:hAnsi="標楷體" w:cs="新細明體"/>
                      <w:color w:val="000000" w:themeColor="text1"/>
                      <w:kern w:val="0"/>
                      <w:sz w:val="22"/>
                      <w:szCs w:val="22"/>
                    </w:rPr>
                    <w:t>100/0</w:t>
                  </w:r>
                  <w:r w:rsidRPr="00B65970">
                    <w:rPr>
                      <w:rFonts w:eastAsia="標楷體" w:hAnsi="標楷體" w:cs="新細明體" w:hint="eastAsia"/>
                      <w:color w:val="000000" w:themeColor="text1"/>
                      <w:kern w:val="0"/>
                      <w:sz w:val="22"/>
                      <w:szCs w:val="22"/>
                    </w:rPr>
                    <w:t>6</w:t>
                  </w:r>
                  <w:r w:rsidRPr="00B65970">
                    <w:rPr>
                      <w:rFonts w:eastAsia="標楷體" w:hAnsi="標楷體" w:cs="新細明體"/>
                      <w:color w:val="000000" w:themeColor="text1"/>
                      <w:kern w:val="0"/>
                      <w:sz w:val="22"/>
                      <w:szCs w:val="22"/>
                    </w:rPr>
                    <w:t>/0</w:t>
                  </w:r>
                  <w:r w:rsidRPr="00B65970">
                    <w:rPr>
                      <w:rFonts w:eastAsia="標楷體" w:hAnsi="標楷體" w:cs="新細明體" w:hint="eastAsia"/>
                      <w:color w:val="000000" w:themeColor="text1"/>
                      <w:kern w:val="0"/>
                      <w:sz w:val="22"/>
                      <w:szCs w:val="22"/>
                    </w:rPr>
                    <w:t>1</w:t>
                  </w:r>
                  <w:r w:rsidRPr="00B65970">
                    <w:rPr>
                      <w:rFonts w:eastAsia="標楷體" w:hAnsi="標楷體" w:cs="新細明體"/>
                      <w:color w:val="000000" w:themeColor="text1"/>
                      <w:kern w:val="0"/>
                      <w:sz w:val="22"/>
                      <w:szCs w:val="22"/>
                    </w:rPr>
                    <w:t>-100/ 12/</w:t>
                  </w:r>
                  <w:r w:rsidRPr="00B65970">
                    <w:rPr>
                      <w:rFonts w:eastAsia="標楷體" w:hAnsi="標楷體" w:cs="新細明體" w:hint="eastAsia"/>
                      <w:color w:val="000000" w:themeColor="text1"/>
                      <w:kern w:val="0"/>
                      <w:sz w:val="22"/>
                      <w:szCs w:val="22"/>
                    </w:rPr>
                    <w:t>20)</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6</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舉辦活動收入</w:t>
                  </w:r>
                </w:p>
              </w:tc>
              <w:tc>
                <w:tcPr>
                  <w:tcW w:w="1842"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spacing w:line="0" w:lineRule="atLeast"/>
                    <w:ind w:left="240" w:hangingChars="100" w:hanging="240"/>
                    <w:rPr>
                      <w:rFonts w:eastAsia="標楷體" w:cs="新細明體"/>
                      <w:color w:val="000000" w:themeColor="text1"/>
                      <w:kern w:val="0"/>
                    </w:rPr>
                  </w:pP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1</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(1)</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 xml:space="preserve">92,180 </w:t>
                  </w:r>
                </w:p>
              </w:tc>
              <w:tc>
                <w:tcPr>
                  <w:tcW w:w="4253"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spacing w:line="0" w:lineRule="atLeast"/>
                    <w:jc w:val="both"/>
                    <w:rPr>
                      <w:rFonts w:eastAsia="標楷體" w:hAnsi="標楷體"/>
                      <w:color w:val="000000" w:themeColor="text1"/>
                      <w:kern w:val="0"/>
                      <w:sz w:val="22"/>
                      <w:szCs w:val="22"/>
                    </w:rPr>
                  </w:pPr>
                  <w:r w:rsidRPr="009A2419">
                    <w:rPr>
                      <w:rFonts w:eastAsia="標楷體" w:hAnsi="標楷體" w:hint="eastAsia"/>
                      <w:color w:val="000000" w:themeColor="text1"/>
                      <w:sz w:val="22"/>
                      <w:szCs w:val="22"/>
                    </w:rPr>
                    <w:t>雲端運算技術與應用聯盟第二次聯盟會議</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2</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(2)</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160,000</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SC2 2011</w:t>
                  </w:r>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3</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(3)</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137,000</w:t>
                  </w:r>
                </w:p>
              </w:tc>
              <w:tc>
                <w:tcPr>
                  <w:tcW w:w="4253" w:type="dxa"/>
                  <w:tcBorders>
                    <w:top w:val="nil"/>
                    <w:left w:val="nil"/>
                    <w:bottom w:val="single" w:sz="4" w:space="0" w:color="000000"/>
                    <w:right w:val="single" w:sz="4" w:space="0" w:color="000000"/>
                  </w:tcBorders>
                  <w:shd w:val="clear" w:color="auto" w:fill="FFFFFF"/>
                </w:tcPr>
                <w:p w:rsidR="00D902A0" w:rsidRPr="009A2419"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9A2419">
                    <w:rPr>
                      <w:rFonts w:eastAsia="標楷體" w:hAnsi="標楷體" w:cs="新細明體" w:hint="eastAsia"/>
                      <w:color w:val="000000" w:themeColor="text1"/>
                      <w:kern w:val="0"/>
                      <w:sz w:val="22"/>
                      <w:szCs w:val="22"/>
                    </w:rPr>
                    <w:t>第十七屆高性能計算及嵌入式編譯技術研討會</w:t>
                  </w:r>
                  <w:r w:rsidR="009A2419" w:rsidRPr="009A2419">
                    <w:rPr>
                      <w:rFonts w:eastAsia="標楷體" w:hAnsi="標楷體" w:cs="新細明體" w:hint="eastAsia"/>
                      <w:color w:val="000000" w:themeColor="text1"/>
                      <w:kern w:val="0"/>
                      <w:sz w:val="22"/>
                      <w:szCs w:val="22"/>
                    </w:rPr>
                    <w:t>CTHPC</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4</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(4)</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369,980</w:t>
                  </w:r>
                </w:p>
              </w:tc>
              <w:tc>
                <w:tcPr>
                  <w:tcW w:w="4253" w:type="dxa"/>
                  <w:tcBorders>
                    <w:top w:val="nil"/>
                    <w:left w:val="nil"/>
                    <w:bottom w:val="single" w:sz="4" w:space="0" w:color="000000"/>
                    <w:right w:val="single" w:sz="4" w:space="0" w:color="000000"/>
                  </w:tcBorders>
                  <w:shd w:val="clear" w:color="auto" w:fill="FFFFFF"/>
                </w:tcPr>
                <w:p w:rsidR="00D902A0" w:rsidRPr="009A2419"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proofErr w:type="spellStart"/>
                  <w:r w:rsidRPr="009A2419">
                    <w:rPr>
                      <w:rFonts w:eastAsia="標楷體" w:hAnsi="標楷體" w:cs="新細明體" w:hint="eastAsia"/>
                      <w:color w:val="000000" w:themeColor="text1"/>
                      <w:kern w:val="0"/>
                      <w:sz w:val="22"/>
                      <w:szCs w:val="22"/>
                    </w:rPr>
                    <w:t>ESWeek</w:t>
                  </w:r>
                  <w:proofErr w:type="spellEnd"/>
                  <w:r w:rsidRPr="009A2419">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5</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(5)</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142,500</w:t>
                  </w:r>
                </w:p>
              </w:tc>
              <w:tc>
                <w:tcPr>
                  <w:tcW w:w="4253" w:type="dxa"/>
                  <w:tcBorders>
                    <w:top w:val="nil"/>
                    <w:left w:val="nil"/>
                    <w:bottom w:val="single" w:sz="4" w:space="0" w:color="000000"/>
                    <w:right w:val="single" w:sz="4" w:space="0" w:color="000000"/>
                  </w:tcBorders>
                  <w:shd w:val="clear" w:color="auto" w:fill="FFFFFF"/>
                </w:tcPr>
                <w:p w:rsidR="00D902A0" w:rsidRPr="009A2419"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9A2419">
                    <w:rPr>
                      <w:rFonts w:eastAsia="標楷體" w:hAnsi="標楷體" w:cs="新細明體" w:hint="eastAsia"/>
                      <w:color w:val="000000" w:themeColor="text1"/>
                      <w:kern w:val="0"/>
                      <w:sz w:val="22"/>
                      <w:szCs w:val="22"/>
                    </w:rPr>
                    <w:t>WASN2011</w:t>
                  </w:r>
                  <w:r w:rsidRPr="009A2419">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6</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(6)</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918,200</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ICPP2011</w:t>
                  </w:r>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7</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(7)</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959,860</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ATVA</w:t>
                  </w:r>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8</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(8)</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337,600</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proofErr w:type="spellStart"/>
                  <w:r w:rsidRPr="00B65970">
                    <w:rPr>
                      <w:rFonts w:eastAsia="標楷體" w:hAnsi="標楷體" w:cs="新細明體"/>
                      <w:color w:val="000000" w:themeColor="text1"/>
                      <w:kern w:val="0"/>
                      <w:sz w:val="22"/>
                      <w:szCs w:val="22"/>
                    </w:rPr>
                    <w:t>SUComS</w:t>
                  </w:r>
                  <w:proofErr w:type="spellEnd"/>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9</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r w:rsidRPr="00B65970">
                    <w:rPr>
                      <w:rFonts w:eastAsia="標楷體" w:hAnsi="標楷體" w:cs="新細明體" w:hint="eastAsia"/>
                      <w:color w:val="000000" w:themeColor="text1"/>
                      <w:kern w:val="0"/>
                    </w:rPr>
                    <w:t>研討會收入</w:t>
                  </w:r>
                  <w:r w:rsidRPr="00B65970">
                    <w:rPr>
                      <w:rFonts w:eastAsia="標楷體" w:hAnsi="標楷體" w:cs="新細明體" w:hint="eastAsia"/>
                      <w:color w:val="000000" w:themeColor="text1"/>
                      <w:kern w:val="0"/>
                    </w:rPr>
                    <w:t>(9)</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33,000</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雲端運算技術研討會</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本會支出</w:t>
                  </w:r>
                </w:p>
              </w:tc>
              <w:tc>
                <w:tcPr>
                  <w:tcW w:w="1842"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22,2</w:t>
                  </w:r>
                  <w:r w:rsidR="00560132" w:rsidRPr="00B65970">
                    <w:rPr>
                      <w:rFonts w:eastAsia="標楷體" w:cs="新細明體" w:hint="eastAsia"/>
                      <w:color w:val="000000" w:themeColor="text1"/>
                      <w:kern w:val="0"/>
                    </w:rPr>
                    <w:t>74</w:t>
                  </w:r>
                  <w:r w:rsidRPr="00B65970">
                    <w:rPr>
                      <w:rFonts w:eastAsia="標楷體" w:cs="新細明體" w:hint="eastAsia"/>
                      <w:color w:val="000000" w:themeColor="text1"/>
                      <w:kern w:val="0"/>
                    </w:rPr>
                    <w:t>,</w:t>
                  </w:r>
                  <w:r w:rsidR="00560132" w:rsidRPr="00B65970">
                    <w:rPr>
                      <w:rFonts w:eastAsia="標楷體" w:cs="新細明體" w:hint="eastAsia"/>
                      <w:color w:val="000000" w:themeColor="text1"/>
                      <w:kern w:val="0"/>
                    </w:rPr>
                    <w:t>735</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辦公費</w:t>
                  </w:r>
                </w:p>
              </w:tc>
              <w:tc>
                <w:tcPr>
                  <w:tcW w:w="1842"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nil"/>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w:t>
                  </w:r>
                </w:p>
              </w:tc>
              <w:tc>
                <w:tcPr>
                  <w:tcW w:w="2292" w:type="dxa"/>
                  <w:tcBorders>
                    <w:top w:val="nil"/>
                    <w:left w:val="single" w:sz="4" w:space="0" w:color="000000"/>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文具、書報、雜誌費</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710193"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1,745</w:t>
                  </w:r>
                  <w:r w:rsidR="00D902A0" w:rsidRPr="00B65970">
                    <w:rPr>
                      <w:rFonts w:eastAsia="標楷體" w:cs="新細明體" w:hint="eastAsia"/>
                      <w:color w:val="000000" w:themeColor="text1"/>
                      <w:kern w:val="0"/>
                    </w:rPr>
                    <w:t xml:space="preserve"> </w:t>
                  </w:r>
                </w:p>
              </w:tc>
              <w:tc>
                <w:tcPr>
                  <w:tcW w:w="4253" w:type="dxa"/>
                  <w:tcBorders>
                    <w:top w:val="nil"/>
                    <w:left w:val="nil"/>
                    <w:bottom w:val="single" w:sz="4" w:space="0" w:color="000000"/>
                    <w:right w:val="single" w:sz="4" w:space="0" w:color="000000"/>
                  </w:tcBorders>
                  <w:shd w:val="clear" w:color="auto" w:fill="FFFFFF"/>
                </w:tcPr>
                <w:p w:rsidR="00D902A0" w:rsidRPr="00B65970" w:rsidRDefault="00710193"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印色、資料夾、楕圓章等</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nil"/>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w:t>
                  </w:r>
                </w:p>
              </w:tc>
              <w:tc>
                <w:tcPr>
                  <w:tcW w:w="2292" w:type="dxa"/>
                  <w:tcBorders>
                    <w:top w:val="nil"/>
                    <w:left w:val="single" w:sz="4" w:space="0" w:color="000000"/>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印刷費</w:t>
                  </w:r>
                  <w:r w:rsidRPr="00B65970">
                    <w:rPr>
                      <w:rFonts w:eastAsia="標楷體" w:cs="新細明體" w:hint="eastAsia"/>
                      <w:color w:val="000000" w:themeColor="text1"/>
                      <w:kern w:val="0"/>
                      <w:sz w:val="22"/>
                      <w:szCs w:val="22"/>
                    </w:rPr>
                    <w:t>(</w:t>
                  </w:r>
                  <w:r w:rsidRPr="00B65970">
                    <w:rPr>
                      <w:rFonts w:eastAsia="標楷體" w:hAnsi="標楷體" w:cs="新細明體" w:hint="eastAsia"/>
                      <w:color w:val="000000" w:themeColor="text1"/>
                      <w:kern w:val="0"/>
                      <w:sz w:val="22"/>
                      <w:szCs w:val="22"/>
                    </w:rPr>
                    <w:t>含刊物編印）</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hAnsi="標楷體" w:cs="新細明體" w:hint="eastAsia"/>
                      <w:color w:val="000000" w:themeColor="text1"/>
                      <w:kern w:val="0"/>
                    </w:rPr>
                    <w:t>2,500</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學會收據</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nil"/>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w:t>
                  </w:r>
                </w:p>
              </w:tc>
              <w:tc>
                <w:tcPr>
                  <w:tcW w:w="2292" w:type="dxa"/>
                  <w:tcBorders>
                    <w:top w:val="nil"/>
                    <w:left w:val="single" w:sz="4" w:space="0" w:color="000000"/>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旅運費</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396</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lastRenderedPageBreak/>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nil"/>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4</w:t>
                  </w:r>
                </w:p>
              </w:tc>
              <w:tc>
                <w:tcPr>
                  <w:tcW w:w="2292" w:type="dxa"/>
                  <w:tcBorders>
                    <w:top w:val="nil"/>
                    <w:left w:val="single" w:sz="4" w:space="0" w:color="000000"/>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郵電費</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710193"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4,701</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郵資</w:t>
                  </w:r>
                  <w:r w:rsidRPr="00B65970">
                    <w:rPr>
                      <w:rFonts w:eastAsia="標楷體" w:hAnsi="標楷體" w:cs="新細明體" w:hint="eastAsia"/>
                      <w:color w:val="000000" w:themeColor="text1"/>
                      <w:kern w:val="0"/>
                      <w:sz w:val="22"/>
                      <w:szCs w:val="22"/>
                    </w:rPr>
                    <w:t>(</w:t>
                  </w:r>
                  <w:r w:rsidRPr="00B65970">
                    <w:rPr>
                      <w:rFonts w:eastAsia="標楷體" w:hAnsi="標楷體" w:cs="新細明體" w:hint="eastAsia"/>
                      <w:color w:val="000000" w:themeColor="text1"/>
                      <w:kern w:val="0"/>
                      <w:sz w:val="22"/>
                      <w:szCs w:val="22"/>
                    </w:rPr>
                    <w:t>寄送會員證、開會通知、計畫往來文件等</w:t>
                  </w:r>
                  <w:r w:rsidRPr="00B65970">
                    <w:rPr>
                      <w:rFonts w:ascii="標楷體" w:eastAsia="標楷體" w:hAnsi="標楷體" w:cs="新細明體" w:hint="eastAsia"/>
                      <w:color w:val="000000" w:themeColor="text1"/>
                      <w:kern w:val="0"/>
                      <w:sz w:val="22"/>
                      <w:szCs w:val="22"/>
                    </w:rPr>
                    <w:t>)、匯款</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w:t>
                  </w:r>
                </w:p>
              </w:tc>
              <w:tc>
                <w:tcPr>
                  <w:tcW w:w="402" w:type="dxa"/>
                  <w:tcBorders>
                    <w:top w:val="nil"/>
                    <w:left w:val="nil"/>
                    <w:bottom w:val="single" w:sz="4" w:space="0" w:color="000000"/>
                    <w:right w:val="nil"/>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nil"/>
                    <w:left w:val="single" w:sz="4" w:space="0" w:color="000000"/>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業務費</w:t>
                  </w:r>
                </w:p>
              </w:tc>
              <w:tc>
                <w:tcPr>
                  <w:tcW w:w="1842"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02" w:type="dxa"/>
                  <w:tcBorders>
                    <w:top w:val="nil"/>
                    <w:left w:val="nil"/>
                    <w:bottom w:val="single" w:sz="4" w:space="0" w:color="000000"/>
                    <w:right w:val="nil"/>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w:t>
                  </w:r>
                </w:p>
              </w:tc>
              <w:tc>
                <w:tcPr>
                  <w:tcW w:w="2292"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both"/>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會議費</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B40D2F"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74,683</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cs="新細明體" w:hint="eastAsia"/>
                      <w:color w:val="000000" w:themeColor="text1"/>
                      <w:kern w:val="0"/>
                      <w:sz w:val="22"/>
                      <w:szCs w:val="22"/>
                    </w:rPr>
                    <w:t>第二屆第六次理監事會議第三屆第一次會員大會</w:t>
                  </w:r>
                </w:p>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cs="新細明體" w:hint="eastAsia"/>
                      <w:color w:val="000000" w:themeColor="text1"/>
                      <w:kern w:val="0"/>
                      <w:sz w:val="22"/>
                      <w:szCs w:val="22"/>
                    </w:rPr>
                    <w:t>第三屆第一次</w:t>
                  </w:r>
                  <w:r w:rsidRPr="00B65970">
                    <w:rPr>
                      <w:rFonts w:ascii="標楷體" w:eastAsia="標楷體" w:hAnsi="標楷體" w:cs="新細明體" w:hint="eastAsia"/>
                      <w:color w:val="000000" w:themeColor="text1"/>
                      <w:kern w:val="0"/>
                      <w:sz w:val="22"/>
                      <w:szCs w:val="22"/>
                    </w:rPr>
                    <w:t>理監事會議</w:t>
                  </w:r>
                  <w:r w:rsidRPr="00B65970">
                    <w:rPr>
                      <w:rFonts w:eastAsia="標楷體" w:hint="eastAsia"/>
                      <w:color w:val="000000" w:themeColor="text1"/>
                      <w:kern w:val="0"/>
                      <w:sz w:val="22"/>
                      <w:szCs w:val="22"/>
                    </w:rPr>
                    <w:t>.-</w:t>
                  </w:r>
                </w:p>
              </w:tc>
            </w:tr>
            <w:tr w:rsidR="00B65970" w:rsidRPr="00B65970" w:rsidTr="004E7B06">
              <w:trPr>
                <w:trHeight w:val="330"/>
              </w:trPr>
              <w:tc>
                <w:tcPr>
                  <w:tcW w:w="425" w:type="dxa"/>
                  <w:tcBorders>
                    <w:top w:val="single" w:sz="4" w:space="0" w:color="auto"/>
                    <w:left w:val="single" w:sz="4" w:space="0" w:color="000000"/>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nil"/>
                    <w:bottom w:val="single" w:sz="4" w:space="0" w:color="auto"/>
                    <w:right w:val="nil"/>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2</w:t>
                  </w:r>
                </w:p>
              </w:tc>
              <w:tc>
                <w:tcPr>
                  <w:tcW w:w="2292" w:type="dxa"/>
                  <w:tcBorders>
                    <w:top w:val="single" w:sz="4" w:space="0" w:color="auto"/>
                    <w:left w:val="single" w:sz="4" w:space="0" w:color="000000"/>
                    <w:bottom w:val="single" w:sz="4" w:space="0" w:color="auto"/>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業務推展費</w:t>
                  </w:r>
                </w:p>
              </w:tc>
              <w:tc>
                <w:tcPr>
                  <w:tcW w:w="1842" w:type="dxa"/>
                  <w:tcBorders>
                    <w:top w:val="single" w:sz="4" w:space="0" w:color="auto"/>
                    <w:left w:val="nil"/>
                    <w:bottom w:val="single" w:sz="4" w:space="0" w:color="auto"/>
                    <w:right w:val="single" w:sz="4" w:space="0" w:color="000000"/>
                  </w:tcBorders>
                  <w:shd w:val="clear" w:color="auto" w:fill="FFFFFF"/>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hAnsi="標楷體" w:cs="新細明體" w:hint="eastAsia"/>
                      <w:color w:val="000000" w:themeColor="text1"/>
                      <w:kern w:val="0"/>
                    </w:rPr>
                    <w:t>16,000</w:t>
                  </w:r>
                  <w:r w:rsidRPr="00B65970">
                    <w:rPr>
                      <w:rFonts w:eastAsia="標楷體" w:hAnsi="標楷體" w:cs="新細明體" w:hint="eastAsia"/>
                      <w:color w:val="000000" w:themeColor="text1"/>
                      <w:kern w:val="0"/>
                    </w:rPr>
                    <w:t xml:space="preserve">　</w:t>
                  </w:r>
                </w:p>
              </w:tc>
              <w:tc>
                <w:tcPr>
                  <w:tcW w:w="4253"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jc w:val="both"/>
                    <w:rPr>
                      <w:rFonts w:eastAsia="標楷體" w:hAnsi="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世華銀行開戶</w:t>
                  </w:r>
                  <w:r w:rsidRPr="00B65970">
                    <w:rPr>
                      <w:rFonts w:eastAsia="標楷體" w:hAnsi="標楷體" w:cs="新細明體" w:hint="eastAsia"/>
                      <w:color w:val="000000" w:themeColor="text1"/>
                      <w:kern w:val="0"/>
                      <w:sz w:val="22"/>
                      <w:szCs w:val="22"/>
                    </w:rPr>
                    <w:t>1000</w:t>
                  </w:r>
                  <w:r w:rsidRPr="00B65970">
                    <w:rPr>
                      <w:rFonts w:eastAsia="標楷體" w:hAnsi="標楷體" w:cs="新細明體" w:hint="eastAsia"/>
                      <w:color w:val="000000" w:themeColor="text1"/>
                      <w:kern w:val="0"/>
                      <w:sz w:val="22"/>
                      <w:szCs w:val="22"/>
                    </w:rPr>
                    <w:t>、刷卡網路平台設定</w:t>
                  </w:r>
                  <w:r w:rsidRPr="00B65970">
                    <w:rPr>
                      <w:rFonts w:eastAsia="標楷體" w:hAnsi="標楷體" w:cs="新細明體" w:hint="eastAsia"/>
                      <w:color w:val="000000" w:themeColor="text1"/>
                      <w:kern w:val="0"/>
                      <w:sz w:val="22"/>
                      <w:szCs w:val="22"/>
                    </w:rPr>
                    <w:t>15,000</w:t>
                  </w:r>
                </w:p>
              </w:tc>
            </w:tr>
            <w:tr w:rsidR="00B65970" w:rsidRPr="00B65970" w:rsidTr="004E7B06">
              <w:trPr>
                <w:trHeight w:val="330"/>
              </w:trPr>
              <w:tc>
                <w:tcPr>
                  <w:tcW w:w="425" w:type="dxa"/>
                  <w:tcBorders>
                    <w:top w:val="single" w:sz="4" w:space="0" w:color="auto"/>
                    <w:left w:val="single" w:sz="4" w:space="0" w:color="000000"/>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w:t>
                  </w:r>
                </w:p>
              </w:tc>
              <w:tc>
                <w:tcPr>
                  <w:tcW w:w="402" w:type="dxa"/>
                  <w:tcBorders>
                    <w:top w:val="single" w:sz="4" w:space="0" w:color="auto"/>
                    <w:left w:val="nil"/>
                    <w:bottom w:val="single" w:sz="4" w:space="0" w:color="auto"/>
                    <w:right w:val="nil"/>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2292" w:type="dxa"/>
                  <w:tcBorders>
                    <w:top w:val="single" w:sz="4" w:space="0" w:color="auto"/>
                    <w:left w:val="single" w:sz="4" w:space="0" w:color="000000"/>
                    <w:bottom w:val="single" w:sz="4" w:space="0" w:color="auto"/>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捐款支出</w:t>
                  </w:r>
                </w:p>
              </w:tc>
              <w:tc>
                <w:tcPr>
                  <w:tcW w:w="1842"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253" w:type="dxa"/>
                  <w:tcBorders>
                    <w:top w:val="single" w:sz="4" w:space="0" w:color="auto"/>
                    <w:left w:val="nil"/>
                    <w:bottom w:val="single" w:sz="4" w:space="0" w:color="auto"/>
                    <w:right w:val="single" w:sz="4" w:space="0" w:color="000000"/>
                  </w:tcBorders>
                  <w:shd w:val="clear" w:color="auto" w:fill="FFFFFF"/>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sz w:val="20"/>
                      <w:szCs w:val="20"/>
                    </w:rPr>
                  </w:pPr>
                </w:p>
              </w:tc>
            </w:tr>
            <w:tr w:rsidR="00B65970" w:rsidRPr="00B65970" w:rsidTr="004E7B06">
              <w:trPr>
                <w:trHeight w:val="330"/>
              </w:trPr>
              <w:tc>
                <w:tcPr>
                  <w:tcW w:w="425" w:type="dxa"/>
                  <w:tcBorders>
                    <w:top w:val="single" w:sz="4" w:space="0" w:color="auto"/>
                    <w:left w:val="single" w:sz="4" w:space="0" w:color="000000"/>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nil"/>
                    <w:bottom w:val="single" w:sz="4" w:space="0" w:color="auto"/>
                    <w:right w:val="nil"/>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1</w:t>
                  </w:r>
                </w:p>
              </w:tc>
              <w:tc>
                <w:tcPr>
                  <w:tcW w:w="2292" w:type="dxa"/>
                  <w:tcBorders>
                    <w:top w:val="single" w:sz="4" w:space="0" w:color="auto"/>
                    <w:left w:val="single" w:sz="4" w:space="0" w:color="000000"/>
                    <w:bottom w:val="single" w:sz="4" w:space="0" w:color="auto"/>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活動贊助款支出</w:t>
                  </w:r>
                  <w:r w:rsidRPr="00B65970">
                    <w:rPr>
                      <w:rFonts w:eastAsia="標楷體" w:cs="新細明體" w:hint="eastAsia"/>
                      <w:color w:val="000000" w:themeColor="text1"/>
                      <w:kern w:val="0"/>
                    </w:rPr>
                    <w:t>(1)</w:t>
                  </w:r>
                </w:p>
              </w:tc>
              <w:tc>
                <w:tcPr>
                  <w:tcW w:w="1842"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360,000</w:t>
                  </w:r>
                </w:p>
              </w:tc>
              <w:tc>
                <w:tcPr>
                  <w:tcW w:w="4253"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cs="新細明體" w:hint="eastAsia"/>
                      <w:color w:val="000000" w:themeColor="text1"/>
                      <w:kern w:val="0"/>
                    </w:rPr>
                    <w:t>捐助台灣雲端計算學會從事雲端相關活動費用</w:t>
                  </w:r>
                  <w:r w:rsidRPr="00B65970">
                    <w:rPr>
                      <w:rFonts w:eastAsia="標楷體" w:cs="新細明體" w:hint="eastAsia"/>
                      <w:color w:val="000000" w:themeColor="text1"/>
                      <w:kern w:val="0"/>
                    </w:rPr>
                    <w:t>(</w:t>
                  </w:r>
                  <w:r w:rsidRPr="00B65970">
                    <w:rPr>
                      <w:rFonts w:eastAsia="標楷體" w:cs="新細明體" w:hint="eastAsia"/>
                      <w:color w:val="000000" w:themeColor="text1"/>
                      <w:kern w:val="0"/>
                    </w:rPr>
                    <w:t>營邦企業</w:t>
                  </w:r>
                  <w:r w:rsidRPr="00B65970">
                    <w:rPr>
                      <w:rFonts w:eastAsia="標楷體" w:cs="新細明體" w:hint="eastAsia"/>
                      <w:color w:val="000000" w:themeColor="text1"/>
                      <w:kern w:val="0"/>
                    </w:rPr>
                    <w:t>)</w:t>
                  </w:r>
                </w:p>
              </w:tc>
            </w:tr>
            <w:tr w:rsidR="00B65970" w:rsidRPr="00B65970" w:rsidTr="004E7B06">
              <w:trPr>
                <w:trHeight w:val="330"/>
              </w:trPr>
              <w:tc>
                <w:tcPr>
                  <w:tcW w:w="425" w:type="dxa"/>
                  <w:tcBorders>
                    <w:top w:val="single" w:sz="4" w:space="0" w:color="auto"/>
                    <w:left w:val="single" w:sz="4" w:space="0" w:color="000000"/>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nil"/>
                    <w:bottom w:val="single" w:sz="4" w:space="0" w:color="auto"/>
                    <w:right w:val="nil"/>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2</w:t>
                  </w:r>
                </w:p>
              </w:tc>
              <w:tc>
                <w:tcPr>
                  <w:tcW w:w="2292" w:type="dxa"/>
                  <w:tcBorders>
                    <w:top w:val="single" w:sz="4" w:space="0" w:color="auto"/>
                    <w:left w:val="single" w:sz="4" w:space="0" w:color="000000"/>
                    <w:bottom w:val="single" w:sz="4" w:space="0" w:color="auto"/>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rPr>
                  </w:pPr>
                  <w:r w:rsidRPr="00B65970">
                    <w:rPr>
                      <w:rFonts w:eastAsia="標楷體" w:cs="新細明體" w:hint="eastAsia"/>
                      <w:color w:val="000000" w:themeColor="text1"/>
                      <w:kern w:val="0"/>
                    </w:rPr>
                    <w:t>活動贊助款支出</w:t>
                  </w:r>
                  <w:r w:rsidRPr="00B65970">
                    <w:rPr>
                      <w:rFonts w:eastAsia="標楷體" w:cs="新細明體" w:hint="eastAsia"/>
                      <w:color w:val="000000" w:themeColor="text1"/>
                      <w:kern w:val="0"/>
                    </w:rPr>
                    <w:t>(2)</w:t>
                  </w:r>
                </w:p>
              </w:tc>
              <w:tc>
                <w:tcPr>
                  <w:tcW w:w="1842"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5,765</w:t>
                  </w:r>
                </w:p>
              </w:tc>
              <w:tc>
                <w:tcPr>
                  <w:tcW w:w="4253"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cs="新細明體" w:hint="eastAsia"/>
                      <w:color w:val="000000" w:themeColor="text1"/>
                      <w:kern w:val="0"/>
                      <w:sz w:val="22"/>
                      <w:szCs w:val="22"/>
                    </w:rPr>
                    <w:t>雲端運算發展趨勢演講</w:t>
                  </w:r>
                </w:p>
              </w:tc>
            </w:tr>
            <w:tr w:rsidR="00B65970" w:rsidRPr="00B65970" w:rsidTr="004E7B06">
              <w:trPr>
                <w:trHeight w:val="330"/>
              </w:trPr>
              <w:tc>
                <w:tcPr>
                  <w:tcW w:w="425" w:type="dxa"/>
                  <w:tcBorders>
                    <w:top w:val="single" w:sz="4" w:space="0" w:color="auto"/>
                    <w:left w:val="single" w:sz="4" w:space="0" w:color="000000"/>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425"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4</w:t>
                  </w:r>
                </w:p>
              </w:tc>
              <w:tc>
                <w:tcPr>
                  <w:tcW w:w="402" w:type="dxa"/>
                  <w:tcBorders>
                    <w:top w:val="single" w:sz="4" w:space="0" w:color="auto"/>
                    <w:left w:val="nil"/>
                    <w:bottom w:val="single" w:sz="4" w:space="0" w:color="auto"/>
                    <w:right w:val="nil"/>
                  </w:tcBorders>
                  <w:shd w:val="clear" w:color="auto" w:fill="FFFFFF"/>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rPr>
                  </w:pPr>
                </w:p>
              </w:tc>
              <w:tc>
                <w:tcPr>
                  <w:tcW w:w="2292" w:type="dxa"/>
                  <w:tcBorders>
                    <w:top w:val="single" w:sz="4" w:space="0" w:color="auto"/>
                    <w:left w:val="single" w:sz="4" w:space="0" w:color="000000"/>
                    <w:bottom w:val="single" w:sz="4" w:space="0" w:color="auto"/>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hAnsi="標楷體" w:cs="新細明體"/>
                      <w:color w:val="000000" w:themeColor="text1"/>
                      <w:kern w:val="0"/>
                      <w:sz w:val="22"/>
                      <w:szCs w:val="22"/>
                    </w:rPr>
                  </w:pPr>
                  <w:proofErr w:type="spellStart"/>
                  <w:r w:rsidRPr="00B65970">
                    <w:rPr>
                      <w:rFonts w:eastAsia="標楷體" w:cs="新細明體" w:hint="eastAsia"/>
                      <w:color w:val="000000" w:themeColor="text1"/>
                      <w:spacing w:val="-20"/>
                      <w:kern w:val="0"/>
                    </w:rPr>
                    <w:t>UniGrid</w:t>
                  </w:r>
                  <w:proofErr w:type="spellEnd"/>
                  <w:r w:rsidRPr="00B65970">
                    <w:rPr>
                      <w:rFonts w:eastAsia="標楷體" w:cs="新細明體" w:hint="eastAsia"/>
                      <w:color w:val="000000" w:themeColor="text1"/>
                      <w:spacing w:val="-20"/>
                      <w:kern w:val="0"/>
                    </w:rPr>
                    <w:t xml:space="preserve"> </w:t>
                  </w:r>
                  <w:r w:rsidRPr="00B65970">
                    <w:rPr>
                      <w:rFonts w:eastAsia="標楷體" w:hAnsi="標楷體" w:cs="新細明體" w:hint="eastAsia"/>
                      <w:color w:val="000000" w:themeColor="text1"/>
                      <w:spacing w:val="-20"/>
                      <w:kern w:val="0"/>
                    </w:rPr>
                    <w:t>平台使用費支出</w:t>
                  </w:r>
                </w:p>
              </w:tc>
              <w:tc>
                <w:tcPr>
                  <w:tcW w:w="1842"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106,</w:t>
                  </w:r>
                  <w:r w:rsidR="0085139B" w:rsidRPr="00B65970">
                    <w:rPr>
                      <w:rFonts w:eastAsia="標楷體" w:cs="新細明體" w:hint="eastAsia"/>
                      <w:color w:val="000000" w:themeColor="text1"/>
                      <w:kern w:val="0"/>
                    </w:rPr>
                    <w:t>63</w:t>
                  </w:r>
                  <w:r w:rsidRPr="00B65970">
                    <w:rPr>
                      <w:rFonts w:eastAsia="標楷體" w:cs="新細明體" w:hint="eastAsia"/>
                      <w:color w:val="000000" w:themeColor="text1"/>
                      <w:kern w:val="0"/>
                    </w:rPr>
                    <w:t>5</w:t>
                  </w:r>
                </w:p>
              </w:tc>
              <w:tc>
                <w:tcPr>
                  <w:tcW w:w="4253"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jc w:val="both"/>
                    <w:rPr>
                      <w:rFonts w:eastAsia="標楷體" w:hAnsi="標楷體" w:cs="新細明體"/>
                      <w:color w:val="000000" w:themeColor="text1"/>
                      <w:kern w:val="0"/>
                      <w:sz w:val="20"/>
                      <w:szCs w:val="20"/>
                    </w:rPr>
                  </w:pPr>
                </w:p>
              </w:tc>
            </w:tr>
            <w:tr w:rsidR="00B65970" w:rsidRPr="00B65970" w:rsidTr="004E7B06">
              <w:trPr>
                <w:trHeight w:val="330"/>
              </w:trPr>
              <w:tc>
                <w:tcPr>
                  <w:tcW w:w="425" w:type="dxa"/>
                  <w:tcBorders>
                    <w:top w:val="single" w:sz="4" w:space="0" w:color="auto"/>
                    <w:left w:val="single" w:sz="4" w:space="0" w:color="000000"/>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425"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5</w:t>
                  </w:r>
                </w:p>
              </w:tc>
              <w:tc>
                <w:tcPr>
                  <w:tcW w:w="402" w:type="dxa"/>
                  <w:tcBorders>
                    <w:top w:val="single" w:sz="4" w:space="0" w:color="auto"/>
                    <w:left w:val="nil"/>
                    <w:bottom w:val="single" w:sz="4" w:space="0" w:color="auto"/>
                    <w:right w:val="nil"/>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hAnsi="標楷體" w:cs="新細明體" w:hint="eastAsia"/>
                      <w:color w:val="000000" w:themeColor="text1"/>
                      <w:kern w:val="0"/>
                    </w:rPr>
                    <w:t xml:space="preserve">　</w:t>
                  </w:r>
                </w:p>
              </w:tc>
              <w:tc>
                <w:tcPr>
                  <w:tcW w:w="2292" w:type="dxa"/>
                  <w:tcBorders>
                    <w:top w:val="single" w:sz="4" w:space="0" w:color="auto"/>
                    <w:left w:val="single" w:sz="4" w:space="0" w:color="000000"/>
                    <w:bottom w:val="single" w:sz="4" w:space="0" w:color="auto"/>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專案計畫支出</w:t>
                  </w:r>
                </w:p>
              </w:tc>
              <w:tc>
                <w:tcPr>
                  <w:tcW w:w="1842" w:type="dxa"/>
                  <w:tcBorders>
                    <w:top w:val="single" w:sz="4" w:space="0" w:color="auto"/>
                    <w:left w:val="nil"/>
                    <w:bottom w:val="single" w:sz="4" w:space="0" w:color="auto"/>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4253" w:type="dxa"/>
                  <w:tcBorders>
                    <w:top w:val="single" w:sz="4" w:space="0" w:color="auto"/>
                    <w:left w:val="nil"/>
                    <w:bottom w:val="single" w:sz="4" w:space="0" w:color="auto"/>
                    <w:right w:val="single" w:sz="4" w:space="0" w:color="000000"/>
                  </w:tcBorders>
                  <w:shd w:val="clear" w:color="auto" w:fill="FFFFFF"/>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0"/>
                      <w:szCs w:val="20"/>
                    </w:rPr>
                  </w:pP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1</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專案計畫</w:t>
                  </w:r>
                  <w:r w:rsidRPr="00B65970">
                    <w:rPr>
                      <w:rFonts w:eastAsia="標楷體" w:hAnsi="標楷體" w:cs="新細明體" w:hint="eastAsia"/>
                      <w:color w:val="000000" w:themeColor="text1"/>
                      <w:kern w:val="0"/>
                    </w:rPr>
                    <w:t>(</w:t>
                  </w:r>
                  <w:r w:rsidRPr="00B65970">
                    <w:rPr>
                      <w:rFonts w:ascii="標楷體" w:eastAsia="標楷體" w:hAnsi="標楷體" w:cs="新細明體" w:hint="eastAsia"/>
                      <w:color w:val="000000" w:themeColor="text1"/>
                      <w:kern w:val="0"/>
                    </w:rPr>
                    <w:t>1</w:t>
                  </w:r>
                  <w:r w:rsidRPr="00B65970">
                    <w:rPr>
                      <w:rFonts w:eastAsia="標楷體" w:hAnsi="標楷體" w:cs="新細明體" w:hint="eastAsia"/>
                      <w:color w:val="000000" w:themeColor="text1"/>
                      <w:kern w:val="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hAnsi="標楷體" w:cs="新細明體" w:hint="eastAsia"/>
                      <w:color w:val="000000" w:themeColor="text1"/>
                      <w:kern w:val="0"/>
                    </w:rPr>
                    <w:t>5,080,000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逢甲大學承辦水保局計畫</w:t>
                  </w:r>
                  <w:r w:rsidRPr="00B65970">
                    <w:rPr>
                      <w:rFonts w:eastAsia="標楷體" w:hAnsi="標楷體" w:cs="新細明體" w:hint="eastAsia"/>
                      <w:color w:val="000000" w:themeColor="text1"/>
                      <w:kern w:val="0"/>
                      <w:sz w:val="22"/>
                      <w:szCs w:val="22"/>
                    </w:rPr>
                    <w:t>(</w:t>
                  </w:r>
                  <w:r w:rsidRPr="00B65970">
                    <w:rPr>
                      <w:rFonts w:eastAsia="標楷體" w:hAnsi="標楷體" w:cs="新細明體" w:hint="eastAsia"/>
                      <w:color w:val="000000" w:themeColor="text1"/>
                      <w:kern w:val="0"/>
                      <w:sz w:val="22"/>
                      <w:szCs w:val="22"/>
                    </w:rPr>
                    <w:t>計畫期間</w:t>
                  </w:r>
                  <w:r w:rsidRPr="00B65970">
                    <w:rPr>
                      <w:rFonts w:eastAsia="標楷體" w:hAnsi="標楷體" w:cs="新細明體" w:hint="eastAsia"/>
                      <w:color w:val="000000" w:themeColor="text1"/>
                      <w:kern w:val="0"/>
                      <w:sz w:val="22"/>
                      <w:szCs w:val="22"/>
                    </w:rPr>
                    <w:t>:99/10-100/12/20)</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2</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專案計畫</w:t>
                  </w:r>
                  <w:r w:rsidRPr="00B65970">
                    <w:rPr>
                      <w:rFonts w:eastAsia="標楷體" w:hAnsi="標楷體" w:cs="新細明體" w:hint="eastAsia"/>
                      <w:color w:val="000000" w:themeColor="text1"/>
                      <w:kern w:val="0"/>
                    </w:rPr>
                    <w:t>(</w:t>
                  </w:r>
                  <w:r w:rsidRPr="00B65970">
                    <w:rPr>
                      <w:rFonts w:ascii="標楷體" w:eastAsia="標楷體" w:hAnsi="標楷體" w:cs="新細明體" w:hint="eastAsia"/>
                      <w:color w:val="000000" w:themeColor="text1"/>
                      <w:kern w:val="0"/>
                    </w:rPr>
                    <w:t>2</w:t>
                  </w:r>
                  <w:r w:rsidRPr="00B65970">
                    <w:rPr>
                      <w:rFonts w:eastAsia="標楷體" w:hAnsi="標楷體" w:cs="新細明體" w:hint="eastAsia"/>
                      <w:color w:val="000000" w:themeColor="text1"/>
                      <w:kern w:val="0"/>
                    </w:rPr>
                    <w:t>)</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8,170,000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jc w:val="both"/>
                    <w:rPr>
                      <w:color w:val="000000" w:themeColor="text1"/>
                    </w:rPr>
                  </w:pPr>
                  <w:r w:rsidRPr="00B65970">
                    <w:rPr>
                      <w:rFonts w:eastAsia="標楷體" w:hAnsi="標楷體" w:cs="新細明體" w:hint="eastAsia"/>
                      <w:color w:val="000000" w:themeColor="text1"/>
                      <w:kern w:val="0"/>
                      <w:sz w:val="22"/>
                      <w:szCs w:val="22"/>
                    </w:rPr>
                    <w:t>逢甲大學承辦水保局計畫</w:t>
                  </w:r>
                  <w:r w:rsidRPr="00B65970">
                    <w:rPr>
                      <w:rFonts w:eastAsia="標楷體" w:hAnsi="標楷體" w:cs="新細明體" w:hint="eastAsia"/>
                      <w:color w:val="000000" w:themeColor="text1"/>
                      <w:kern w:val="0"/>
                      <w:sz w:val="22"/>
                      <w:szCs w:val="22"/>
                    </w:rPr>
                    <w:t>(</w:t>
                  </w:r>
                  <w:r w:rsidRPr="00B65970">
                    <w:rPr>
                      <w:rFonts w:eastAsia="標楷體" w:hAnsi="標楷體" w:cs="新細明體" w:hint="eastAsia"/>
                      <w:color w:val="000000" w:themeColor="text1"/>
                      <w:kern w:val="0"/>
                      <w:sz w:val="22"/>
                      <w:szCs w:val="22"/>
                    </w:rPr>
                    <w:t>計畫期間</w:t>
                  </w:r>
                  <w:r w:rsidRPr="00B65970">
                    <w:rPr>
                      <w:rFonts w:eastAsia="標楷體" w:hAnsi="標楷體" w:cs="新細明體" w:hint="eastAsia"/>
                      <w:color w:val="000000" w:themeColor="text1"/>
                      <w:kern w:val="0"/>
                      <w:sz w:val="22"/>
                      <w:szCs w:val="22"/>
                    </w:rPr>
                    <w:t>:</w:t>
                  </w:r>
                  <w:r w:rsidRPr="00B65970">
                    <w:rPr>
                      <w:color w:val="000000" w:themeColor="text1"/>
                    </w:rPr>
                    <w:t xml:space="preserve"> </w:t>
                  </w:r>
                </w:p>
                <w:p w:rsidR="00D902A0" w:rsidRPr="00B65970" w:rsidRDefault="00D902A0" w:rsidP="009A2419">
                  <w:pPr>
                    <w:framePr w:hSpace="180" w:wrap="around" w:vAnchor="text" w:hAnchor="margin" w:xAlign="center" w:y="292"/>
                    <w:widowControl/>
                    <w:spacing w:line="0" w:lineRule="atLeast"/>
                    <w:ind w:left="110" w:hangingChars="50" w:hanging="110"/>
                    <w:rPr>
                      <w:rFonts w:eastAsia="標楷體" w:cs="新細明體"/>
                      <w:color w:val="000000" w:themeColor="text1"/>
                      <w:kern w:val="0"/>
                    </w:rPr>
                  </w:pPr>
                  <w:r w:rsidRPr="00B65970">
                    <w:rPr>
                      <w:rFonts w:eastAsia="標楷體" w:hAnsi="標楷體" w:cs="新細明體"/>
                      <w:color w:val="000000" w:themeColor="text1"/>
                      <w:kern w:val="0"/>
                      <w:sz w:val="22"/>
                      <w:szCs w:val="22"/>
                    </w:rPr>
                    <w:t>100/04/08-100/ 12/15</w:t>
                  </w:r>
                  <w:r w:rsidRPr="00B65970">
                    <w:rPr>
                      <w:rFonts w:eastAsia="標楷體" w:hAnsi="標楷體" w:cs="新細明體" w:hint="eastAsia"/>
                      <w:color w:val="000000" w:themeColor="text1"/>
                      <w:kern w:val="0"/>
                      <w:sz w:val="22"/>
                      <w:szCs w:val="22"/>
                    </w:rPr>
                    <w:t>)</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3</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spacing w:line="0" w:lineRule="atLeast"/>
                    <w:rPr>
                      <w:rFonts w:eastAsia="標楷體" w:hAnsi="標楷體" w:cs="新細明體"/>
                      <w:color w:val="000000" w:themeColor="text1"/>
                      <w:kern w:val="0"/>
                    </w:rPr>
                  </w:pPr>
                  <w:r w:rsidRPr="00B65970">
                    <w:rPr>
                      <w:rFonts w:eastAsia="標楷體" w:hAnsi="標楷體" w:cs="新細明體" w:hint="eastAsia"/>
                      <w:color w:val="000000" w:themeColor="text1"/>
                      <w:kern w:val="0"/>
                    </w:rPr>
                    <w:t>專案計畫</w:t>
                  </w:r>
                  <w:r w:rsidRPr="00B65970">
                    <w:rPr>
                      <w:rFonts w:eastAsia="標楷體" w:hAnsi="標楷體" w:cs="新細明體" w:hint="eastAsia"/>
                      <w:color w:val="000000" w:themeColor="text1"/>
                      <w:kern w:val="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5,380,000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jc w:val="both"/>
                    <w:rPr>
                      <w:color w:val="000000" w:themeColor="text1"/>
                    </w:rPr>
                  </w:pPr>
                  <w:r w:rsidRPr="00B65970">
                    <w:rPr>
                      <w:rFonts w:eastAsia="標楷體" w:hAnsi="標楷體" w:cs="新細明體" w:hint="eastAsia"/>
                      <w:color w:val="000000" w:themeColor="text1"/>
                      <w:kern w:val="0"/>
                      <w:sz w:val="22"/>
                      <w:szCs w:val="22"/>
                    </w:rPr>
                    <w:t>逢甲大學承辦水保局計畫</w:t>
                  </w:r>
                  <w:r w:rsidRPr="00B65970">
                    <w:rPr>
                      <w:rFonts w:eastAsia="標楷體" w:hAnsi="標楷體" w:cs="新細明體" w:hint="eastAsia"/>
                      <w:color w:val="000000" w:themeColor="text1"/>
                      <w:kern w:val="0"/>
                      <w:sz w:val="22"/>
                      <w:szCs w:val="22"/>
                    </w:rPr>
                    <w:t>(</w:t>
                  </w:r>
                  <w:r w:rsidRPr="00B65970">
                    <w:rPr>
                      <w:rFonts w:eastAsia="標楷體" w:hAnsi="標楷體" w:cs="新細明體" w:hint="eastAsia"/>
                      <w:color w:val="000000" w:themeColor="text1"/>
                      <w:kern w:val="0"/>
                      <w:sz w:val="22"/>
                      <w:szCs w:val="22"/>
                    </w:rPr>
                    <w:t>計畫期間</w:t>
                  </w:r>
                  <w:r w:rsidRPr="00B65970">
                    <w:rPr>
                      <w:rFonts w:eastAsia="標楷體" w:hAnsi="標楷體" w:cs="新細明體" w:hint="eastAsia"/>
                      <w:color w:val="000000" w:themeColor="text1"/>
                      <w:kern w:val="0"/>
                      <w:sz w:val="22"/>
                      <w:szCs w:val="22"/>
                    </w:rPr>
                    <w:t>:</w:t>
                  </w:r>
                  <w:r w:rsidRPr="00B65970">
                    <w:rPr>
                      <w:color w:val="000000" w:themeColor="text1"/>
                    </w:rPr>
                    <w:t xml:space="preserve"> </w:t>
                  </w:r>
                </w:p>
                <w:p w:rsidR="00D902A0" w:rsidRPr="00B65970" w:rsidRDefault="00D902A0" w:rsidP="009A2419">
                  <w:pPr>
                    <w:framePr w:hSpace="180" w:wrap="around" w:vAnchor="text" w:hAnchor="margin" w:xAlign="center" w:y="292"/>
                    <w:widowControl/>
                    <w:spacing w:line="0" w:lineRule="atLeast"/>
                    <w:ind w:left="220" w:hangingChars="100" w:hanging="220"/>
                    <w:jc w:val="both"/>
                    <w:rPr>
                      <w:rFonts w:eastAsia="標楷體" w:cs="新細明體"/>
                      <w:color w:val="000000" w:themeColor="text1"/>
                      <w:kern w:val="0"/>
                    </w:rPr>
                  </w:pPr>
                  <w:r w:rsidRPr="00B65970">
                    <w:rPr>
                      <w:rFonts w:eastAsia="標楷體" w:hAnsi="標楷體" w:cs="新細明體"/>
                      <w:color w:val="000000" w:themeColor="text1"/>
                      <w:kern w:val="0"/>
                      <w:sz w:val="22"/>
                      <w:szCs w:val="22"/>
                    </w:rPr>
                    <w:t>100/0</w:t>
                  </w:r>
                  <w:r w:rsidRPr="00B65970">
                    <w:rPr>
                      <w:rFonts w:eastAsia="標楷體" w:hAnsi="標楷體" w:cs="新細明體" w:hint="eastAsia"/>
                      <w:color w:val="000000" w:themeColor="text1"/>
                      <w:kern w:val="0"/>
                      <w:sz w:val="22"/>
                      <w:szCs w:val="22"/>
                    </w:rPr>
                    <w:t>6</w:t>
                  </w:r>
                  <w:r w:rsidRPr="00B65970">
                    <w:rPr>
                      <w:rFonts w:eastAsia="標楷體" w:hAnsi="標楷體" w:cs="新細明體"/>
                      <w:color w:val="000000" w:themeColor="text1"/>
                      <w:kern w:val="0"/>
                      <w:sz w:val="22"/>
                      <w:szCs w:val="22"/>
                    </w:rPr>
                    <w:t>/0</w:t>
                  </w:r>
                  <w:r w:rsidRPr="00B65970">
                    <w:rPr>
                      <w:rFonts w:eastAsia="標楷體" w:hAnsi="標楷體" w:cs="新細明體" w:hint="eastAsia"/>
                      <w:color w:val="000000" w:themeColor="text1"/>
                      <w:kern w:val="0"/>
                      <w:sz w:val="22"/>
                      <w:szCs w:val="22"/>
                    </w:rPr>
                    <w:t>1</w:t>
                  </w:r>
                  <w:r w:rsidRPr="00B65970">
                    <w:rPr>
                      <w:rFonts w:eastAsia="標楷體" w:hAnsi="標楷體" w:cs="新細明體"/>
                      <w:color w:val="000000" w:themeColor="text1"/>
                      <w:kern w:val="0"/>
                      <w:sz w:val="22"/>
                      <w:szCs w:val="22"/>
                    </w:rPr>
                    <w:t>-100/ 12/</w:t>
                  </w:r>
                  <w:r w:rsidRPr="00B65970">
                    <w:rPr>
                      <w:rFonts w:eastAsia="標楷體" w:hAnsi="標楷體" w:cs="新細明體" w:hint="eastAsia"/>
                      <w:color w:val="000000" w:themeColor="text1"/>
                      <w:kern w:val="0"/>
                      <w:sz w:val="22"/>
                      <w:szCs w:val="22"/>
                    </w:rPr>
                    <w:t>20)</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6</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1</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83,800</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ind w:left="110" w:hangingChars="50" w:hanging="110"/>
                    <w:jc w:val="both"/>
                    <w:rPr>
                      <w:rFonts w:eastAsia="標楷體" w:hAnsi="標楷體"/>
                      <w:color w:val="000000" w:themeColor="text1"/>
                      <w:sz w:val="22"/>
                      <w:szCs w:val="22"/>
                    </w:rPr>
                  </w:pPr>
                  <w:r w:rsidRPr="00B65970">
                    <w:rPr>
                      <w:rFonts w:eastAsia="標楷體" w:hAnsi="標楷體" w:hint="eastAsia"/>
                      <w:color w:val="000000" w:themeColor="text1"/>
                      <w:sz w:val="22"/>
                      <w:szCs w:val="22"/>
                    </w:rPr>
                    <w:t>雲端運算技術與應用聯第二次聯盟會議</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142,683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hAnsi="標楷體" w:cs="新細明體" w:hint="eastAsia"/>
                      <w:color w:val="000000" w:themeColor="text1"/>
                      <w:kern w:val="0"/>
                      <w:sz w:val="22"/>
                      <w:szCs w:val="22"/>
                    </w:rPr>
                    <w:t>SC2 2011</w:t>
                  </w:r>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123,330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ascii="標楷體" w:eastAsia="標楷體" w:hAnsi="標楷體" w:cs="新細明體"/>
                      <w:bCs/>
                      <w:color w:val="000000" w:themeColor="text1"/>
                      <w:kern w:val="0"/>
                      <w:sz w:val="22"/>
                      <w:szCs w:val="22"/>
                    </w:rPr>
                  </w:pPr>
                  <w:r w:rsidRPr="00B65970">
                    <w:rPr>
                      <w:rFonts w:eastAsia="標楷體" w:hAnsi="標楷體" w:cs="新細明體" w:hint="eastAsia"/>
                      <w:color w:val="000000" w:themeColor="text1"/>
                      <w:kern w:val="0"/>
                      <w:sz w:val="22"/>
                      <w:szCs w:val="22"/>
                    </w:rPr>
                    <w:t>第十七屆高性能計算及嵌入式編譯技術研討會</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4</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351,480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ascii="標楷體" w:eastAsia="標楷體" w:hAnsi="標楷體" w:cs="新細明體"/>
                      <w:bCs/>
                      <w:color w:val="000000" w:themeColor="text1"/>
                      <w:kern w:val="0"/>
                      <w:sz w:val="22"/>
                      <w:szCs w:val="22"/>
                    </w:rPr>
                  </w:pPr>
                  <w:proofErr w:type="spellStart"/>
                  <w:r w:rsidRPr="00B65970">
                    <w:rPr>
                      <w:rFonts w:eastAsia="標楷體" w:hAnsi="標楷體" w:cs="新細明體" w:hint="eastAsia"/>
                      <w:color w:val="000000" w:themeColor="text1"/>
                      <w:kern w:val="0"/>
                      <w:sz w:val="22"/>
                      <w:szCs w:val="22"/>
                    </w:rPr>
                    <w:t>ESWeek</w:t>
                  </w:r>
                  <w:proofErr w:type="spellEnd"/>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5</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135,375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ascii="標楷體" w:eastAsia="標楷體" w:hAnsi="標楷體" w:cs="新細明體"/>
                      <w:bCs/>
                      <w:color w:val="000000" w:themeColor="text1"/>
                      <w:kern w:val="0"/>
                      <w:sz w:val="22"/>
                      <w:szCs w:val="22"/>
                    </w:rPr>
                  </w:pPr>
                  <w:r w:rsidRPr="00B65970">
                    <w:rPr>
                      <w:rFonts w:eastAsia="標楷體" w:hAnsi="標楷體" w:cs="新細明體" w:hint="eastAsia"/>
                      <w:color w:val="000000" w:themeColor="text1"/>
                      <w:kern w:val="0"/>
                      <w:sz w:val="22"/>
                      <w:szCs w:val="22"/>
                    </w:rPr>
                    <w:t>WASN2011</w:t>
                  </w:r>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6</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(6)</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872,290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ascii="標楷體" w:eastAsia="標楷體" w:hAnsi="標楷體" w:cs="新細明體"/>
                      <w:bCs/>
                      <w:color w:val="000000" w:themeColor="text1"/>
                      <w:kern w:val="0"/>
                      <w:sz w:val="22"/>
                      <w:szCs w:val="22"/>
                    </w:rPr>
                  </w:pPr>
                  <w:r w:rsidRPr="00B65970">
                    <w:rPr>
                      <w:rFonts w:eastAsia="標楷體" w:hAnsi="標楷體" w:cs="新細明體" w:hint="eastAsia"/>
                      <w:color w:val="000000" w:themeColor="text1"/>
                      <w:kern w:val="0"/>
                      <w:sz w:val="22"/>
                      <w:szCs w:val="22"/>
                    </w:rPr>
                    <w:t>ICPP2011</w:t>
                  </w:r>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7</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(7)</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907,028</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ascii="標楷體" w:eastAsia="標楷體" w:hAnsi="標楷體" w:cs="新細明體"/>
                      <w:bCs/>
                      <w:color w:val="000000" w:themeColor="text1"/>
                      <w:kern w:val="0"/>
                      <w:sz w:val="22"/>
                      <w:szCs w:val="22"/>
                    </w:rPr>
                  </w:pPr>
                  <w:r w:rsidRPr="00B65970">
                    <w:rPr>
                      <w:rFonts w:eastAsia="標楷體" w:hAnsi="標楷體" w:cs="新細明體" w:hint="eastAsia"/>
                      <w:color w:val="000000" w:themeColor="text1"/>
                      <w:kern w:val="0"/>
                      <w:sz w:val="22"/>
                      <w:szCs w:val="22"/>
                    </w:rPr>
                    <w:t>ATVA</w:t>
                  </w:r>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8</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(8)</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560132"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315,281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ascii="標楷體" w:eastAsia="標楷體" w:hAnsi="標楷體" w:cs="新細明體"/>
                      <w:bCs/>
                      <w:color w:val="000000" w:themeColor="text1"/>
                      <w:kern w:val="0"/>
                      <w:sz w:val="22"/>
                      <w:szCs w:val="22"/>
                    </w:rPr>
                  </w:pPr>
                  <w:proofErr w:type="spellStart"/>
                  <w:r w:rsidRPr="00B65970">
                    <w:rPr>
                      <w:rFonts w:eastAsia="標楷體" w:hAnsi="標楷體" w:cs="新細明體"/>
                      <w:color w:val="000000" w:themeColor="text1"/>
                      <w:kern w:val="0"/>
                      <w:sz w:val="22"/>
                      <w:szCs w:val="22"/>
                    </w:rPr>
                    <w:t>SUComS</w:t>
                  </w:r>
                  <w:proofErr w:type="spellEnd"/>
                  <w:r w:rsidRPr="00B65970">
                    <w:rPr>
                      <w:rFonts w:eastAsia="標楷體" w:hAnsi="標楷體" w:cs="新細明體" w:hint="eastAsia"/>
                      <w:color w:val="000000" w:themeColor="text1"/>
                      <w:kern w:val="0"/>
                      <w:sz w:val="22"/>
                      <w:szCs w:val="22"/>
                    </w:rPr>
                    <w:t>研討會</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9</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研討會支出</w:t>
                  </w:r>
                  <w:r w:rsidRPr="00B65970">
                    <w:rPr>
                      <w:rFonts w:eastAsia="標楷體" w:cs="新細明體" w:hint="eastAsia"/>
                      <w:color w:val="000000" w:themeColor="text1"/>
                      <w:kern w:val="0"/>
                    </w:rPr>
                    <w:t>(9)</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31,350</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ascii="標楷體" w:eastAsia="標楷體" w:hAnsi="標楷體" w:cs="新細明體"/>
                      <w:bCs/>
                      <w:color w:val="000000" w:themeColor="text1"/>
                      <w:kern w:val="0"/>
                      <w:sz w:val="22"/>
                      <w:szCs w:val="22"/>
                    </w:rPr>
                  </w:pPr>
                  <w:r w:rsidRPr="00B65970">
                    <w:rPr>
                      <w:rFonts w:eastAsia="標楷體" w:hAnsi="標楷體" w:cs="新細明體" w:hint="eastAsia"/>
                      <w:color w:val="000000" w:themeColor="text1"/>
                      <w:kern w:val="0"/>
                      <w:sz w:val="22"/>
                      <w:szCs w:val="22"/>
                    </w:rPr>
                    <w:t>雲端運算技術研討會</w:t>
                  </w:r>
                </w:p>
              </w:tc>
            </w:tr>
            <w:tr w:rsidR="00B65970" w:rsidRPr="00B65970" w:rsidTr="004E7B06">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6</w:t>
                  </w:r>
                </w:p>
              </w:tc>
              <w:tc>
                <w:tcPr>
                  <w:tcW w:w="40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22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雜項支出</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8,638</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cs="新細明體" w:hint="eastAsia"/>
                      <w:color w:val="000000" w:themeColor="text1"/>
                      <w:kern w:val="0"/>
                      <w:sz w:val="22"/>
                      <w:szCs w:val="22"/>
                    </w:rPr>
                    <w:t>登報、存摺大印更名刻章、無線基地台</w:t>
                  </w:r>
                </w:p>
              </w:tc>
            </w:tr>
            <w:tr w:rsidR="00B65970" w:rsidRPr="00B65970" w:rsidTr="004E7B06">
              <w:trPr>
                <w:trHeight w:val="330"/>
              </w:trPr>
              <w:tc>
                <w:tcPr>
                  <w:tcW w:w="42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single" w:sz="4" w:space="0" w:color="auto"/>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7</w:t>
                  </w:r>
                </w:p>
              </w:tc>
              <w:tc>
                <w:tcPr>
                  <w:tcW w:w="402" w:type="dxa"/>
                  <w:tcBorders>
                    <w:top w:val="single" w:sz="4" w:space="0" w:color="auto"/>
                    <w:left w:val="nil"/>
                    <w:bottom w:val="single" w:sz="4" w:space="0" w:color="000000"/>
                    <w:right w:val="nil"/>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2292"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所得稅</w:t>
                  </w:r>
                </w:p>
              </w:tc>
              <w:tc>
                <w:tcPr>
                  <w:tcW w:w="1842" w:type="dxa"/>
                  <w:tcBorders>
                    <w:top w:val="single" w:sz="4" w:space="0" w:color="auto"/>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hAnsi="標楷體" w:cs="新細明體" w:hint="eastAsia"/>
                      <w:color w:val="000000" w:themeColor="text1"/>
                      <w:kern w:val="0"/>
                    </w:rPr>
                    <w:t>11,067</w:t>
                  </w:r>
                  <w:r w:rsidRPr="00B65970">
                    <w:rPr>
                      <w:rFonts w:eastAsia="標楷體" w:hAnsi="標楷體" w:cs="新細明體" w:hint="eastAsia"/>
                      <w:color w:val="000000" w:themeColor="text1"/>
                      <w:kern w:val="0"/>
                    </w:rPr>
                    <w:t xml:space="preserve">　</w:t>
                  </w:r>
                </w:p>
              </w:tc>
              <w:tc>
                <w:tcPr>
                  <w:tcW w:w="4253" w:type="dxa"/>
                  <w:tcBorders>
                    <w:top w:val="single" w:sz="4" w:space="0" w:color="auto"/>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r>
            <w:tr w:rsidR="00B65970" w:rsidRPr="00B65970" w:rsidTr="004E7B06">
              <w:trPr>
                <w:trHeight w:val="330"/>
              </w:trPr>
              <w:tc>
                <w:tcPr>
                  <w:tcW w:w="42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425" w:type="dxa"/>
                  <w:tcBorders>
                    <w:top w:val="single" w:sz="4" w:space="0" w:color="auto"/>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8</w:t>
                  </w:r>
                </w:p>
              </w:tc>
              <w:tc>
                <w:tcPr>
                  <w:tcW w:w="402" w:type="dxa"/>
                  <w:tcBorders>
                    <w:top w:val="single" w:sz="4" w:space="0" w:color="auto"/>
                    <w:left w:val="nil"/>
                    <w:bottom w:val="single" w:sz="4" w:space="0" w:color="000000"/>
                    <w:right w:val="nil"/>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2292"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cs="新細明體" w:hint="eastAsia"/>
                      <w:color w:val="000000" w:themeColor="text1"/>
                      <w:kern w:val="0"/>
                      <w:sz w:val="22"/>
                      <w:szCs w:val="22"/>
                    </w:rPr>
                    <w:t>會計師事務所規費</w:t>
                  </w:r>
                </w:p>
              </w:tc>
              <w:tc>
                <w:tcPr>
                  <w:tcW w:w="1842" w:type="dxa"/>
                  <w:tcBorders>
                    <w:top w:val="single" w:sz="4" w:space="0" w:color="auto"/>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 xml:space="preserve">39,000 </w:t>
                  </w:r>
                </w:p>
              </w:tc>
              <w:tc>
                <w:tcPr>
                  <w:tcW w:w="4253" w:type="dxa"/>
                  <w:tcBorders>
                    <w:top w:val="single" w:sz="4" w:space="0" w:color="auto"/>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2"/>
                      <w:szCs w:val="22"/>
                    </w:rPr>
                  </w:pPr>
                  <w:r w:rsidRPr="00B65970">
                    <w:rPr>
                      <w:rFonts w:eastAsia="標楷體" w:cs="新細明體" w:hint="eastAsia"/>
                      <w:color w:val="000000" w:themeColor="text1"/>
                      <w:kern w:val="0"/>
                      <w:sz w:val="22"/>
                      <w:szCs w:val="22"/>
                    </w:rPr>
                    <w:t>會計師事務所</w:t>
                  </w:r>
                  <w:r w:rsidRPr="00B65970">
                    <w:rPr>
                      <w:rFonts w:eastAsia="標楷體" w:cs="新細明體" w:hint="eastAsia"/>
                      <w:color w:val="000000" w:themeColor="text1"/>
                      <w:kern w:val="0"/>
                      <w:sz w:val="22"/>
                      <w:szCs w:val="22"/>
                    </w:rPr>
                    <w:t>100</w:t>
                  </w:r>
                  <w:r w:rsidRPr="00B65970">
                    <w:rPr>
                      <w:rFonts w:eastAsia="標楷體" w:cs="新細明體" w:hint="eastAsia"/>
                      <w:color w:val="000000" w:themeColor="text1"/>
                      <w:kern w:val="0"/>
                      <w:sz w:val="22"/>
                      <w:szCs w:val="22"/>
                    </w:rPr>
                    <w:t>年規費</w:t>
                  </w:r>
                  <w:r w:rsidRPr="00B65970">
                    <w:rPr>
                      <w:rFonts w:eastAsia="標楷體" w:cs="新細明體" w:hint="eastAsia"/>
                      <w:color w:val="000000" w:themeColor="text1"/>
                      <w:kern w:val="0"/>
                      <w:sz w:val="22"/>
                      <w:szCs w:val="22"/>
                    </w:rPr>
                    <w:t xml:space="preserve"> 36,000</w:t>
                  </w:r>
                  <w:r w:rsidRPr="00B65970">
                    <w:rPr>
                      <w:rFonts w:ascii="標楷體" w:eastAsia="標楷體" w:hAnsi="標楷體" w:cs="新細明體" w:hint="eastAsia"/>
                      <w:color w:val="000000" w:themeColor="text1"/>
                      <w:kern w:val="0"/>
                      <w:sz w:val="22"/>
                      <w:szCs w:val="22"/>
                    </w:rPr>
                    <w:t>、</w:t>
                  </w:r>
                  <w:r w:rsidRPr="00B65970">
                    <w:rPr>
                      <w:rFonts w:eastAsia="標楷體" w:cs="新細明體" w:hint="eastAsia"/>
                      <w:color w:val="000000" w:themeColor="text1"/>
                      <w:kern w:val="0"/>
                      <w:sz w:val="22"/>
                      <w:szCs w:val="22"/>
                    </w:rPr>
                    <w:t>100</w:t>
                  </w:r>
                  <w:r w:rsidRPr="00B65970">
                    <w:rPr>
                      <w:rFonts w:eastAsia="標楷體" w:cs="新細明體" w:hint="eastAsia"/>
                      <w:color w:val="000000" w:themeColor="text1"/>
                      <w:kern w:val="0"/>
                      <w:sz w:val="22"/>
                      <w:szCs w:val="22"/>
                    </w:rPr>
                    <w:t>年文具用品</w:t>
                  </w:r>
                  <w:r w:rsidRPr="00B65970">
                    <w:rPr>
                      <w:rFonts w:eastAsia="標楷體" w:cs="新細明體" w:hint="eastAsia"/>
                      <w:color w:val="000000" w:themeColor="text1"/>
                      <w:kern w:val="0"/>
                      <w:sz w:val="22"/>
                      <w:szCs w:val="22"/>
                    </w:rPr>
                    <w:t>3,000</w:t>
                  </w:r>
                </w:p>
              </w:tc>
            </w:tr>
            <w:tr w:rsidR="00B65970" w:rsidRPr="00B65970" w:rsidTr="004E7B06">
              <w:trPr>
                <w:trHeight w:val="952"/>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9</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p>
              </w:tc>
              <w:tc>
                <w:tcPr>
                  <w:tcW w:w="2292" w:type="dxa"/>
                  <w:tcBorders>
                    <w:top w:val="nil"/>
                    <w:left w:val="nil"/>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cs="新細明體" w:hint="eastAsia"/>
                      <w:color w:val="000000" w:themeColor="text1"/>
                      <w:kern w:val="0"/>
                      <w:sz w:val="22"/>
                      <w:szCs w:val="22"/>
                    </w:rPr>
                    <w:t>捐贈活動贊助款</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hAnsi="標楷體" w:cs="新細明體"/>
                      <w:color w:val="000000" w:themeColor="text1"/>
                      <w:kern w:val="0"/>
                    </w:rPr>
                  </w:pPr>
                  <w:r w:rsidRPr="00B65970">
                    <w:rPr>
                      <w:rFonts w:eastAsia="標楷體" w:hAnsi="標楷體" w:cs="新細明體" w:hint="eastAsia"/>
                      <w:color w:val="000000" w:themeColor="text1"/>
                      <w:kern w:val="0"/>
                    </w:rPr>
                    <w:t>30,000</w:t>
                  </w:r>
                </w:p>
              </w:tc>
              <w:tc>
                <w:tcPr>
                  <w:tcW w:w="4253"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0"/>
                      <w:szCs w:val="20"/>
                    </w:rPr>
                  </w:pPr>
                  <w:r w:rsidRPr="00B65970">
                    <w:rPr>
                      <w:rFonts w:eastAsia="標楷體" w:cs="新細明體" w:hint="eastAsia"/>
                      <w:color w:val="000000" w:themeColor="text1"/>
                      <w:kern w:val="0"/>
                      <w:sz w:val="20"/>
                      <w:szCs w:val="20"/>
                    </w:rPr>
                    <w:t>補助逢甲大學</w:t>
                  </w:r>
                  <w:r w:rsidRPr="00B65970">
                    <w:rPr>
                      <w:rFonts w:eastAsia="標楷體" w:cs="新細明體" w:hint="eastAsia"/>
                      <w:color w:val="000000" w:themeColor="text1"/>
                      <w:kern w:val="0"/>
                      <w:sz w:val="20"/>
                      <w:szCs w:val="20"/>
                    </w:rPr>
                    <w:t>GIS</w:t>
                  </w:r>
                  <w:r w:rsidRPr="00B65970">
                    <w:rPr>
                      <w:rFonts w:eastAsia="標楷體" w:cs="新細明體" w:hint="eastAsia"/>
                      <w:color w:val="000000" w:themeColor="text1"/>
                      <w:kern w:val="0"/>
                      <w:sz w:val="20"/>
                      <w:szCs w:val="20"/>
                    </w:rPr>
                    <w:t>中心辦理</w:t>
                  </w:r>
                  <w:r w:rsidRPr="00B65970">
                    <w:rPr>
                      <w:rFonts w:eastAsia="標楷體" w:cs="新細明體" w:hint="eastAsia"/>
                      <w:color w:val="000000" w:themeColor="text1"/>
                      <w:kern w:val="0"/>
                      <w:sz w:val="20"/>
                      <w:szCs w:val="20"/>
                    </w:rPr>
                    <w:t xml:space="preserve"> OGC</w:t>
                  </w:r>
                  <w:r w:rsidRPr="00B65970">
                    <w:rPr>
                      <w:rFonts w:eastAsia="標楷體" w:cs="新細明體" w:hint="eastAsia"/>
                      <w:color w:val="000000" w:themeColor="text1"/>
                      <w:kern w:val="0"/>
                      <w:sz w:val="20"/>
                      <w:szCs w:val="20"/>
                    </w:rPr>
                    <w:t>研討會</w:t>
                  </w:r>
                </w:p>
              </w:tc>
            </w:tr>
            <w:tr w:rsidR="00B65970" w:rsidRPr="00B65970" w:rsidTr="004E7B06">
              <w:trPr>
                <w:trHeight w:val="952"/>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10</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noWrap/>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sz w:val="22"/>
                      <w:szCs w:val="22"/>
                    </w:rPr>
                  </w:pPr>
                  <w:r w:rsidRPr="00B65970">
                    <w:rPr>
                      <w:rFonts w:eastAsia="標楷體" w:cs="新細明體" w:hint="eastAsia"/>
                      <w:color w:val="000000" w:themeColor="text1"/>
                      <w:kern w:val="0"/>
                      <w:sz w:val="22"/>
                      <w:szCs w:val="22"/>
                    </w:rPr>
                    <w:t>提撥基金</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BD372E"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20,988</w:t>
                  </w:r>
                </w:p>
              </w:tc>
              <w:tc>
                <w:tcPr>
                  <w:tcW w:w="4253"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spacing w:line="0" w:lineRule="atLeast"/>
                    <w:rPr>
                      <w:rFonts w:eastAsia="標楷體" w:cs="新細明體"/>
                      <w:color w:val="000000" w:themeColor="text1"/>
                      <w:kern w:val="0"/>
                      <w:sz w:val="20"/>
                      <w:szCs w:val="20"/>
                    </w:rPr>
                  </w:pPr>
                  <w:r w:rsidRPr="00B65970">
                    <w:rPr>
                      <w:rFonts w:eastAsia="標楷體" w:cs="新細明體" w:hint="eastAsia"/>
                      <w:color w:val="000000" w:themeColor="text1"/>
                      <w:kern w:val="0"/>
                      <w:sz w:val="20"/>
                      <w:szCs w:val="20"/>
                    </w:rPr>
                    <w:t>依規定提撥上年度收入總額</w:t>
                  </w:r>
                  <w:r w:rsidRPr="00B65970">
                    <w:rPr>
                      <w:rFonts w:eastAsia="標楷體" w:cs="新細明體" w:hint="eastAsia"/>
                      <w:color w:val="000000" w:themeColor="text1"/>
                      <w:kern w:val="0"/>
                      <w:sz w:val="20"/>
                      <w:szCs w:val="20"/>
                    </w:rPr>
                    <w:t>5%</w:t>
                  </w:r>
                  <w:r w:rsidRPr="00B65970">
                    <w:rPr>
                      <w:rFonts w:eastAsia="標楷體" w:cs="新細明體" w:hint="eastAsia"/>
                      <w:color w:val="000000" w:themeColor="text1"/>
                      <w:kern w:val="0"/>
                      <w:sz w:val="20"/>
                      <w:szCs w:val="20"/>
                    </w:rPr>
                    <w:t>作為準備基金；</w:t>
                  </w:r>
                  <w:r w:rsidRPr="00B65970">
                    <w:rPr>
                      <w:rFonts w:eastAsia="標楷體" w:cs="新細明體" w:hint="eastAsia"/>
                      <w:color w:val="000000" w:themeColor="text1"/>
                      <w:kern w:val="0"/>
                      <w:sz w:val="20"/>
                      <w:szCs w:val="20"/>
                    </w:rPr>
                    <w:br/>
                  </w:r>
                  <w:r w:rsidRPr="00B65970">
                    <w:rPr>
                      <w:rFonts w:eastAsia="標楷體" w:cs="新細明體" w:hint="eastAsia"/>
                      <w:color w:val="000000" w:themeColor="text1"/>
                      <w:kern w:val="0"/>
                      <w:sz w:val="20"/>
                      <w:szCs w:val="20"/>
                    </w:rPr>
                    <w:t>決算發生虧損時，得不提列</w:t>
                  </w:r>
                </w:p>
              </w:tc>
            </w:tr>
            <w:tr w:rsidR="00B65970" w:rsidRPr="00B65970" w:rsidTr="004E7B06">
              <w:trPr>
                <w:trHeight w:val="330"/>
              </w:trPr>
              <w:tc>
                <w:tcPr>
                  <w:tcW w:w="425" w:type="dxa"/>
                  <w:tcBorders>
                    <w:top w:val="nil"/>
                    <w:left w:val="single" w:sz="4" w:space="0" w:color="000000"/>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jc w:val="right"/>
                    <w:rPr>
                      <w:rFonts w:eastAsia="標楷體" w:cs="新細明體"/>
                      <w:color w:val="000000" w:themeColor="text1"/>
                      <w:kern w:val="0"/>
                    </w:rPr>
                  </w:pPr>
                  <w:bookmarkStart w:id="2" w:name="_Hlk254854557"/>
                  <w:r w:rsidRPr="00B65970">
                    <w:rPr>
                      <w:rFonts w:eastAsia="標楷體" w:cs="新細明體" w:hint="eastAsia"/>
                      <w:color w:val="000000" w:themeColor="text1"/>
                      <w:kern w:val="0"/>
                    </w:rPr>
                    <w:t>3</w:t>
                  </w:r>
                </w:p>
              </w:tc>
              <w:tc>
                <w:tcPr>
                  <w:tcW w:w="425"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40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c>
                <w:tcPr>
                  <w:tcW w:w="2292" w:type="dxa"/>
                  <w:tcBorders>
                    <w:top w:val="nil"/>
                    <w:left w:val="nil"/>
                    <w:bottom w:val="single" w:sz="4" w:space="0" w:color="000000"/>
                    <w:right w:val="single" w:sz="4" w:space="0" w:color="000000"/>
                  </w:tcBorders>
                  <w:shd w:val="clear" w:color="auto" w:fill="FFFFFF"/>
                  <w:vAlign w:val="center"/>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本期結餘</w:t>
                  </w:r>
                </w:p>
              </w:tc>
              <w:tc>
                <w:tcPr>
                  <w:tcW w:w="1842" w:type="dxa"/>
                  <w:tcBorders>
                    <w:top w:val="nil"/>
                    <w:left w:val="nil"/>
                    <w:bottom w:val="single" w:sz="4" w:space="0" w:color="000000"/>
                    <w:right w:val="single" w:sz="4" w:space="0" w:color="000000"/>
                  </w:tcBorders>
                  <w:shd w:val="clear" w:color="auto" w:fill="FFFFFF"/>
                  <w:vAlign w:val="center"/>
                </w:tcPr>
                <w:p w:rsidR="00D902A0" w:rsidRPr="00B65970" w:rsidRDefault="00560132" w:rsidP="009A2419">
                  <w:pPr>
                    <w:framePr w:hSpace="180" w:wrap="around" w:vAnchor="text" w:hAnchor="margin" w:xAlign="center" w:y="292"/>
                    <w:widowControl/>
                    <w:jc w:val="right"/>
                    <w:rPr>
                      <w:rFonts w:eastAsia="標楷體" w:cs="新細明體"/>
                      <w:color w:val="000000" w:themeColor="text1"/>
                      <w:kern w:val="0"/>
                    </w:rPr>
                  </w:pPr>
                  <w:r w:rsidRPr="00B65970">
                    <w:rPr>
                      <w:rFonts w:eastAsia="標楷體" w:cs="新細明體" w:hint="eastAsia"/>
                      <w:color w:val="000000" w:themeColor="text1"/>
                      <w:kern w:val="0"/>
                    </w:rPr>
                    <w:t>419,761</w:t>
                  </w:r>
                </w:p>
              </w:tc>
              <w:tc>
                <w:tcPr>
                  <w:tcW w:w="4253" w:type="dxa"/>
                  <w:tcBorders>
                    <w:top w:val="nil"/>
                    <w:left w:val="nil"/>
                    <w:bottom w:val="single" w:sz="4" w:space="0" w:color="000000"/>
                    <w:right w:val="single" w:sz="4" w:space="0" w:color="000000"/>
                  </w:tcBorders>
                  <w:shd w:val="clear" w:color="auto" w:fill="FFFFFF"/>
                </w:tcPr>
                <w:p w:rsidR="00D902A0" w:rsidRPr="00B65970" w:rsidRDefault="00D902A0" w:rsidP="009A2419">
                  <w:pPr>
                    <w:framePr w:hSpace="180" w:wrap="around" w:vAnchor="text" w:hAnchor="margin" w:xAlign="center" w:y="292"/>
                    <w:widowControl/>
                    <w:rPr>
                      <w:rFonts w:eastAsia="標楷體" w:cs="新細明體"/>
                      <w:color w:val="000000" w:themeColor="text1"/>
                      <w:kern w:val="0"/>
                    </w:rPr>
                  </w:pPr>
                  <w:r w:rsidRPr="00B65970">
                    <w:rPr>
                      <w:rFonts w:eastAsia="標楷體" w:cs="新細明體" w:hint="eastAsia"/>
                      <w:color w:val="000000" w:themeColor="text1"/>
                      <w:kern w:val="0"/>
                    </w:rPr>
                    <w:t xml:space="preserve">　</w:t>
                  </w:r>
                </w:p>
              </w:tc>
            </w:tr>
          </w:tbl>
          <w:bookmarkEnd w:id="2"/>
          <w:p w:rsidR="00744BB5" w:rsidRPr="0039622E" w:rsidRDefault="00744BB5" w:rsidP="0039622E">
            <w:pPr>
              <w:widowControl/>
              <w:ind w:firstLineChars="250" w:firstLine="550"/>
              <w:rPr>
                <w:rFonts w:eastAsia="標楷體"/>
                <w:kern w:val="0"/>
                <w:sz w:val="22"/>
                <w:szCs w:val="22"/>
              </w:rPr>
            </w:pPr>
            <w:r w:rsidRPr="00D23C31">
              <w:rPr>
                <w:rFonts w:eastAsia="標楷體" w:cs="新細明體" w:hint="eastAsia"/>
                <w:kern w:val="0"/>
                <w:sz w:val="22"/>
                <w:szCs w:val="22"/>
              </w:rPr>
              <w:t>團體負責人：</w:t>
            </w:r>
            <w:r w:rsidR="00C678C8">
              <w:rPr>
                <w:rFonts w:eastAsia="標楷體" w:cs="新細明體" w:hint="eastAsia"/>
                <w:kern w:val="0"/>
                <w:sz w:val="22"/>
                <w:szCs w:val="22"/>
              </w:rPr>
              <w:t>張瑞雄</w:t>
            </w:r>
            <w:r w:rsidR="005E4031">
              <w:rPr>
                <w:rFonts w:eastAsia="標楷體"/>
                <w:kern w:val="0"/>
                <w:sz w:val="22"/>
                <w:szCs w:val="22"/>
              </w:rPr>
              <w:t xml:space="preserve"> </w:t>
            </w:r>
            <w:r w:rsidR="00C678C8">
              <w:rPr>
                <w:rFonts w:eastAsia="標楷體" w:hint="eastAsia"/>
                <w:kern w:val="0"/>
                <w:sz w:val="22"/>
                <w:szCs w:val="22"/>
              </w:rPr>
              <w:t xml:space="preserve"> </w:t>
            </w:r>
            <w:r w:rsidR="005E4031">
              <w:rPr>
                <w:rFonts w:eastAsia="標楷體"/>
                <w:kern w:val="0"/>
                <w:sz w:val="22"/>
                <w:szCs w:val="22"/>
              </w:rPr>
              <w:t xml:space="preserve">  </w:t>
            </w:r>
            <w:r w:rsidR="0039622E">
              <w:rPr>
                <w:rFonts w:eastAsia="標楷體" w:hint="eastAsia"/>
                <w:kern w:val="0"/>
                <w:sz w:val="22"/>
                <w:szCs w:val="22"/>
              </w:rPr>
              <w:t xml:space="preserve">  </w:t>
            </w:r>
            <w:r w:rsidRPr="00D23C31">
              <w:rPr>
                <w:rFonts w:eastAsia="標楷體" w:cs="新細明體" w:hint="eastAsia"/>
                <w:kern w:val="0"/>
                <w:sz w:val="22"/>
                <w:szCs w:val="22"/>
              </w:rPr>
              <w:t>秘書長：</w:t>
            </w:r>
            <w:r w:rsidR="00C678C8">
              <w:rPr>
                <w:rFonts w:eastAsia="標楷體" w:cs="新細明體" w:hint="eastAsia"/>
                <w:kern w:val="0"/>
                <w:sz w:val="22"/>
                <w:szCs w:val="22"/>
              </w:rPr>
              <w:t>鄧德雋</w:t>
            </w:r>
            <w:r w:rsidR="005E4031">
              <w:rPr>
                <w:rFonts w:eastAsia="標楷體"/>
                <w:kern w:val="0"/>
                <w:sz w:val="22"/>
                <w:szCs w:val="22"/>
              </w:rPr>
              <w:t xml:space="preserve">        </w:t>
            </w:r>
            <w:r w:rsidRPr="00D23C31">
              <w:rPr>
                <w:rFonts w:eastAsia="標楷體" w:cs="新細明體" w:hint="eastAsia"/>
                <w:kern w:val="0"/>
                <w:sz w:val="22"/>
                <w:szCs w:val="22"/>
              </w:rPr>
              <w:t>會計：</w:t>
            </w:r>
            <w:r w:rsidRPr="00D23C31">
              <w:rPr>
                <w:rFonts w:eastAsia="標楷體"/>
                <w:kern w:val="0"/>
                <w:sz w:val="22"/>
                <w:szCs w:val="22"/>
              </w:rPr>
              <w:t xml:space="preserve">      </w:t>
            </w:r>
            <w:r w:rsidR="005E4031">
              <w:rPr>
                <w:rFonts w:eastAsia="標楷體"/>
                <w:kern w:val="0"/>
                <w:sz w:val="22"/>
                <w:szCs w:val="22"/>
              </w:rPr>
              <w:t xml:space="preserve">          </w:t>
            </w:r>
            <w:r w:rsidRPr="00D23C31">
              <w:rPr>
                <w:rFonts w:eastAsia="標楷體" w:cs="新細明體" w:hint="eastAsia"/>
                <w:kern w:val="0"/>
                <w:sz w:val="22"/>
                <w:szCs w:val="22"/>
              </w:rPr>
              <w:t>製表：</w:t>
            </w:r>
            <w:r w:rsidR="00C678C8">
              <w:rPr>
                <w:rFonts w:eastAsia="標楷體" w:cs="新細明體" w:hint="eastAsia"/>
                <w:kern w:val="0"/>
                <w:sz w:val="22"/>
                <w:szCs w:val="22"/>
              </w:rPr>
              <w:t>石紋菱</w:t>
            </w:r>
          </w:p>
        </w:tc>
      </w:tr>
    </w:tbl>
    <w:p w:rsidR="00751A33" w:rsidRPr="0039622E" w:rsidRDefault="00751A33" w:rsidP="0072543A">
      <w:pPr>
        <w:jc w:val="center"/>
        <w:rPr>
          <w:rFonts w:eastAsia="標楷體" w:cs="新細明體"/>
          <w:kern w:val="0"/>
          <w:sz w:val="28"/>
          <w:szCs w:val="28"/>
        </w:rPr>
      </w:pPr>
    </w:p>
    <w:p w:rsidR="006C2E10" w:rsidRDefault="006C2E10" w:rsidP="0072543A">
      <w:pPr>
        <w:jc w:val="center"/>
        <w:rPr>
          <w:rFonts w:eastAsia="標楷體" w:cs="新細明體"/>
          <w:kern w:val="0"/>
          <w:sz w:val="28"/>
          <w:szCs w:val="28"/>
        </w:rPr>
      </w:pPr>
    </w:p>
    <w:p w:rsidR="00751A33" w:rsidRPr="003E15D7" w:rsidRDefault="008F5676" w:rsidP="009A2419">
      <w:pPr>
        <w:pStyle w:val="a3"/>
        <w:spacing w:beforeLines="50"/>
        <w:rPr>
          <w:rFonts w:ascii="Times New Roman" w:eastAsia="標楷體"/>
          <w:color w:val="000000" w:themeColor="text1"/>
          <w:kern w:val="0"/>
          <w:sz w:val="28"/>
          <w:szCs w:val="28"/>
        </w:rPr>
      </w:pPr>
      <w:bookmarkStart w:id="3" w:name="_GoBack"/>
      <w:bookmarkEnd w:id="3"/>
      <w:r w:rsidRPr="003E15D7">
        <w:rPr>
          <w:rFonts w:ascii="Times New Roman" w:eastAsia="標楷體" w:hint="eastAsia"/>
          <w:color w:val="000000" w:themeColor="text1"/>
          <w:kern w:val="0"/>
          <w:sz w:val="28"/>
          <w:szCs w:val="28"/>
        </w:rPr>
        <w:t>100</w:t>
      </w:r>
      <w:r w:rsidR="00751A33" w:rsidRPr="003E15D7">
        <w:rPr>
          <w:rFonts w:ascii="Times New Roman" w:eastAsia="標楷體" w:hint="eastAsia"/>
          <w:color w:val="000000" w:themeColor="text1"/>
          <w:kern w:val="0"/>
          <w:sz w:val="28"/>
          <w:szCs w:val="28"/>
        </w:rPr>
        <w:t>年度資產負債表</w:t>
      </w:r>
    </w:p>
    <w:p w:rsidR="00751A33" w:rsidRPr="003E15D7" w:rsidRDefault="00751A33" w:rsidP="00751A33">
      <w:pPr>
        <w:pStyle w:val="a3"/>
        <w:rPr>
          <w:rFonts w:ascii="Times New Roman" w:eastAsia="標楷體"/>
          <w:color w:val="000000" w:themeColor="text1"/>
          <w:sz w:val="24"/>
        </w:rPr>
      </w:pPr>
      <w:r w:rsidRPr="003E15D7">
        <w:rPr>
          <w:rFonts w:ascii="Times New Roman" w:eastAsia="標楷體" w:cs="新細明體" w:hint="eastAsia"/>
          <w:color w:val="000000" w:themeColor="text1"/>
          <w:kern w:val="0"/>
          <w:sz w:val="24"/>
        </w:rPr>
        <w:t>自</w:t>
      </w:r>
      <w:r w:rsidRPr="003E15D7">
        <w:rPr>
          <w:rFonts w:ascii="Times New Roman" w:eastAsia="標楷體" w:cs="新細明體" w:hint="eastAsia"/>
          <w:color w:val="000000" w:themeColor="text1"/>
          <w:kern w:val="0"/>
          <w:sz w:val="24"/>
        </w:rPr>
        <w:t xml:space="preserve"> </w:t>
      </w:r>
      <w:r w:rsidR="008F5676" w:rsidRPr="003E15D7">
        <w:rPr>
          <w:rFonts w:ascii="Times New Roman" w:eastAsia="標楷體" w:cs="新細明體" w:hint="eastAsia"/>
          <w:color w:val="000000" w:themeColor="text1"/>
          <w:kern w:val="0"/>
          <w:sz w:val="24"/>
        </w:rPr>
        <w:t>100</w:t>
      </w:r>
      <w:r w:rsidRPr="003E15D7">
        <w:rPr>
          <w:rFonts w:ascii="Times New Roman" w:eastAsia="標楷體" w:cs="新細明體" w:hint="eastAsia"/>
          <w:color w:val="000000" w:themeColor="text1"/>
          <w:kern w:val="0"/>
          <w:sz w:val="24"/>
        </w:rPr>
        <w:t xml:space="preserve"> </w:t>
      </w:r>
      <w:r w:rsidRPr="003E15D7">
        <w:rPr>
          <w:rFonts w:ascii="Times New Roman" w:eastAsia="標楷體" w:cs="新細明體" w:hint="eastAsia"/>
          <w:color w:val="000000" w:themeColor="text1"/>
          <w:kern w:val="0"/>
          <w:sz w:val="24"/>
        </w:rPr>
        <w:t>年</w:t>
      </w:r>
      <w:r w:rsidRPr="003E15D7">
        <w:rPr>
          <w:rFonts w:ascii="Times New Roman" w:eastAsia="標楷體" w:cs="新細明體" w:hint="eastAsia"/>
          <w:color w:val="000000" w:themeColor="text1"/>
          <w:kern w:val="0"/>
          <w:sz w:val="24"/>
        </w:rPr>
        <w:t xml:space="preserve"> 01 </w:t>
      </w:r>
      <w:r w:rsidRPr="003E15D7">
        <w:rPr>
          <w:rFonts w:ascii="Times New Roman" w:eastAsia="標楷體" w:cs="新細明體" w:hint="eastAsia"/>
          <w:color w:val="000000" w:themeColor="text1"/>
          <w:kern w:val="0"/>
          <w:sz w:val="24"/>
        </w:rPr>
        <w:t>月</w:t>
      </w:r>
      <w:r w:rsidRPr="003E15D7">
        <w:rPr>
          <w:rFonts w:ascii="Times New Roman" w:eastAsia="標楷體" w:cs="新細明體" w:hint="eastAsia"/>
          <w:color w:val="000000" w:themeColor="text1"/>
          <w:kern w:val="0"/>
          <w:sz w:val="24"/>
        </w:rPr>
        <w:t xml:space="preserve"> 01 </w:t>
      </w:r>
      <w:r w:rsidRPr="003E15D7">
        <w:rPr>
          <w:rFonts w:ascii="Times New Roman" w:eastAsia="標楷體" w:cs="新細明體" w:hint="eastAsia"/>
          <w:color w:val="000000" w:themeColor="text1"/>
          <w:kern w:val="0"/>
          <w:sz w:val="24"/>
        </w:rPr>
        <w:t>日至</w:t>
      </w:r>
      <w:r w:rsidRPr="003E15D7">
        <w:rPr>
          <w:rFonts w:ascii="Times New Roman" w:eastAsia="標楷體" w:cs="新細明體" w:hint="eastAsia"/>
          <w:color w:val="000000" w:themeColor="text1"/>
          <w:kern w:val="0"/>
          <w:sz w:val="24"/>
        </w:rPr>
        <w:t xml:space="preserve"> </w:t>
      </w:r>
      <w:r w:rsidR="008F5676" w:rsidRPr="003E15D7">
        <w:rPr>
          <w:rFonts w:ascii="Times New Roman" w:eastAsia="標楷體" w:cs="新細明體" w:hint="eastAsia"/>
          <w:color w:val="000000" w:themeColor="text1"/>
          <w:kern w:val="0"/>
          <w:sz w:val="24"/>
        </w:rPr>
        <w:t>100</w:t>
      </w:r>
      <w:r w:rsidRPr="003E15D7">
        <w:rPr>
          <w:rFonts w:ascii="Times New Roman" w:eastAsia="標楷體" w:cs="新細明體" w:hint="eastAsia"/>
          <w:color w:val="000000" w:themeColor="text1"/>
          <w:kern w:val="0"/>
          <w:sz w:val="24"/>
        </w:rPr>
        <w:t xml:space="preserve"> </w:t>
      </w:r>
      <w:r w:rsidRPr="003E15D7">
        <w:rPr>
          <w:rFonts w:ascii="Times New Roman" w:eastAsia="標楷體" w:cs="新細明體" w:hint="eastAsia"/>
          <w:color w:val="000000" w:themeColor="text1"/>
          <w:kern w:val="0"/>
          <w:sz w:val="24"/>
        </w:rPr>
        <w:t>年</w:t>
      </w:r>
      <w:r w:rsidRPr="003E15D7">
        <w:rPr>
          <w:rFonts w:ascii="Times New Roman" w:eastAsia="標楷體" w:cs="新細明體" w:hint="eastAsia"/>
          <w:color w:val="000000" w:themeColor="text1"/>
          <w:kern w:val="0"/>
          <w:sz w:val="24"/>
        </w:rPr>
        <w:t xml:space="preserve"> 12 </w:t>
      </w:r>
      <w:r w:rsidRPr="003E15D7">
        <w:rPr>
          <w:rFonts w:ascii="Times New Roman" w:eastAsia="標楷體" w:cs="新細明體" w:hint="eastAsia"/>
          <w:color w:val="000000" w:themeColor="text1"/>
          <w:kern w:val="0"/>
          <w:sz w:val="24"/>
        </w:rPr>
        <w:t>月</w:t>
      </w:r>
      <w:r w:rsidRPr="003E15D7">
        <w:rPr>
          <w:rFonts w:ascii="Times New Roman" w:eastAsia="標楷體" w:cs="新細明體" w:hint="eastAsia"/>
          <w:color w:val="000000" w:themeColor="text1"/>
          <w:kern w:val="0"/>
          <w:sz w:val="24"/>
        </w:rPr>
        <w:t xml:space="preserve"> 31 </w:t>
      </w:r>
      <w:r w:rsidRPr="003E15D7">
        <w:rPr>
          <w:rFonts w:ascii="Times New Roman" w:eastAsia="標楷體" w:cs="新細明體" w:hint="eastAsia"/>
          <w:color w:val="000000" w:themeColor="text1"/>
          <w:kern w:val="0"/>
          <w:sz w:val="24"/>
        </w:rPr>
        <w:t>日</w:t>
      </w:r>
    </w:p>
    <w:tbl>
      <w:tblPr>
        <w:tblW w:w="10643" w:type="dxa"/>
        <w:tblInd w:w="-499" w:type="dxa"/>
        <w:tblCellMar>
          <w:left w:w="28" w:type="dxa"/>
          <w:right w:w="28" w:type="dxa"/>
        </w:tblCellMar>
        <w:tblLook w:val="0000"/>
      </w:tblPr>
      <w:tblGrid>
        <w:gridCol w:w="3600"/>
        <w:gridCol w:w="1956"/>
        <w:gridCol w:w="3463"/>
        <w:gridCol w:w="1624"/>
      </w:tblGrid>
      <w:tr w:rsidR="003E15D7" w:rsidRPr="003E15D7">
        <w:trPr>
          <w:trHeight w:val="345"/>
        </w:trPr>
        <w:tc>
          <w:tcPr>
            <w:tcW w:w="5556"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751A33" w:rsidRPr="003E15D7" w:rsidRDefault="00751A33" w:rsidP="004F3A34">
            <w:pPr>
              <w:widowControl/>
              <w:jc w:val="both"/>
              <w:rPr>
                <w:rFonts w:eastAsia="標楷體" w:cs="新細明體"/>
                <w:color w:val="000000" w:themeColor="text1"/>
                <w:kern w:val="0"/>
              </w:rPr>
            </w:pPr>
            <w:r w:rsidRPr="003E15D7">
              <w:rPr>
                <w:rFonts w:eastAsia="標楷體" w:cs="新細明體" w:hint="eastAsia"/>
                <w:color w:val="000000" w:themeColor="text1"/>
                <w:kern w:val="0"/>
              </w:rPr>
              <w:t>借方</w:t>
            </w:r>
          </w:p>
        </w:tc>
        <w:tc>
          <w:tcPr>
            <w:tcW w:w="5087" w:type="dxa"/>
            <w:gridSpan w:val="2"/>
            <w:tcBorders>
              <w:top w:val="single" w:sz="8" w:space="0" w:color="auto"/>
              <w:left w:val="nil"/>
              <w:bottom w:val="single" w:sz="4" w:space="0" w:color="auto"/>
              <w:right w:val="single" w:sz="8" w:space="0" w:color="000000"/>
            </w:tcBorders>
            <w:shd w:val="clear" w:color="auto" w:fill="auto"/>
            <w:vAlign w:val="center"/>
          </w:tcPr>
          <w:p w:rsidR="00751A33" w:rsidRPr="003E15D7" w:rsidRDefault="00751A33" w:rsidP="004F3A34">
            <w:pPr>
              <w:widowControl/>
              <w:jc w:val="both"/>
              <w:rPr>
                <w:rFonts w:eastAsia="標楷體" w:cs="新細明體"/>
                <w:color w:val="000000" w:themeColor="text1"/>
                <w:kern w:val="0"/>
              </w:rPr>
            </w:pPr>
            <w:r w:rsidRPr="003E15D7">
              <w:rPr>
                <w:rFonts w:eastAsia="標楷體" w:cs="新細明體" w:hint="eastAsia"/>
                <w:color w:val="000000" w:themeColor="text1"/>
                <w:kern w:val="0"/>
              </w:rPr>
              <w:t>貸方</w:t>
            </w:r>
          </w:p>
        </w:tc>
      </w:tr>
      <w:tr w:rsidR="003E15D7" w:rsidRPr="003E15D7">
        <w:trPr>
          <w:trHeight w:val="34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jc w:val="center"/>
              <w:rPr>
                <w:rFonts w:eastAsia="標楷體" w:cs="新細明體"/>
                <w:color w:val="000000" w:themeColor="text1"/>
                <w:kern w:val="0"/>
              </w:rPr>
            </w:pPr>
            <w:r w:rsidRPr="003E15D7">
              <w:rPr>
                <w:rFonts w:eastAsia="標楷體" w:cs="新細明體" w:hint="eastAsia"/>
                <w:color w:val="000000" w:themeColor="text1"/>
                <w:kern w:val="0"/>
              </w:rPr>
              <w:t>科目名稱</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jc w:val="center"/>
              <w:rPr>
                <w:rFonts w:eastAsia="標楷體" w:cs="新細明體"/>
                <w:color w:val="000000" w:themeColor="text1"/>
                <w:kern w:val="0"/>
              </w:rPr>
            </w:pPr>
            <w:r w:rsidRPr="003E15D7">
              <w:rPr>
                <w:rFonts w:eastAsia="標楷體" w:cs="新細明體" w:hint="eastAsia"/>
                <w:color w:val="000000" w:themeColor="text1"/>
                <w:kern w:val="0"/>
              </w:rPr>
              <w:t>金額</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jc w:val="center"/>
              <w:rPr>
                <w:rFonts w:eastAsia="標楷體" w:cs="新細明體"/>
                <w:color w:val="000000" w:themeColor="text1"/>
                <w:kern w:val="0"/>
              </w:rPr>
            </w:pPr>
            <w:r w:rsidRPr="003E15D7">
              <w:rPr>
                <w:rFonts w:eastAsia="標楷體" w:cs="新細明體" w:hint="eastAsia"/>
                <w:color w:val="000000" w:themeColor="text1"/>
                <w:kern w:val="0"/>
              </w:rPr>
              <w:t>科目名稱</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jc w:val="center"/>
              <w:rPr>
                <w:rFonts w:eastAsia="標楷體" w:cs="新細明體"/>
                <w:color w:val="000000" w:themeColor="text1"/>
                <w:kern w:val="0"/>
              </w:rPr>
            </w:pPr>
            <w:r w:rsidRPr="003E15D7">
              <w:rPr>
                <w:rFonts w:eastAsia="標楷體" w:cs="新細明體" w:hint="eastAsia"/>
                <w:color w:val="000000" w:themeColor="text1"/>
                <w:kern w:val="0"/>
              </w:rPr>
              <w:t>金額</w:t>
            </w:r>
          </w:p>
        </w:tc>
      </w:tr>
      <w:tr w:rsidR="003E15D7" w:rsidRPr="003E15D7">
        <w:trPr>
          <w:trHeight w:val="345"/>
        </w:trPr>
        <w:tc>
          <w:tcPr>
            <w:tcW w:w="3600" w:type="dxa"/>
            <w:tcBorders>
              <w:top w:val="single" w:sz="4" w:space="0" w:color="auto"/>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r w:rsidRPr="003E15D7">
              <w:rPr>
                <w:rFonts w:eastAsia="標楷體" w:cs="新細明體" w:hint="eastAsia"/>
                <w:color w:val="000000" w:themeColor="text1"/>
                <w:kern w:val="0"/>
              </w:rPr>
              <w:t>銀行存款</w:t>
            </w:r>
          </w:p>
        </w:tc>
        <w:tc>
          <w:tcPr>
            <w:tcW w:w="1956" w:type="dxa"/>
            <w:tcBorders>
              <w:top w:val="single" w:sz="4" w:space="0" w:color="auto"/>
              <w:left w:val="single" w:sz="4" w:space="0" w:color="auto"/>
              <w:right w:val="single" w:sz="4" w:space="0" w:color="auto"/>
            </w:tcBorders>
            <w:shd w:val="clear" w:color="auto" w:fill="auto"/>
            <w:vAlign w:val="center"/>
          </w:tcPr>
          <w:p w:rsidR="00751A33" w:rsidRPr="003E15D7" w:rsidRDefault="00A77DD6" w:rsidP="00A77DD6">
            <w:pPr>
              <w:widowControl/>
              <w:jc w:val="right"/>
              <w:rPr>
                <w:rFonts w:eastAsia="標楷體" w:cs="新細明體"/>
                <w:color w:val="000000" w:themeColor="text1"/>
                <w:kern w:val="0"/>
              </w:rPr>
            </w:pPr>
            <w:r w:rsidRPr="003E15D7">
              <w:rPr>
                <w:rFonts w:eastAsia="標楷體" w:cs="新細明體" w:hint="eastAsia"/>
                <w:color w:val="000000" w:themeColor="text1"/>
                <w:kern w:val="0"/>
              </w:rPr>
              <w:t>1,</w:t>
            </w:r>
            <w:r w:rsidR="00E04AB9" w:rsidRPr="003E15D7">
              <w:rPr>
                <w:rFonts w:eastAsia="標楷體" w:cs="新細明體" w:hint="eastAsia"/>
                <w:color w:val="000000" w:themeColor="text1"/>
                <w:kern w:val="0"/>
              </w:rPr>
              <w:t>540</w:t>
            </w:r>
            <w:r w:rsidRPr="003E15D7">
              <w:rPr>
                <w:rFonts w:eastAsia="標楷體" w:cs="新細明體" w:hint="eastAsia"/>
                <w:color w:val="000000" w:themeColor="text1"/>
                <w:kern w:val="0"/>
              </w:rPr>
              <w:t>,</w:t>
            </w:r>
            <w:r w:rsidR="00E04AB9" w:rsidRPr="003E15D7">
              <w:rPr>
                <w:rFonts w:eastAsia="標楷體" w:cs="新細明體" w:hint="eastAsia"/>
                <w:color w:val="000000" w:themeColor="text1"/>
                <w:kern w:val="0"/>
              </w:rPr>
              <w:t>367</w:t>
            </w:r>
          </w:p>
        </w:tc>
        <w:tc>
          <w:tcPr>
            <w:tcW w:w="3463" w:type="dxa"/>
            <w:tcBorders>
              <w:top w:val="single" w:sz="4" w:space="0" w:color="auto"/>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p>
        </w:tc>
        <w:tc>
          <w:tcPr>
            <w:tcW w:w="1624" w:type="dxa"/>
            <w:tcBorders>
              <w:top w:val="single" w:sz="4" w:space="0" w:color="auto"/>
              <w:left w:val="single" w:sz="4" w:space="0" w:color="auto"/>
              <w:right w:val="single" w:sz="4" w:space="0" w:color="auto"/>
            </w:tcBorders>
            <w:shd w:val="clear" w:color="auto" w:fill="auto"/>
            <w:vAlign w:val="center"/>
          </w:tcPr>
          <w:p w:rsidR="00751A33" w:rsidRPr="003E15D7" w:rsidRDefault="00751A33" w:rsidP="004F3A34">
            <w:pPr>
              <w:widowControl/>
              <w:jc w:val="right"/>
              <w:rPr>
                <w:rFonts w:eastAsia="標楷體" w:cs="新細明體"/>
                <w:color w:val="000000" w:themeColor="text1"/>
                <w:kern w:val="0"/>
              </w:rPr>
            </w:pPr>
          </w:p>
        </w:tc>
      </w:tr>
      <w:tr w:rsidR="003E15D7" w:rsidRPr="003E15D7">
        <w:trPr>
          <w:trHeight w:val="345"/>
        </w:trPr>
        <w:tc>
          <w:tcPr>
            <w:tcW w:w="3600" w:type="dxa"/>
            <w:tcBorders>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r w:rsidRPr="003E15D7">
              <w:rPr>
                <w:rFonts w:eastAsia="標楷體" w:cs="新細明體" w:hint="eastAsia"/>
                <w:color w:val="000000" w:themeColor="text1"/>
                <w:kern w:val="0"/>
              </w:rPr>
              <w:t>應收款項</w:t>
            </w:r>
            <w:r w:rsidRPr="003E15D7">
              <w:rPr>
                <w:rFonts w:eastAsia="標楷體" w:cs="新細明體" w:hint="eastAsia"/>
                <w:color w:val="000000" w:themeColor="text1"/>
                <w:kern w:val="0"/>
              </w:rPr>
              <w:t>-</w:t>
            </w:r>
            <w:r w:rsidRPr="003E15D7">
              <w:rPr>
                <w:rFonts w:eastAsia="標楷體" w:hAnsi="標楷體" w:cs="新細明體" w:hint="eastAsia"/>
                <w:color w:val="000000" w:themeColor="text1"/>
                <w:kern w:val="0"/>
                <w:sz w:val="21"/>
                <w:szCs w:val="21"/>
              </w:rPr>
              <w:t>專案計畫</w:t>
            </w:r>
            <w:r w:rsidRPr="003E15D7">
              <w:rPr>
                <w:rFonts w:eastAsia="標楷體" w:hAnsi="標楷體" w:cs="新細明體" w:hint="eastAsia"/>
                <w:color w:val="000000" w:themeColor="text1"/>
                <w:kern w:val="0"/>
                <w:sz w:val="21"/>
                <w:szCs w:val="21"/>
              </w:rPr>
              <w:t>(</w:t>
            </w:r>
            <w:r w:rsidRPr="003E15D7">
              <w:rPr>
                <w:rFonts w:ascii="標楷體" w:eastAsia="標楷體" w:hAnsi="標楷體" w:cs="新細明體" w:hint="eastAsia"/>
                <w:color w:val="000000" w:themeColor="text1"/>
                <w:kern w:val="0"/>
                <w:sz w:val="21"/>
                <w:szCs w:val="21"/>
              </w:rPr>
              <w:t>1</w:t>
            </w:r>
            <w:r w:rsidRPr="003E15D7">
              <w:rPr>
                <w:rFonts w:eastAsia="標楷體" w:hAnsi="標楷體" w:cs="新細明體" w:hint="eastAsia"/>
                <w:color w:val="000000" w:themeColor="text1"/>
                <w:kern w:val="0"/>
                <w:sz w:val="21"/>
                <w:szCs w:val="21"/>
              </w:rPr>
              <w:t>)</w:t>
            </w:r>
            <w:r w:rsidRPr="003E15D7">
              <w:rPr>
                <w:rFonts w:eastAsia="標楷體" w:hAnsi="標楷體" w:cs="新細明體" w:hint="eastAsia"/>
                <w:color w:val="000000" w:themeColor="text1"/>
                <w:kern w:val="0"/>
                <w:sz w:val="21"/>
                <w:szCs w:val="21"/>
              </w:rPr>
              <w:t>第四期款</w:t>
            </w:r>
          </w:p>
        </w:tc>
        <w:tc>
          <w:tcPr>
            <w:tcW w:w="1956" w:type="dxa"/>
            <w:tcBorders>
              <w:left w:val="single" w:sz="4" w:space="0" w:color="auto"/>
              <w:right w:val="single" w:sz="4" w:space="0" w:color="auto"/>
            </w:tcBorders>
            <w:shd w:val="clear" w:color="auto" w:fill="auto"/>
            <w:vAlign w:val="center"/>
          </w:tcPr>
          <w:p w:rsidR="00751A33" w:rsidRPr="003E15D7" w:rsidRDefault="005C1490" w:rsidP="005C1490">
            <w:pPr>
              <w:widowControl/>
              <w:jc w:val="right"/>
              <w:rPr>
                <w:rFonts w:eastAsia="標楷體" w:cs="新細明體"/>
                <w:color w:val="000000" w:themeColor="text1"/>
                <w:kern w:val="0"/>
              </w:rPr>
            </w:pPr>
            <w:r w:rsidRPr="003E15D7">
              <w:rPr>
                <w:rFonts w:eastAsia="標楷體" w:cs="新細明體" w:hint="eastAsia"/>
                <w:color w:val="000000" w:themeColor="text1"/>
                <w:kern w:val="0"/>
              </w:rPr>
              <w:t>1</w:t>
            </w:r>
            <w:r w:rsidR="00751A33" w:rsidRPr="003E15D7">
              <w:rPr>
                <w:rFonts w:eastAsia="標楷體" w:cs="新細明體" w:hint="eastAsia"/>
                <w:color w:val="000000" w:themeColor="text1"/>
                <w:kern w:val="0"/>
              </w:rPr>
              <w:t>,</w:t>
            </w:r>
            <w:r w:rsidRPr="003E15D7">
              <w:rPr>
                <w:rFonts w:eastAsia="標楷體" w:cs="新細明體" w:hint="eastAsia"/>
                <w:color w:val="000000" w:themeColor="text1"/>
                <w:kern w:val="0"/>
              </w:rPr>
              <w:t>016</w:t>
            </w:r>
            <w:r w:rsidR="00751A33" w:rsidRPr="003E15D7">
              <w:rPr>
                <w:rFonts w:eastAsia="標楷體" w:cs="新細明體" w:hint="eastAsia"/>
                <w:color w:val="000000" w:themeColor="text1"/>
                <w:kern w:val="0"/>
              </w:rPr>
              <w:t>,000</w:t>
            </w:r>
          </w:p>
        </w:tc>
        <w:tc>
          <w:tcPr>
            <w:tcW w:w="3463" w:type="dxa"/>
            <w:tcBorders>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r w:rsidRPr="003E15D7">
              <w:rPr>
                <w:rFonts w:eastAsia="標楷體" w:cs="新細明體" w:hint="eastAsia"/>
                <w:color w:val="000000" w:themeColor="text1"/>
                <w:kern w:val="0"/>
              </w:rPr>
              <w:t>應付款項</w:t>
            </w:r>
            <w:r w:rsidRPr="003E15D7">
              <w:rPr>
                <w:rFonts w:eastAsia="標楷體" w:cs="新細明體" w:hint="eastAsia"/>
                <w:color w:val="000000" w:themeColor="text1"/>
                <w:kern w:val="0"/>
              </w:rPr>
              <w:t>-</w:t>
            </w:r>
            <w:r w:rsidRPr="003E15D7">
              <w:rPr>
                <w:rFonts w:eastAsia="標楷體" w:hAnsi="標楷體" w:cs="新細明體" w:hint="eastAsia"/>
                <w:color w:val="000000" w:themeColor="text1"/>
                <w:kern w:val="0"/>
                <w:sz w:val="21"/>
                <w:szCs w:val="21"/>
              </w:rPr>
              <w:t>專案計畫</w:t>
            </w:r>
            <w:r w:rsidRPr="003E15D7">
              <w:rPr>
                <w:rFonts w:eastAsia="標楷體" w:hAnsi="標楷體" w:cs="新細明體" w:hint="eastAsia"/>
                <w:color w:val="000000" w:themeColor="text1"/>
                <w:kern w:val="0"/>
                <w:sz w:val="21"/>
                <w:szCs w:val="21"/>
              </w:rPr>
              <w:t>(</w:t>
            </w:r>
            <w:r w:rsidRPr="003E15D7">
              <w:rPr>
                <w:rFonts w:ascii="標楷體" w:eastAsia="標楷體" w:hAnsi="標楷體" w:cs="新細明體" w:hint="eastAsia"/>
                <w:color w:val="000000" w:themeColor="text1"/>
                <w:kern w:val="0"/>
                <w:sz w:val="21"/>
                <w:szCs w:val="21"/>
              </w:rPr>
              <w:t>1</w:t>
            </w:r>
            <w:r w:rsidRPr="003E15D7">
              <w:rPr>
                <w:rFonts w:eastAsia="標楷體" w:hAnsi="標楷體" w:cs="新細明體" w:hint="eastAsia"/>
                <w:color w:val="000000" w:themeColor="text1"/>
                <w:kern w:val="0"/>
                <w:sz w:val="21"/>
                <w:szCs w:val="21"/>
              </w:rPr>
              <w:t>)</w:t>
            </w:r>
            <w:r w:rsidRPr="003E15D7">
              <w:rPr>
                <w:rFonts w:eastAsia="標楷體" w:hAnsi="標楷體" w:cs="新細明體" w:hint="eastAsia"/>
                <w:color w:val="000000" w:themeColor="text1"/>
                <w:kern w:val="0"/>
                <w:sz w:val="21"/>
                <w:szCs w:val="21"/>
              </w:rPr>
              <w:t>第四期款</w:t>
            </w:r>
          </w:p>
        </w:tc>
        <w:tc>
          <w:tcPr>
            <w:tcW w:w="1624" w:type="dxa"/>
            <w:tcBorders>
              <w:left w:val="single" w:sz="4" w:space="0" w:color="auto"/>
              <w:right w:val="single" w:sz="4" w:space="0" w:color="auto"/>
            </w:tcBorders>
            <w:shd w:val="clear" w:color="auto" w:fill="auto"/>
            <w:vAlign w:val="center"/>
          </w:tcPr>
          <w:p w:rsidR="00751A33" w:rsidRPr="003E15D7" w:rsidRDefault="005C1490" w:rsidP="005C1490">
            <w:pPr>
              <w:widowControl/>
              <w:jc w:val="right"/>
              <w:rPr>
                <w:rFonts w:eastAsia="標楷體" w:cs="新細明體"/>
                <w:color w:val="000000" w:themeColor="text1"/>
                <w:kern w:val="0"/>
              </w:rPr>
            </w:pPr>
            <w:r w:rsidRPr="003E15D7">
              <w:rPr>
                <w:rFonts w:eastAsia="標楷體" w:cs="新細明體" w:hint="eastAsia"/>
                <w:color w:val="000000" w:themeColor="text1"/>
                <w:kern w:val="0"/>
              </w:rPr>
              <w:t>1</w:t>
            </w:r>
            <w:r w:rsidR="00751A33" w:rsidRPr="003E15D7">
              <w:rPr>
                <w:rFonts w:eastAsia="標楷體" w:cs="新細明體" w:hint="eastAsia"/>
                <w:color w:val="000000" w:themeColor="text1"/>
                <w:kern w:val="0"/>
              </w:rPr>
              <w:t>,</w:t>
            </w:r>
            <w:r w:rsidRPr="003E15D7">
              <w:rPr>
                <w:rFonts w:eastAsia="標楷體" w:cs="新細明體" w:hint="eastAsia"/>
                <w:color w:val="000000" w:themeColor="text1"/>
                <w:kern w:val="0"/>
              </w:rPr>
              <w:t>016</w:t>
            </w:r>
            <w:r w:rsidR="00751A33" w:rsidRPr="003E15D7">
              <w:rPr>
                <w:rFonts w:eastAsia="標楷體" w:cs="新細明體" w:hint="eastAsia"/>
                <w:color w:val="000000" w:themeColor="text1"/>
                <w:kern w:val="0"/>
              </w:rPr>
              <w:t>,000</w:t>
            </w:r>
          </w:p>
        </w:tc>
      </w:tr>
      <w:tr w:rsidR="003E15D7" w:rsidRPr="003E15D7">
        <w:trPr>
          <w:trHeight w:val="345"/>
        </w:trPr>
        <w:tc>
          <w:tcPr>
            <w:tcW w:w="3600" w:type="dxa"/>
            <w:tcBorders>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hAnsi="標楷體" w:cs="新細明體"/>
                <w:color w:val="000000" w:themeColor="text1"/>
                <w:kern w:val="0"/>
                <w:sz w:val="21"/>
                <w:szCs w:val="21"/>
              </w:rPr>
            </w:pPr>
            <w:r w:rsidRPr="003E15D7">
              <w:rPr>
                <w:rFonts w:eastAsia="標楷體" w:cs="新細明體" w:hint="eastAsia"/>
                <w:color w:val="000000" w:themeColor="text1"/>
                <w:kern w:val="0"/>
              </w:rPr>
              <w:t>應收款項</w:t>
            </w:r>
            <w:r w:rsidRPr="003E15D7">
              <w:rPr>
                <w:rFonts w:eastAsia="標楷體" w:cs="新細明體" w:hint="eastAsia"/>
                <w:color w:val="000000" w:themeColor="text1"/>
                <w:kern w:val="0"/>
              </w:rPr>
              <w:t>-</w:t>
            </w:r>
            <w:r w:rsidRPr="003E15D7">
              <w:rPr>
                <w:rFonts w:eastAsia="標楷體" w:hAnsi="標楷體" w:cs="新細明體" w:hint="eastAsia"/>
                <w:color w:val="000000" w:themeColor="text1"/>
                <w:kern w:val="0"/>
                <w:sz w:val="21"/>
                <w:szCs w:val="21"/>
              </w:rPr>
              <w:t>專案計畫</w:t>
            </w:r>
            <w:r w:rsidRPr="003E15D7">
              <w:rPr>
                <w:rFonts w:eastAsia="標楷體" w:hAnsi="標楷體" w:cs="新細明體" w:hint="eastAsia"/>
                <w:color w:val="000000" w:themeColor="text1"/>
                <w:kern w:val="0"/>
                <w:sz w:val="21"/>
                <w:szCs w:val="21"/>
              </w:rPr>
              <w:t>(</w:t>
            </w:r>
            <w:r w:rsidR="00C27EA0" w:rsidRPr="003E15D7">
              <w:rPr>
                <w:rFonts w:ascii="標楷體" w:eastAsia="標楷體" w:hAnsi="標楷體" w:cs="新細明體" w:hint="eastAsia"/>
                <w:color w:val="000000" w:themeColor="text1"/>
                <w:kern w:val="0"/>
                <w:sz w:val="21"/>
                <w:szCs w:val="21"/>
              </w:rPr>
              <w:t>3</w:t>
            </w:r>
            <w:r w:rsidRPr="003E15D7">
              <w:rPr>
                <w:rFonts w:eastAsia="標楷體" w:hAnsi="標楷體" w:cs="新細明體" w:hint="eastAsia"/>
                <w:color w:val="000000" w:themeColor="text1"/>
                <w:kern w:val="0"/>
                <w:sz w:val="21"/>
                <w:szCs w:val="21"/>
              </w:rPr>
              <w:t>)</w:t>
            </w:r>
            <w:r w:rsidRPr="003E15D7">
              <w:rPr>
                <w:rFonts w:eastAsia="標楷體" w:hAnsi="標楷體" w:cs="新細明體" w:hint="eastAsia"/>
                <w:color w:val="000000" w:themeColor="text1"/>
                <w:kern w:val="0"/>
                <w:sz w:val="21"/>
                <w:szCs w:val="21"/>
              </w:rPr>
              <w:t>第四期款</w:t>
            </w:r>
          </w:p>
          <w:p w:rsidR="00C27EA0" w:rsidRPr="003E15D7" w:rsidRDefault="00C27EA0" w:rsidP="00C27EA0">
            <w:pPr>
              <w:widowControl/>
              <w:rPr>
                <w:rFonts w:eastAsia="標楷體" w:hAnsi="標楷體" w:cs="新細明體"/>
                <w:color w:val="000000" w:themeColor="text1"/>
                <w:kern w:val="0"/>
                <w:sz w:val="21"/>
                <w:szCs w:val="21"/>
              </w:rPr>
            </w:pPr>
            <w:r w:rsidRPr="003E15D7">
              <w:rPr>
                <w:rFonts w:eastAsia="標楷體" w:cs="新細明體" w:hint="eastAsia"/>
                <w:color w:val="000000" w:themeColor="text1"/>
                <w:kern w:val="0"/>
              </w:rPr>
              <w:t>應收款項</w:t>
            </w:r>
            <w:r w:rsidRPr="003E15D7">
              <w:rPr>
                <w:rFonts w:eastAsia="標楷體" w:cs="新細明體" w:hint="eastAsia"/>
                <w:color w:val="000000" w:themeColor="text1"/>
                <w:kern w:val="0"/>
              </w:rPr>
              <w:t>-</w:t>
            </w:r>
            <w:r w:rsidRPr="003E15D7">
              <w:rPr>
                <w:rFonts w:eastAsia="標楷體" w:hAnsi="標楷體" w:cs="新細明體" w:hint="eastAsia"/>
                <w:color w:val="000000" w:themeColor="text1"/>
                <w:kern w:val="0"/>
                <w:sz w:val="21"/>
                <w:szCs w:val="21"/>
              </w:rPr>
              <w:t>專案計畫</w:t>
            </w:r>
            <w:r w:rsidRPr="003E15D7">
              <w:rPr>
                <w:rFonts w:eastAsia="標楷體" w:hAnsi="標楷體" w:cs="新細明體" w:hint="eastAsia"/>
                <w:color w:val="000000" w:themeColor="text1"/>
                <w:kern w:val="0"/>
                <w:sz w:val="21"/>
                <w:szCs w:val="21"/>
              </w:rPr>
              <w:t>(</w:t>
            </w:r>
            <w:r w:rsidRPr="003E15D7">
              <w:rPr>
                <w:rFonts w:ascii="標楷體" w:eastAsia="標楷體" w:hAnsi="標楷體" w:cs="新細明體" w:hint="eastAsia"/>
                <w:color w:val="000000" w:themeColor="text1"/>
                <w:kern w:val="0"/>
                <w:sz w:val="21"/>
                <w:szCs w:val="21"/>
              </w:rPr>
              <w:t>2</w:t>
            </w:r>
            <w:r w:rsidRPr="003E15D7">
              <w:rPr>
                <w:rFonts w:eastAsia="標楷體" w:hAnsi="標楷體" w:cs="新細明體" w:hint="eastAsia"/>
                <w:color w:val="000000" w:themeColor="text1"/>
                <w:kern w:val="0"/>
                <w:sz w:val="21"/>
                <w:szCs w:val="21"/>
              </w:rPr>
              <w:t>)</w:t>
            </w:r>
            <w:r w:rsidRPr="003E15D7">
              <w:rPr>
                <w:rFonts w:eastAsia="標楷體" w:hAnsi="標楷體" w:cs="新細明體" w:hint="eastAsia"/>
                <w:color w:val="000000" w:themeColor="text1"/>
                <w:kern w:val="0"/>
                <w:sz w:val="21"/>
                <w:szCs w:val="21"/>
              </w:rPr>
              <w:t>第四期款</w:t>
            </w:r>
          </w:p>
          <w:p w:rsidR="00CC426E" w:rsidRPr="003E15D7" w:rsidRDefault="00CC426E" w:rsidP="00C27EA0">
            <w:pPr>
              <w:widowControl/>
              <w:rPr>
                <w:rFonts w:eastAsia="標楷體" w:cs="新細明體"/>
                <w:color w:val="000000" w:themeColor="text1"/>
                <w:kern w:val="0"/>
              </w:rPr>
            </w:pPr>
            <w:r w:rsidRPr="003E15D7">
              <w:rPr>
                <w:rFonts w:eastAsia="標楷體" w:cs="新細明體" w:hint="eastAsia"/>
                <w:color w:val="000000" w:themeColor="text1"/>
                <w:kern w:val="0"/>
              </w:rPr>
              <w:t>預收款</w:t>
            </w:r>
            <w:r w:rsidRPr="003E15D7">
              <w:rPr>
                <w:rFonts w:eastAsia="標楷體" w:cs="新細明體" w:hint="eastAsia"/>
                <w:color w:val="000000" w:themeColor="text1"/>
                <w:kern w:val="0"/>
              </w:rPr>
              <w:t>-</w:t>
            </w:r>
            <w:r w:rsidRPr="003E15D7">
              <w:rPr>
                <w:rFonts w:eastAsia="標楷體" w:cs="新細明體" w:hint="eastAsia"/>
                <w:color w:val="000000" w:themeColor="text1"/>
                <w:kern w:val="0"/>
                <w:sz w:val="21"/>
                <w:szCs w:val="21"/>
              </w:rPr>
              <w:t>SC2 2011</w:t>
            </w:r>
            <w:r w:rsidRPr="003E15D7">
              <w:rPr>
                <w:rFonts w:eastAsia="標楷體" w:cs="新細明體" w:hint="eastAsia"/>
                <w:color w:val="000000" w:themeColor="text1"/>
                <w:kern w:val="0"/>
                <w:sz w:val="21"/>
                <w:szCs w:val="21"/>
              </w:rPr>
              <w:t>研討會報名費</w:t>
            </w:r>
          </w:p>
        </w:tc>
        <w:tc>
          <w:tcPr>
            <w:tcW w:w="1956" w:type="dxa"/>
            <w:tcBorders>
              <w:left w:val="single" w:sz="4" w:space="0" w:color="auto"/>
              <w:right w:val="single" w:sz="4" w:space="0" w:color="auto"/>
            </w:tcBorders>
            <w:shd w:val="clear" w:color="auto" w:fill="auto"/>
            <w:vAlign w:val="center"/>
          </w:tcPr>
          <w:p w:rsidR="00751A33" w:rsidRPr="003E15D7" w:rsidRDefault="006E32D0"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1,614,000</w:t>
            </w:r>
          </w:p>
          <w:p w:rsidR="00C27EA0" w:rsidRPr="003E15D7" w:rsidRDefault="00F16267"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2,451,000</w:t>
            </w:r>
          </w:p>
          <w:p w:rsidR="00CC426E" w:rsidRPr="003E15D7" w:rsidRDefault="00CC426E"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12,000</w:t>
            </w:r>
          </w:p>
        </w:tc>
        <w:tc>
          <w:tcPr>
            <w:tcW w:w="3463" w:type="dxa"/>
            <w:tcBorders>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hAnsi="標楷體" w:cs="新細明體"/>
                <w:color w:val="000000" w:themeColor="text1"/>
                <w:kern w:val="0"/>
                <w:sz w:val="21"/>
                <w:szCs w:val="21"/>
              </w:rPr>
            </w:pPr>
            <w:r w:rsidRPr="003E15D7">
              <w:rPr>
                <w:rFonts w:eastAsia="標楷體" w:cs="新細明體" w:hint="eastAsia"/>
                <w:color w:val="000000" w:themeColor="text1"/>
                <w:kern w:val="0"/>
              </w:rPr>
              <w:t>應付款項</w:t>
            </w:r>
            <w:r w:rsidRPr="003E15D7">
              <w:rPr>
                <w:rFonts w:eastAsia="標楷體" w:cs="新細明體" w:hint="eastAsia"/>
                <w:color w:val="000000" w:themeColor="text1"/>
                <w:kern w:val="0"/>
              </w:rPr>
              <w:t>-</w:t>
            </w:r>
            <w:r w:rsidRPr="003E15D7">
              <w:rPr>
                <w:rFonts w:eastAsia="標楷體" w:hAnsi="標楷體" w:cs="新細明體" w:hint="eastAsia"/>
                <w:color w:val="000000" w:themeColor="text1"/>
                <w:kern w:val="0"/>
                <w:sz w:val="21"/>
                <w:szCs w:val="21"/>
              </w:rPr>
              <w:t>專案計畫</w:t>
            </w:r>
            <w:r w:rsidRPr="003E15D7">
              <w:rPr>
                <w:rFonts w:eastAsia="標楷體" w:hAnsi="標楷體" w:cs="新細明體" w:hint="eastAsia"/>
                <w:color w:val="000000" w:themeColor="text1"/>
                <w:kern w:val="0"/>
                <w:sz w:val="21"/>
                <w:szCs w:val="21"/>
              </w:rPr>
              <w:t>(</w:t>
            </w:r>
            <w:r w:rsidR="00C27EA0" w:rsidRPr="003E15D7">
              <w:rPr>
                <w:rFonts w:ascii="標楷體" w:eastAsia="標楷體" w:hAnsi="標楷體" w:cs="新細明體" w:hint="eastAsia"/>
                <w:color w:val="000000" w:themeColor="text1"/>
                <w:kern w:val="0"/>
                <w:sz w:val="21"/>
                <w:szCs w:val="21"/>
              </w:rPr>
              <w:t>3</w:t>
            </w:r>
            <w:r w:rsidRPr="003E15D7">
              <w:rPr>
                <w:rFonts w:eastAsia="標楷體" w:hAnsi="標楷體" w:cs="新細明體" w:hint="eastAsia"/>
                <w:color w:val="000000" w:themeColor="text1"/>
                <w:kern w:val="0"/>
                <w:sz w:val="21"/>
                <w:szCs w:val="21"/>
              </w:rPr>
              <w:t>)</w:t>
            </w:r>
            <w:r w:rsidRPr="003E15D7">
              <w:rPr>
                <w:rFonts w:eastAsia="標楷體" w:hAnsi="標楷體" w:cs="新細明體" w:hint="eastAsia"/>
                <w:color w:val="000000" w:themeColor="text1"/>
                <w:kern w:val="0"/>
                <w:sz w:val="21"/>
                <w:szCs w:val="21"/>
              </w:rPr>
              <w:t>第四期款</w:t>
            </w:r>
          </w:p>
          <w:p w:rsidR="00C27EA0" w:rsidRPr="003E15D7" w:rsidRDefault="00C27EA0" w:rsidP="00C27EA0">
            <w:pPr>
              <w:widowControl/>
              <w:rPr>
                <w:rFonts w:eastAsia="標楷體" w:hAnsi="標楷體" w:cs="新細明體"/>
                <w:color w:val="000000" w:themeColor="text1"/>
                <w:kern w:val="0"/>
                <w:sz w:val="21"/>
                <w:szCs w:val="21"/>
              </w:rPr>
            </w:pPr>
            <w:r w:rsidRPr="003E15D7">
              <w:rPr>
                <w:rFonts w:eastAsia="標楷體" w:cs="新細明體" w:hint="eastAsia"/>
                <w:color w:val="000000" w:themeColor="text1"/>
                <w:kern w:val="0"/>
              </w:rPr>
              <w:t>應付款項</w:t>
            </w:r>
            <w:r w:rsidRPr="003E15D7">
              <w:rPr>
                <w:rFonts w:eastAsia="標楷體" w:cs="新細明體" w:hint="eastAsia"/>
                <w:color w:val="000000" w:themeColor="text1"/>
                <w:kern w:val="0"/>
              </w:rPr>
              <w:t>-</w:t>
            </w:r>
            <w:r w:rsidRPr="003E15D7">
              <w:rPr>
                <w:rFonts w:eastAsia="標楷體" w:hAnsi="標楷體" w:cs="新細明體" w:hint="eastAsia"/>
                <w:color w:val="000000" w:themeColor="text1"/>
                <w:kern w:val="0"/>
                <w:sz w:val="21"/>
                <w:szCs w:val="21"/>
              </w:rPr>
              <w:t>專案計畫</w:t>
            </w:r>
            <w:r w:rsidRPr="003E15D7">
              <w:rPr>
                <w:rFonts w:eastAsia="標楷體" w:hAnsi="標楷體" w:cs="新細明體" w:hint="eastAsia"/>
                <w:color w:val="000000" w:themeColor="text1"/>
                <w:kern w:val="0"/>
                <w:sz w:val="21"/>
                <w:szCs w:val="21"/>
              </w:rPr>
              <w:t>(</w:t>
            </w:r>
            <w:r w:rsidRPr="003E15D7">
              <w:rPr>
                <w:rFonts w:ascii="標楷體" w:eastAsia="標楷體" w:hAnsi="標楷體" w:cs="新細明體" w:hint="eastAsia"/>
                <w:color w:val="000000" w:themeColor="text1"/>
                <w:kern w:val="0"/>
                <w:sz w:val="21"/>
                <w:szCs w:val="21"/>
              </w:rPr>
              <w:t>2</w:t>
            </w:r>
            <w:r w:rsidRPr="003E15D7">
              <w:rPr>
                <w:rFonts w:eastAsia="標楷體" w:hAnsi="標楷體" w:cs="新細明體" w:hint="eastAsia"/>
                <w:color w:val="000000" w:themeColor="text1"/>
                <w:kern w:val="0"/>
                <w:sz w:val="21"/>
                <w:szCs w:val="21"/>
              </w:rPr>
              <w:t>)</w:t>
            </w:r>
            <w:r w:rsidRPr="003E15D7">
              <w:rPr>
                <w:rFonts w:eastAsia="標楷體" w:hAnsi="標楷體" w:cs="新細明體" w:hint="eastAsia"/>
                <w:color w:val="000000" w:themeColor="text1"/>
                <w:kern w:val="0"/>
                <w:sz w:val="21"/>
                <w:szCs w:val="21"/>
              </w:rPr>
              <w:t>第四期款</w:t>
            </w:r>
          </w:p>
          <w:p w:rsidR="00C27EA0" w:rsidRPr="003E15D7" w:rsidRDefault="00C0742E" w:rsidP="00C0742E">
            <w:pPr>
              <w:widowControl/>
              <w:rPr>
                <w:rFonts w:eastAsia="標楷體" w:cs="新細明體"/>
                <w:color w:val="000000" w:themeColor="text1"/>
                <w:kern w:val="0"/>
              </w:rPr>
            </w:pPr>
            <w:r w:rsidRPr="003E15D7">
              <w:rPr>
                <w:rFonts w:eastAsia="標楷體" w:cs="新細明體" w:hint="eastAsia"/>
                <w:color w:val="000000" w:themeColor="text1"/>
                <w:kern w:val="0"/>
              </w:rPr>
              <w:t>應收款項</w:t>
            </w:r>
            <w:r w:rsidRPr="003E15D7">
              <w:rPr>
                <w:rFonts w:eastAsia="標楷體" w:cs="新細明體" w:hint="eastAsia"/>
                <w:color w:val="000000" w:themeColor="text1"/>
                <w:kern w:val="0"/>
              </w:rPr>
              <w:t>-</w:t>
            </w:r>
            <w:r w:rsidRPr="003E15D7">
              <w:rPr>
                <w:rFonts w:eastAsia="標楷體" w:cs="新細明體" w:hint="eastAsia"/>
                <w:color w:val="000000" w:themeColor="text1"/>
                <w:kern w:val="0"/>
                <w:sz w:val="20"/>
                <w:szCs w:val="20"/>
              </w:rPr>
              <w:t>100</w:t>
            </w:r>
            <w:r w:rsidRPr="003E15D7">
              <w:rPr>
                <w:rFonts w:eastAsia="標楷體" w:cs="新細明體" w:hint="eastAsia"/>
                <w:color w:val="000000" w:themeColor="text1"/>
                <w:kern w:val="0"/>
                <w:sz w:val="20"/>
                <w:szCs w:val="20"/>
              </w:rPr>
              <w:t>年度計畫管理費</w:t>
            </w:r>
          </w:p>
        </w:tc>
        <w:tc>
          <w:tcPr>
            <w:tcW w:w="1624" w:type="dxa"/>
            <w:tcBorders>
              <w:left w:val="single" w:sz="4" w:space="0" w:color="auto"/>
              <w:right w:val="single" w:sz="4" w:space="0" w:color="auto"/>
            </w:tcBorders>
            <w:shd w:val="clear" w:color="auto" w:fill="auto"/>
            <w:vAlign w:val="center"/>
          </w:tcPr>
          <w:p w:rsidR="00751A33" w:rsidRPr="003E15D7" w:rsidRDefault="006E32D0"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1,614,000</w:t>
            </w:r>
          </w:p>
          <w:p w:rsidR="00C27EA0" w:rsidRPr="003E15D7" w:rsidRDefault="00F16267"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2,339,8</w:t>
            </w:r>
            <w:r w:rsidR="006C55BC" w:rsidRPr="003E15D7">
              <w:rPr>
                <w:rFonts w:eastAsia="標楷體" w:cs="新細明體" w:hint="eastAsia"/>
                <w:color w:val="000000" w:themeColor="text1"/>
                <w:kern w:val="0"/>
              </w:rPr>
              <w:t>5</w:t>
            </w:r>
            <w:r w:rsidRPr="003E15D7">
              <w:rPr>
                <w:rFonts w:eastAsia="標楷體" w:cs="新細明體" w:hint="eastAsia"/>
                <w:color w:val="000000" w:themeColor="text1"/>
                <w:kern w:val="0"/>
              </w:rPr>
              <w:t>0</w:t>
            </w:r>
          </w:p>
          <w:p w:rsidR="00C27EA0" w:rsidRPr="003E15D7" w:rsidRDefault="00CC426E"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141,200</w:t>
            </w:r>
          </w:p>
        </w:tc>
      </w:tr>
      <w:tr w:rsidR="003E15D7" w:rsidRPr="003E15D7">
        <w:trPr>
          <w:trHeight w:val="345"/>
        </w:trPr>
        <w:tc>
          <w:tcPr>
            <w:tcW w:w="3600" w:type="dxa"/>
            <w:tcBorders>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p>
        </w:tc>
        <w:tc>
          <w:tcPr>
            <w:tcW w:w="1956" w:type="dxa"/>
            <w:tcBorders>
              <w:left w:val="single" w:sz="4" w:space="0" w:color="auto"/>
              <w:right w:val="single" w:sz="4" w:space="0" w:color="auto"/>
            </w:tcBorders>
            <w:shd w:val="clear" w:color="auto" w:fill="auto"/>
            <w:vAlign w:val="center"/>
          </w:tcPr>
          <w:p w:rsidR="00751A33" w:rsidRPr="003E15D7" w:rsidRDefault="00751A33" w:rsidP="004F3A34">
            <w:pPr>
              <w:widowControl/>
              <w:jc w:val="right"/>
              <w:rPr>
                <w:rFonts w:eastAsia="標楷體" w:cs="新細明體"/>
                <w:color w:val="000000" w:themeColor="text1"/>
                <w:kern w:val="0"/>
              </w:rPr>
            </w:pPr>
          </w:p>
        </w:tc>
        <w:tc>
          <w:tcPr>
            <w:tcW w:w="3463" w:type="dxa"/>
            <w:tcBorders>
              <w:left w:val="single" w:sz="4" w:space="0" w:color="auto"/>
              <w:right w:val="single" w:sz="4" w:space="0" w:color="auto"/>
            </w:tcBorders>
            <w:shd w:val="clear" w:color="auto" w:fill="auto"/>
            <w:vAlign w:val="center"/>
          </w:tcPr>
          <w:p w:rsidR="00751A33" w:rsidRPr="003E15D7" w:rsidRDefault="00CC426E" w:rsidP="004F3A34">
            <w:pPr>
              <w:widowControl/>
              <w:rPr>
                <w:rFonts w:eastAsia="標楷體" w:hAnsi="標楷體" w:cs="新細明體"/>
                <w:color w:val="000000" w:themeColor="text1"/>
                <w:kern w:val="0"/>
                <w:sz w:val="21"/>
                <w:szCs w:val="21"/>
              </w:rPr>
            </w:pPr>
            <w:r w:rsidRPr="003E15D7">
              <w:rPr>
                <w:rFonts w:eastAsia="標楷體" w:cs="新細明體" w:hint="eastAsia"/>
                <w:color w:val="000000" w:themeColor="text1"/>
                <w:kern w:val="0"/>
              </w:rPr>
              <w:t>應收管理費</w:t>
            </w:r>
            <w:r w:rsidRPr="003E15D7">
              <w:rPr>
                <w:rFonts w:eastAsia="標楷體" w:cs="新細明體" w:hint="eastAsia"/>
                <w:color w:val="000000" w:themeColor="text1"/>
                <w:kern w:val="0"/>
              </w:rPr>
              <w:t>-99</w:t>
            </w:r>
            <w:r w:rsidRPr="003E15D7">
              <w:rPr>
                <w:rFonts w:eastAsia="標楷體" w:cs="新細明體" w:hint="eastAsia"/>
                <w:color w:val="000000" w:themeColor="text1"/>
                <w:kern w:val="0"/>
              </w:rPr>
              <w:t>年</w:t>
            </w:r>
            <w:r w:rsidRPr="003E15D7">
              <w:rPr>
                <w:rFonts w:eastAsia="標楷體" w:hAnsi="標楷體" w:cs="新細明體" w:hint="eastAsia"/>
                <w:color w:val="000000" w:themeColor="text1"/>
                <w:kern w:val="0"/>
                <w:sz w:val="21"/>
                <w:szCs w:val="21"/>
              </w:rPr>
              <w:t>專案計畫管理費</w:t>
            </w:r>
          </w:p>
          <w:p w:rsidR="00CD75F0" w:rsidRPr="003E15D7" w:rsidRDefault="00CD75F0" w:rsidP="004F3A34">
            <w:pPr>
              <w:widowControl/>
              <w:rPr>
                <w:rFonts w:eastAsia="標楷體" w:cs="新細明體"/>
                <w:color w:val="000000" w:themeColor="text1"/>
                <w:kern w:val="0"/>
              </w:rPr>
            </w:pPr>
            <w:r w:rsidRPr="003E15D7">
              <w:rPr>
                <w:rFonts w:eastAsia="標楷體" w:cs="新細明體" w:hint="eastAsia"/>
                <w:color w:val="000000" w:themeColor="text1"/>
                <w:kern w:val="0"/>
              </w:rPr>
              <w:t>應付款項</w:t>
            </w:r>
            <w:r w:rsidRPr="003E15D7">
              <w:rPr>
                <w:rFonts w:eastAsia="標楷體" w:cs="新細明體" w:hint="eastAsia"/>
                <w:color w:val="000000" w:themeColor="text1"/>
                <w:kern w:val="0"/>
              </w:rPr>
              <w:t>-ATVA</w:t>
            </w:r>
            <w:r w:rsidR="00772885" w:rsidRPr="003E15D7">
              <w:rPr>
                <w:rFonts w:eastAsia="標楷體" w:cs="新細明體" w:hint="eastAsia"/>
                <w:color w:val="000000" w:themeColor="text1"/>
                <w:kern w:val="0"/>
              </w:rPr>
              <w:t>研討會</w:t>
            </w:r>
          </w:p>
        </w:tc>
        <w:tc>
          <w:tcPr>
            <w:tcW w:w="1624" w:type="dxa"/>
            <w:tcBorders>
              <w:left w:val="single" w:sz="4" w:space="0" w:color="auto"/>
              <w:right w:val="single" w:sz="4" w:space="0" w:color="auto"/>
            </w:tcBorders>
            <w:shd w:val="clear" w:color="auto" w:fill="auto"/>
            <w:vAlign w:val="center"/>
          </w:tcPr>
          <w:p w:rsidR="00751A33" w:rsidRPr="003E15D7" w:rsidRDefault="00CC426E"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31,650</w:t>
            </w:r>
          </w:p>
          <w:p w:rsidR="00CD75F0" w:rsidRPr="003E15D7" w:rsidRDefault="00CD75F0"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291,449</w:t>
            </w:r>
          </w:p>
        </w:tc>
      </w:tr>
      <w:tr w:rsidR="003E15D7" w:rsidRPr="003E15D7">
        <w:trPr>
          <w:trHeight w:val="345"/>
        </w:trPr>
        <w:tc>
          <w:tcPr>
            <w:tcW w:w="3600" w:type="dxa"/>
            <w:tcBorders>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p>
        </w:tc>
        <w:tc>
          <w:tcPr>
            <w:tcW w:w="1956" w:type="dxa"/>
            <w:tcBorders>
              <w:left w:val="single" w:sz="4" w:space="0" w:color="auto"/>
              <w:right w:val="single" w:sz="4" w:space="0" w:color="auto"/>
            </w:tcBorders>
            <w:shd w:val="clear" w:color="auto" w:fill="auto"/>
            <w:vAlign w:val="center"/>
          </w:tcPr>
          <w:p w:rsidR="00751A33" w:rsidRPr="003E15D7" w:rsidRDefault="00751A33" w:rsidP="004F3A34">
            <w:pPr>
              <w:widowControl/>
              <w:jc w:val="right"/>
              <w:rPr>
                <w:rFonts w:eastAsia="標楷體" w:cs="新細明體"/>
                <w:color w:val="000000" w:themeColor="text1"/>
                <w:kern w:val="0"/>
              </w:rPr>
            </w:pPr>
          </w:p>
        </w:tc>
        <w:tc>
          <w:tcPr>
            <w:tcW w:w="3463" w:type="dxa"/>
            <w:tcBorders>
              <w:left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r w:rsidRPr="003E15D7">
              <w:rPr>
                <w:rFonts w:eastAsia="標楷體" w:cs="新細明體" w:hint="eastAsia"/>
                <w:color w:val="000000" w:themeColor="text1"/>
                <w:kern w:val="0"/>
              </w:rPr>
              <w:t>上期結存</w:t>
            </w:r>
          </w:p>
        </w:tc>
        <w:tc>
          <w:tcPr>
            <w:tcW w:w="1624" w:type="dxa"/>
            <w:tcBorders>
              <w:left w:val="single" w:sz="4" w:space="0" w:color="auto"/>
              <w:right w:val="single" w:sz="4" w:space="0" w:color="auto"/>
            </w:tcBorders>
            <w:shd w:val="clear" w:color="auto" w:fill="auto"/>
            <w:vAlign w:val="center"/>
          </w:tcPr>
          <w:p w:rsidR="00751A33" w:rsidRPr="003E15D7" w:rsidRDefault="00030A31"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779,457</w:t>
            </w:r>
          </w:p>
        </w:tc>
      </w:tr>
      <w:tr w:rsidR="003E15D7" w:rsidRPr="003E15D7">
        <w:trPr>
          <w:trHeight w:val="345"/>
        </w:trPr>
        <w:tc>
          <w:tcPr>
            <w:tcW w:w="3600" w:type="dxa"/>
            <w:tcBorders>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p>
        </w:tc>
        <w:tc>
          <w:tcPr>
            <w:tcW w:w="1956" w:type="dxa"/>
            <w:tcBorders>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jc w:val="right"/>
              <w:rPr>
                <w:rFonts w:eastAsia="標楷體" w:cs="新細明體"/>
                <w:color w:val="000000" w:themeColor="text1"/>
                <w:kern w:val="0"/>
              </w:rPr>
            </w:pPr>
          </w:p>
        </w:tc>
        <w:tc>
          <w:tcPr>
            <w:tcW w:w="3463" w:type="dxa"/>
            <w:tcBorders>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rPr>
                <w:rFonts w:eastAsia="標楷體" w:cs="新細明體"/>
                <w:color w:val="000000" w:themeColor="text1"/>
                <w:kern w:val="0"/>
              </w:rPr>
            </w:pPr>
            <w:r w:rsidRPr="003E15D7">
              <w:rPr>
                <w:rFonts w:eastAsia="標楷體" w:cs="新細明體" w:hint="eastAsia"/>
                <w:color w:val="000000" w:themeColor="text1"/>
                <w:kern w:val="0"/>
              </w:rPr>
              <w:t>本期餘絀</w:t>
            </w:r>
          </w:p>
        </w:tc>
        <w:tc>
          <w:tcPr>
            <w:tcW w:w="1624" w:type="dxa"/>
            <w:tcBorders>
              <w:left w:val="single" w:sz="4" w:space="0" w:color="auto"/>
              <w:bottom w:val="single" w:sz="4" w:space="0" w:color="auto"/>
              <w:right w:val="single" w:sz="4" w:space="0" w:color="auto"/>
            </w:tcBorders>
            <w:shd w:val="clear" w:color="auto" w:fill="auto"/>
            <w:vAlign w:val="center"/>
          </w:tcPr>
          <w:p w:rsidR="00751A33" w:rsidRPr="003E15D7" w:rsidRDefault="00845EAA" w:rsidP="00845EAA">
            <w:pPr>
              <w:widowControl/>
              <w:jc w:val="right"/>
              <w:rPr>
                <w:rFonts w:eastAsia="標楷體" w:cs="新細明體"/>
                <w:color w:val="000000" w:themeColor="text1"/>
                <w:kern w:val="0"/>
              </w:rPr>
            </w:pPr>
            <w:r w:rsidRPr="003E15D7">
              <w:rPr>
                <w:rFonts w:eastAsia="標楷體" w:cs="新細明體" w:hint="eastAsia"/>
                <w:color w:val="000000" w:themeColor="text1"/>
                <w:kern w:val="0"/>
              </w:rPr>
              <w:t>419,761</w:t>
            </w:r>
          </w:p>
        </w:tc>
      </w:tr>
      <w:tr w:rsidR="003E15D7" w:rsidRPr="003E15D7">
        <w:trPr>
          <w:trHeight w:val="34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jc w:val="center"/>
              <w:rPr>
                <w:rFonts w:eastAsia="標楷體" w:cs="新細明體"/>
                <w:color w:val="000000" w:themeColor="text1"/>
                <w:kern w:val="0"/>
              </w:rPr>
            </w:pPr>
            <w:r w:rsidRPr="003E15D7">
              <w:rPr>
                <w:rFonts w:eastAsia="標楷體" w:cs="新細明體" w:hint="eastAsia"/>
                <w:color w:val="000000" w:themeColor="text1"/>
                <w:kern w:val="0"/>
              </w:rPr>
              <w:t>合</w:t>
            </w:r>
            <w:r w:rsidRPr="003E15D7">
              <w:rPr>
                <w:rFonts w:eastAsia="標楷體" w:cs="新細明體" w:hint="eastAsia"/>
                <w:color w:val="000000" w:themeColor="text1"/>
                <w:kern w:val="0"/>
              </w:rPr>
              <w:t xml:space="preserve">  </w:t>
            </w:r>
            <w:r w:rsidRPr="003E15D7">
              <w:rPr>
                <w:rFonts w:eastAsia="標楷體" w:cs="新細明體" w:hint="eastAsia"/>
                <w:color w:val="000000" w:themeColor="text1"/>
                <w:kern w:val="0"/>
              </w:rPr>
              <w:t>計</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rsidR="00751A33" w:rsidRPr="003E15D7" w:rsidRDefault="00D86D7B"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6,633,367</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tcPr>
          <w:p w:rsidR="00751A33" w:rsidRPr="003E15D7" w:rsidRDefault="00751A33" w:rsidP="004F3A34">
            <w:pPr>
              <w:widowControl/>
              <w:jc w:val="center"/>
              <w:rPr>
                <w:rFonts w:eastAsia="標楷體" w:cs="新細明體"/>
                <w:color w:val="000000" w:themeColor="text1"/>
                <w:kern w:val="0"/>
              </w:rPr>
            </w:pPr>
            <w:r w:rsidRPr="003E15D7">
              <w:rPr>
                <w:rFonts w:eastAsia="標楷體" w:cs="新細明體" w:hint="eastAsia"/>
                <w:color w:val="000000" w:themeColor="text1"/>
                <w:kern w:val="0"/>
              </w:rPr>
              <w:t>合</w:t>
            </w:r>
            <w:r w:rsidRPr="003E15D7">
              <w:rPr>
                <w:rFonts w:eastAsia="標楷體" w:cs="新細明體" w:hint="eastAsia"/>
                <w:color w:val="000000" w:themeColor="text1"/>
                <w:kern w:val="0"/>
              </w:rPr>
              <w:t xml:space="preserve">  </w:t>
            </w:r>
            <w:r w:rsidRPr="003E15D7">
              <w:rPr>
                <w:rFonts w:eastAsia="標楷體" w:cs="新細明體" w:hint="eastAsia"/>
                <w:color w:val="000000" w:themeColor="text1"/>
                <w:kern w:val="0"/>
              </w:rPr>
              <w:t>計</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751A33" w:rsidRPr="003E15D7" w:rsidRDefault="006C55BC" w:rsidP="004F3A34">
            <w:pPr>
              <w:widowControl/>
              <w:jc w:val="right"/>
              <w:rPr>
                <w:rFonts w:eastAsia="標楷體" w:cs="新細明體"/>
                <w:color w:val="000000" w:themeColor="text1"/>
                <w:kern w:val="0"/>
              </w:rPr>
            </w:pPr>
            <w:r w:rsidRPr="003E15D7">
              <w:rPr>
                <w:rFonts w:eastAsia="標楷體" w:cs="新細明體" w:hint="eastAsia"/>
                <w:color w:val="000000" w:themeColor="text1"/>
                <w:kern w:val="0"/>
              </w:rPr>
              <w:t>6,633,367</w:t>
            </w:r>
          </w:p>
        </w:tc>
      </w:tr>
    </w:tbl>
    <w:p w:rsidR="007125F6" w:rsidRPr="003E15D7" w:rsidRDefault="007125F6" w:rsidP="00A271B1">
      <w:pPr>
        <w:ind w:firstLineChars="100" w:firstLine="240"/>
        <w:jc w:val="both"/>
        <w:rPr>
          <w:rFonts w:eastAsia="標楷體" w:hAnsi="標楷體" w:cs="新細明體"/>
          <w:color w:val="000000" w:themeColor="text1"/>
          <w:kern w:val="0"/>
        </w:rPr>
      </w:pPr>
      <w:r w:rsidRPr="003E15D7">
        <w:rPr>
          <w:rFonts w:hint="eastAsia"/>
          <w:color w:val="000000" w:themeColor="text1"/>
        </w:rPr>
        <w:t>【註】</w:t>
      </w:r>
      <w:r w:rsidRPr="003E15D7">
        <w:rPr>
          <w:rFonts w:eastAsia="標楷體" w:hAnsi="標楷體" w:cs="新細明體" w:hint="eastAsia"/>
          <w:color w:val="000000" w:themeColor="text1"/>
          <w:kern w:val="0"/>
        </w:rPr>
        <w:t>專案計畫</w:t>
      </w:r>
      <w:r w:rsidRPr="003E15D7">
        <w:rPr>
          <w:rFonts w:eastAsia="標楷體" w:hAnsi="標楷體" w:cs="新細明體" w:hint="eastAsia"/>
          <w:color w:val="000000" w:themeColor="text1"/>
          <w:kern w:val="0"/>
        </w:rPr>
        <w:t>(</w:t>
      </w:r>
      <w:r w:rsidRPr="003E15D7">
        <w:rPr>
          <w:rFonts w:ascii="標楷體" w:eastAsia="標楷體" w:hAnsi="標楷體" w:cs="新細明體" w:hint="eastAsia"/>
          <w:color w:val="000000" w:themeColor="text1"/>
          <w:kern w:val="0"/>
        </w:rPr>
        <w:t>1</w:t>
      </w:r>
      <w:r w:rsidRPr="003E15D7">
        <w:rPr>
          <w:rFonts w:eastAsia="標楷體" w:hAnsi="標楷體" w:cs="新細明體" w:hint="eastAsia"/>
          <w:color w:val="000000" w:themeColor="text1"/>
          <w:kern w:val="0"/>
        </w:rPr>
        <w:t>)</w:t>
      </w:r>
      <w:r w:rsidRPr="003E15D7">
        <w:rPr>
          <w:rFonts w:eastAsia="標楷體" w:hAnsi="標楷體" w:cs="新細明體" w:hint="eastAsia"/>
          <w:color w:val="000000" w:themeColor="text1"/>
          <w:kern w:val="0"/>
        </w:rPr>
        <w:sym w:font="Wingdings" w:char="F0E8"/>
      </w:r>
      <w:r w:rsidRPr="003E15D7">
        <w:rPr>
          <w:rFonts w:eastAsia="標楷體" w:hAnsi="標楷體" w:cs="新細明體" w:hint="eastAsia"/>
          <w:color w:val="000000" w:themeColor="text1"/>
          <w:kern w:val="0"/>
        </w:rPr>
        <w:t>計畫名稱：全流域防災應變資訊平台暨推廣計畫</w:t>
      </w:r>
    </w:p>
    <w:p w:rsidR="007125F6" w:rsidRPr="003E15D7" w:rsidRDefault="007125F6" w:rsidP="00A271B1">
      <w:pPr>
        <w:ind w:firstLineChars="1100" w:firstLine="2640"/>
        <w:rPr>
          <w:rFonts w:eastAsia="標楷體" w:hAnsi="標楷體" w:cs="新細明體"/>
          <w:color w:val="000000" w:themeColor="text1"/>
          <w:kern w:val="0"/>
        </w:rPr>
      </w:pPr>
      <w:r w:rsidRPr="003E15D7">
        <w:rPr>
          <w:rFonts w:eastAsia="標楷體" w:hAnsi="標楷體" w:cs="新細明體" w:hint="eastAsia"/>
          <w:color w:val="000000" w:themeColor="text1"/>
          <w:kern w:val="0"/>
        </w:rPr>
        <w:t>執行期間：</w:t>
      </w:r>
      <w:r w:rsidRPr="003E15D7">
        <w:rPr>
          <w:rFonts w:eastAsia="標楷體" w:hAnsi="標楷體" w:cs="新細明體"/>
          <w:color w:val="000000" w:themeColor="text1"/>
          <w:kern w:val="0"/>
        </w:rPr>
        <w:t>99/ 10 -- 100/ 12/ 20</w:t>
      </w:r>
    </w:p>
    <w:p w:rsidR="007125F6" w:rsidRDefault="007125F6" w:rsidP="007125F6">
      <w:pPr>
        <w:rPr>
          <w:rFonts w:eastAsia="標楷體" w:hAnsi="標楷體" w:cs="新細明體"/>
          <w:color w:val="000000"/>
          <w:kern w:val="0"/>
        </w:rPr>
      </w:pPr>
      <w:r>
        <w:rPr>
          <w:rFonts w:eastAsia="標楷體" w:hAnsi="標楷體" w:cs="新細明體" w:hint="eastAsia"/>
          <w:kern w:val="0"/>
        </w:rPr>
        <w:t xml:space="preserve">        </w:t>
      </w:r>
      <w:r w:rsidRPr="00A00297">
        <w:rPr>
          <w:rFonts w:eastAsia="標楷體" w:hAnsi="標楷體" w:cs="新細明體" w:hint="eastAsia"/>
          <w:color w:val="000000"/>
          <w:kern w:val="0"/>
        </w:rPr>
        <w:t>專案計畫</w:t>
      </w:r>
      <w:r w:rsidRPr="00A00297">
        <w:rPr>
          <w:rFonts w:eastAsia="標楷體" w:hAnsi="標楷體" w:cs="新細明體" w:hint="eastAsia"/>
          <w:color w:val="000000"/>
          <w:kern w:val="0"/>
        </w:rPr>
        <w:t>(</w:t>
      </w:r>
      <w:r>
        <w:rPr>
          <w:rFonts w:ascii="標楷體" w:eastAsia="標楷體" w:hAnsi="標楷體" w:cs="新細明體" w:hint="eastAsia"/>
          <w:color w:val="000000"/>
          <w:kern w:val="0"/>
        </w:rPr>
        <w:t>2</w:t>
      </w:r>
      <w:r w:rsidRPr="00A00297">
        <w:rPr>
          <w:rFonts w:eastAsia="標楷體" w:hAnsi="標楷體" w:cs="新細明體" w:hint="eastAsia"/>
          <w:color w:val="000000"/>
          <w:kern w:val="0"/>
        </w:rPr>
        <w:t>)</w:t>
      </w:r>
      <w:r>
        <w:rPr>
          <w:rFonts w:eastAsia="標楷體" w:hAnsi="標楷體" w:cs="新細明體" w:hint="eastAsia"/>
          <w:color w:val="000000"/>
          <w:kern w:val="0"/>
        </w:rPr>
        <w:sym w:font="Wingdings" w:char="F0E8"/>
      </w:r>
      <w:r w:rsidRPr="00A00297">
        <w:rPr>
          <w:rFonts w:eastAsia="標楷體" w:hAnsi="標楷體" w:cs="新細明體" w:hint="eastAsia"/>
          <w:color w:val="000000"/>
          <w:kern w:val="0"/>
        </w:rPr>
        <w:t>計畫名稱：</w:t>
      </w:r>
      <w:r w:rsidRPr="00B909E3">
        <w:rPr>
          <w:rFonts w:eastAsia="標楷體" w:hAnsi="標楷體" w:cs="新細明體" w:hint="eastAsia"/>
          <w:color w:val="000000"/>
          <w:kern w:val="0"/>
        </w:rPr>
        <w:t>行動式及簡易式土石流觀測站維運管理計畫</w:t>
      </w:r>
    </w:p>
    <w:p w:rsidR="007125F6" w:rsidRPr="00A00297" w:rsidRDefault="007125F6" w:rsidP="007125F6">
      <w:pPr>
        <w:rPr>
          <w:rFonts w:eastAsia="標楷體" w:hAnsi="標楷體" w:cs="新細明體"/>
          <w:kern w:val="0"/>
        </w:rPr>
      </w:pPr>
      <w:r>
        <w:rPr>
          <w:rFonts w:eastAsia="標楷體" w:hAnsi="標楷體" w:cs="新細明體" w:hint="eastAsia"/>
          <w:color w:val="000000"/>
          <w:kern w:val="0"/>
        </w:rPr>
        <w:t xml:space="preserve">                      </w:t>
      </w:r>
      <w:r w:rsidRPr="00A00297">
        <w:rPr>
          <w:rFonts w:eastAsia="標楷體" w:hAnsi="標楷體" w:cs="新細明體" w:hint="eastAsia"/>
          <w:color w:val="000000"/>
          <w:kern w:val="0"/>
        </w:rPr>
        <w:t>執行期間：</w:t>
      </w:r>
      <w:r w:rsidRPr="00B909E3">
        <w:rPr>
          <w:rFonts w:eastAsia="標楷體" w:hAnsi="標楷體" w:cs="新細明體"/>
          <w:kern w:val="0"/>
        </w:rPr>
        <w:t>100/ 04/ 08 -- 100/ 12/ 15</w:t>
      </w:r>
    </w:p>
    <w:p w:rsidR="007125F6" w:rsidRDefault="007125F6" w:rsidP="007125F6">
      <w:pPr>
        <w:rPr>
          <w:rFonts w:eastAsia="標楷體" w:hAnsi="標楷體" w:cs="新細明體"/>
          <w:color w:val="000000"/>
          <w:kern w:val="0"/>
        </w:rPr>
      </w:pPr>
      <w:r w:rsidRPr="00A00297">
        <w:rPr>
          <w:rFonts w:eastAsia="標楷體" w:hAnsi="標楷體" w:cs="新細明體" w:hint="eastAsia"/>
          <w:kern w:val="0"/>
        </w:rPr>
        <w:t xml:space="preserve">　　　　</w:t>
      </w:r>
      <w:r w:rsidRPr="00A00297">
        <w:rPr>
          <w:rFonts w:eastAsia="標楷體" w:hAnsi="標楷體" w:cs="新細明體" w:hint="eastAsia"/>
          <w:color w:val="000000"/>
          <w:kern w:val="0"/>
        </w:rPr>
        <w:t>專案計畫</w:t>
      </w:r>
      <w:r w:rsidRPr="00A00297">
        <w:rPr>
          <w:rFonts w:eastAsia="標楷體" w:hAnsi="標楷體" w:cs="新細明體" w:hint="eastAsia"/>
          <w:color w:val="000000"/>
          <w:kern w:val="0"/>
        </w:rPr>
        <w:t>(</w:t>
      </w:r>
      <w:r>
        <w:rPr>
          <w:rFonts w:ascii="標楷體" w:eastAsia="標楷體" w:hAnsi="標楷體" w:cs="新細明體" w:hint="eastAsia"/>
          <w:color w:val="000000"/>
          <w:kern w:val="0"/>
        </w:rPr>
        <w:t>3</w:t>
      </w:r>
      <w:r w:rsidRPr="00A00297">
        <w:rPr>
          <w:rFonts w:eastAsia="標楷體" w:hAnsi="標楷體" w:cs="新細明體" w:hint="eastAsia"/>
          <w:color w:val="000000"/>
          <w:kern w:val="0"/>
        </w:rPr>
        <w:t>)</w:t>
      </w:r>
      <w:r>
        <w:rPr>
          <w:rFonts w:eastAsia="標楷體" w:hAnsi="標楷體" w:cs="新細明體" w:hint="eastAsia"/>
          <w:color w:val="000000"/>
          <w:kern w:val="0"/>
        </w:rPr>
        <w:sym w:font="Wingdings" w:char="F0E8"/>
      </w:r>
      <w:r w:rsidRPr="00A00297">
        <w:rPr>
          <w:rFonts w:eastAsia="標楷體" w:hAnsi="標楷體" w:cs="新細明體" w:hint="eastAsia"/>
          <w:color w:val="000000"/>
          <w:kern w:val="0"/>
        </w:rPr>
        <w:t>計畫名稱：</w:t>
      </w:r>
      <w:r w:rsidRPr="009604DA">
        <w:rPr>
          <w:rFonts w:eastAsia="標楷體" w:hAnsi="標楷體" w:cs="新細明體" w:hint="eastAsia"/>
          <w:color w:val="000000"/>
          <w:kern w:val="0"/>
        </w:rPr>
        <w:t>100</w:t>
      </w:r>
      <w:r w:rsidRPr="009604DA">
        <w:rPr>
          <w:rFonts w:eastAsia="標楷體" w:hAnsi="標楷體" w:cs="新細明體" w:hint="eastAsia"/>
          <w:color w:val="000000"/>
          <w:kern w:val="0"/>
        </w:rPr>
        <w:t>年度土石流固定式觀測站建置計畫</w:t>
      </w:r>
    </w:p>
    <w:p w:rsidR="007125F6" w:rsidRPr="00A00297" w:rsidRDefault="007125F6" w:rsidP="00A271B1">
      <w:pPr>
        <w:ind w:firstLineChars="1100" w:firstLine="2640"/>
        <w:rPr>
          <w:rFonts w:eastAsia="標楷體" w:hAnsi="標楷體" w:cs="新細明體"/>
          <w:kern w:val="0"/>
        </w:rPr>
      </w:pPr>
      <w:r w:rsidRPr="00A00297">
        <w:rPr>
          <w:rFonts w:eastAsia="標楷體" w:hAnsi="標楷體" w:cs="新細明體" w:hint="eastAsia"/>
          <w:color w:val="000000"/>
          <w:kern w:val="0"/>
        </w:rPr>
        <w:t>執行期間：</w:t>
      </w:r>
      <w:r w:rsidRPr="009604DA">
        <w:rPr>
          <w:rFonts w:eastAsia="標楷體" w:hAnsi="標楷體" w:cs="新細明體"/>
          <w:kern w:val="0"/>
        </w:rPr>
        <w:t>100/ 06/ 01 -- 100/ 12/ 20</w:t>
      </w:r>
    </w:p>
    <w:p w:rsidR="00751A33" w:rsidRDefault="00751A33" w:rsidP="00751A33">
      <w:pPr>
        <w:rPr>
          <w:rFonts w:eastAsia="標楷體" w:cs="新細明體"/>
          <w:kern w:val="0"/>
          <w:sz w:val="28"/>
          <w:szCs w:val="28"/>
        </w:rPr>
      </w:pPr>
    </w:p>
    <w:p w:rsidR="00751A33" w:rsidRDefault="00751A33" w:rsidP="0072543A">
      <w:pPr>
        <w:jc w:val="center"/>
        <w:rPr>
          <w:rFonts w:eastAsia="標楷體" w:cs="新細明體"/>
          <w:kern w:val="0"/>
          <w:sz w:val="28"/>
          <w:szCs w:val="28"/>
        </w:rPr>
      </w:pPr>
    </w:p>
    <w:p w:rsidR="00751A33" w:rsidRDefault="0039622E" w:rsidP="0039622E">
      <w:pPr>
        <w:rPr>
          <w:rFonts w:eastAsia="標楷體" w:cs="新細明體"/>
          <w:kern w:val="0"/>
          <w:sz w:val="28"/>
          <w:szCs w:val="28"/>
        </w:rPr>
      </w:pPr>
      <w:r w:rsidRPr="00D23C31">
        <w:rPr>
          <w:rFonts w:eastAsia="標楷體" w:cs="新細明體" w:hint="eastAsia"/>
          <w:kern w:val="0"/>
          <w:sz w:val="22"/>
          <w:szCs w:val="22"/>
        </w:rPr>
        <w:t>團體負責人：</w:t>
      </w:r>
      <w:r>
        <w:rPr>
          <w:rFonts w:eastAsia="標楷體" w:cs="新細明體" w:hint="eastAsia"/>
          <w:kern w:val="0"/>
          <w:sz w:val="22"/>
          <w:szCs w:val="22"/>
        </w:rPr>
        <w:t>張瑞雄</w:t>
      </w:r>
      <w:r>
        <w:rPr>
          <w:rFonts w:eastAsia="標楷體"/>
          <w:kern w:val="0"/>
          <w:sz w:val="22"/>
          <w:szCs w:val="22"/>
        </w:rPr>
        <w:t xml:space="preserve"> </w:t>
      </w:r>
      <w:r>
        <w:rPr>
          <w:rFonts w:eastAsia="標楷體" w:hint="eastAsia"/>
          <w:kern w:val="0"/>
          <w:sz w:val="22"/>
          <w:szCs w:val="22"/>
        </w:rPr>
        <w:t xml:space="preserve"> </w:t>
      </w:r>
      <w:r>
        <w:rPr>
          <w:rFonts w:eastAsia="標楷體"/>
          <w:kern w:val="0"/>
          <w:sz w:val="22"/>
          <w:szCs w:val="22"/>
        </w:rPr>
        <w:t xml:space="preserve">  </w:t>
      </w:r>
      <w:r>
        <w:rPr>
          <w:rFonts w:eastAsia="標楷體" w:hint="eastAsia"/>
          <w:kern w:val="0"/>
          <w:sz w:val="22"/>
          <w:szCs w:val="22"/>
        </w:rPr>
        <w:t xml:space="preserve">    </w:t>
      </w:r>
      <w:r w:rsidRPr="00D23C31">
        <w:rPr>
          <w:rFonts w:eastAsia="標楷體" w:cs="新細明體" w:hint="eastAsia"/>
          <w:kern w:val="0"/>
          <w:sz w:val="22"/>
          <w:szCs w:val="22"/>
        </w:rPr>
        <w:t>秘書長：</w:t>
      </w:r>
      <w:r>
        <w:rPr>
          <w:rFonts w:eastAsia="標楷體" w:cs="新細明體" w:hint="eastAsia"/>
          <w:kern w:val="0"/>
          <w:sz w:val="22"/>
          <w:szCs w:val="22"/>
        </w:rPr>
        <w:t>鄧德雋</w:t>
      </w:r>
      <w:r>
        <w:rPr>
          <w:rFonts w:eastAsia="標楷體"/>
          <w:kern w:val="0"/>
          <w:sz w:val="22"/>
          <w:szCs w:val="22"/>
        </w:rPr>
        <w:t xml:space="preserve">    </w:t>
      </w:r>
      <w:r>
        <w:rPr>
          <w:rFonts w:eastAsia="標楷體" w:hint="eastAsia"/>
          <w:kern w:val="0"/>
          <w:sz w:val="22"/>
          <w:szCs w:val="22"/>
        </w:rPr>
        <w:t xml:space="preserve"> </w:t>
      </w:r>
      <w:r>
        <w:rPr>
          <w:rFonts w:eastAsia="標楷體"/>
          <w:kern w:val="0"/>
          <w:sz w:val="22"/>
          <w:szCs w:val="22"/>
        </w:rPr>
        <w:t xml:space="preserve">    </w:t>
      </w:r>
      <w:r w:rsidRPr="00D23C31">
        <w:rPr>
          <w:rFonts w:eastAsia="標楷體" w:cs="新細明體" w:hint="eastAsia"/>
          <w:kern w:val="0"/>
          <w:sz w:val="22"/>
          <w:szCs w:val="22"/>
        </w:rPr>
        <w:t>會計：</w:t>
      </w:r>
      <w:r w:rsidRPr="00D23C31">
        <w:rPr>
          <w:rFonts w:eastAsia="標楷體"/>
          <w:kern w:val="0"/>
          <w:sz w:val="22"/>
          <w:szCs w:val="22"/>
        </w:rPr>
        <w:t xml:space="preserve">      </w:t>
      </w:r>
      <w:r>
        <w:rPr>
          <w:rFonts w:eastAsia="標楷體"/>
          <w:kern w:val="0"/>
          <w:sz w:val="22"/>
          <w:szCs w:val="22"/>
        </w:rPr>
        <w:t xml:space="preserve">          </w:t>
      </w:r>
      <w:r w:rsidRPr="00D23C31">
        <w:rPr>
          <w:rFonts w:eastAsia="標楷體" w:cs="新細明體" w:hint="eastAsia"/>
          <w:kern w:val="0"/>
          <w:sz w:val="22"/>
          <w:szCs w:val="22"/>
        </w:rPr>
        <w:t>製表：</w:t>
      </w:r>
      <w:r>
        <w:rPr>
          <w:rFonts w:eastAsia="標楷體" w:cs="新細明體" w:hint="eastAsia"/>
          <w:kern w:val="0"/>
          <w:sz w:val="22"/>
          <w:szCs w:val="22"/>
        </w:rPr>
        <w:t>石紋菱</w:t>
      </w:r>
    </w:p>
    <w:p w:rsidR="00C50EF0" w:rsidRDefault="00C50EF0" w:rsidP="0072543A">
      <w:pPr>
        <w:jc w:val="center"/>
        <w:rPr>
          <w:rFonts w:eastAsia="標楷體" w:cs="新細明體"/>
          <w:kern w:val="0"/>
          <w:sz w:val="28"/>
          <w:szCs w:val="28"/>
        </w:rPr>
      </w:pPr>
    </w:p>
    <w:p w:rsidR="00C50EF0" w:rsidRDefault="00C50EF0" w:rsidP="0072543A">
      <w:pPr>
        <w:jc w:val="center"/>
        <w:rPr>
          <w:rFonts w:eastAsia="標楷體" w:cs="新細明體"/>
          <w:kern w:val="0"/>
          <w:sz w:val="28"/>
          <w:szCs w:val="28"/>
        </w:rPr>
      </w:pPr>
    </w:p>
    <w:p w:rsidR="00C50EF0" w:rsidRDefault="00C50EF0" w:rsidP="0072543A">
      <w:pPr>
        <w:jc w:val="center"/>
        <w:rPr>
          <w:rFonts w:eastAsia="標楷體" w:cs="新細明體"/>
          <w:kern w:val="0"/>
          <w:sz w:val="28"/>
          <w:szCs w:val="28"/>
        </w:rPr>
      </w:pPr>
    </w:p>
    <w:p w:rsidR="00C50EF0" w:rsidRDefault="00C50EF0" w:rsidP="0072543A">
      <w:pPr>
        <w:jc w:val="center"/>
        <w:rPr>
          <w:rFonts w:eastAsia="標楷體" w:cs="新細明體"/>
          <w:kern w:val="0"/>
          <w:sz w:val="28"/>
          <w:szCs w:val="28"/>
        </w:rPr>
      </w:pPr>
    </w:p>
    <w:p w:rsidR="00C50EF0" w:rsidRDefault="00C50EF0" w:rsidP="0072543A">
      <w:pPr>
        <w:jc w:val="center"/>
        <w:rPr>
          <w:rFonts w:eastAsia="標楷體" w:cs="新細明體"/>
          <w:kern w:val="0"/>
          <w:sz w:val="28"/>
          <w:szCs w:val="28"/>
        </w:rPr>
      </w:pPr>
    </w:p>
    <w:p w:rsidR="00C50EF0" w:rsidRDefault="00C50EF0" w:rsidP="0072543A">
      <w:pPr>
        <w:jc w:val="center"/>
        <w:rPr>
          <w:rFonts w:eastAsia="標楷體" w:cs="新細明體"/>
          <w:kern w:val="0"/>
          <w:sz w:val="28"/>
          <w:szCs w:val="28"/>
        </w:rPr>
      </w:pPr>
    </w:p>
    <w:p w:rsidR="00C50EF0" w:rsidRDefault="00C50EF0" w:rsidP="0072543A">
      <w:pPr>
        <w:jc w:val="center"/>
        <w:rPr>
          <w:rFonts w:eastAsia="標楷體" w:cs="新細明體"/>
          <w:kern w:val="0"/>
          <w:sz w:val="28"/>
          <w:szCs w:val="28"/>
        </w:rPr>
      </w:pPr>
    </w:p>
    <w:p w:rsidR="00C50EF0" w:rsidRDefault="00C50EF0" w:rsidP="0072543A">
      <w:pPr>
        <w:jc w:val="center"/>
        <w:rPr>
          <w:rFonts w:eastAsia="標楷體" w:cs="新細明體"/>
          <w:kern w:val="0"/>
          <w:sz w:val="28"/>
          <w:szCs w:val="28"/>
        </w:rPr>
      </w:pPr>
    </w:p>
    <w:p w:rsidR="00F1478F" w:rsidRDefault="00F1478F" w:rsidP="0072543A">
      <w:pPr>
        <w:jc w:val="center"/>
        <w:rPr>
          <w:rFonts w:eastAsia="標楷體" w:cs="新細明體"/>
          <w:kern w:val="0"/>
          <w:sz w:val="28"/>
          <w:szCs w:val="28"/>
        </w:rPr>
      </w:pPr>
    </w:p>
    <w:p w:rsidR="00F1478F" w:rsidRDefault="00F1478F" w:rsidP="0072543A">
      <w:pPr>
        <w:jc w:val="center"/>
        <w:rPr>
          <w:rFonts w:eastAsia="標楷體" w:cs="新細明體"/>
          <w:kern w:val="0"/>
          <w:sz w:val="28"/>
          <w:szCs w:val="28"/>
        </w:rPr>
      </w:pPr>
    </w:p>
    <w:p w:rsidR="00F1478F" w:rsidRDefault="00F1478F" w:rsidP="0072543A">
      <w:pPr>
        <w:jc w:val="center"/>
        <w:rPr>
          <w:rFonts w:eastAsia="標楷體" w:cs="新細明體"/>
          <w:kern w:val="0"/>
          <w:sz w:val="28"/>
          <w:szCs w:val="28"/>
        </w:rPr>
      </w:pPr>
    </w:p>
    <w:p w:rsidR="004C7E37" w:rsidRDefault="004C7E37" w:rsidP="0072543A">
      <w:pPr>
        <w:jc w:val="center"/>
        <w:rPr>
          <w:rFonts w:eastAsia="標楷體" w:cs="新細明體"/>
          <w:kern w:val="0"/>
          <w:sz w:val="28"/>
          <w:szCs w:val="28"/>
        </w:rPr>
      </w:pPr>
    </w:p>
    <w:p w:rsidR="004C7E37" w:rsidRDefault="004C7E37" w:rsidP="0072543A">
      <w:pPr>
        <w:jc w:val="center"/>
        <w:rPr>
          <w:rFonts w:eastAsia="標楷體" w:cs="新細明體"/>
          <w:kern w:val="0"/>
          <w:sz w:val="28"/>
          <w:szCs w:val="28"/>
        </w:rPr>
      </w:pPr>
    </w:p>
    <w:p w:rsidR="00C50EF0" w:rsidRDefault="00C50EF0" w:rsidP="0072543A">
      <w:pPr>
        <w:jc w:val="center"/>
        <w:rPr>
          <w:rFonts w:eastAsia="標楷體" w:cs="新細明體"/>
          <w:kern w:val="0"/>
          <w:sz w:val="28"/>
          <w:szCs w:val="28"/>
        </w:rPr>
      </w:pPr>
    </w:p>
    <w:tbl>
      <w:tblPr>
        <w:tblW w:w="11400" w:type="dxa"/>
        <w:tblInd w:w="-874" w:type="dxa"/>
        <w:tblCellMar>
          <w:left w:w="28" w:type="dxa"/>
          <w:right w:w="28" w:type="dxa"/>
        </w:tblCellMar>
        <w:tblLook w:val="04A0"/>
      </w:tblPr>
      <w:tblGrid>
        <w:gridCol w:w="480"/>
        <w:gridCol w:w="460"/>
        <w:gridCol w:w="420"/>
        <w:gridCol w:w="2700"/>
        <w:gridCol w:w="1300"/>
        <w:gridCol w:w="220"/>
        <w:gridCol w:w="1360"/>
        <w:gridCol w:w="220"/>
        <w:gridCol w:w="1180"/>
        <w:gridCol w:w="220"/>
        <w:gridCol w:w="1080"/>
        <w:gridCol w:w="220"/>
        <w:gridCol w:w="1540"/>
      </w:tblGrid>
      <w:tr w:rsidR="00FB3966" w:rsidRPr="00E05461" w:rsidTr="004E7B06">
        <w:trPr>
          <w:trHeight w:val="555"/>
        </w:trPr>
        <w:tc>
          <w:tcPr>
            <w:tcW w:w="11400" w:type="dxa"/>
            <w:gridSpan w:val="13"/>
            <w:tcBorders>
              <w:top w:val="nil"/>
              <w:left w:val="nil"/>
              <w:bottom w:val="nil"/>
              <w:right w:val="nil"/>
            </w:tcBorders>
            <w:shd w:val="clear" w:color="auto" w:fill="auto"/>
            <w:vAlign w:val="center"/>
            <w:hideMark/>
          </w:tcPr>
          <w:p w:rsidR="00FB3966" w:rsidRPr="00E05461" w:rsidRDefault="00FB3966" w:rsidP="004E7B06">
            <w:pPr>
              <w:widowControl/>
              <w:jc w:val="center"/>
              <w:rPr>
                <w:rFonts w:ascii="標楷體" w:eastAsia="標楷體" w:hAnsi="標楷體" w:cs="新細明體"/>
                <w:kern w:val="0"/>
                <w:sz w:val="28"/>
                <w:szCs w:val="28"/>
              </w:rPr>
            </w:pPr>
            <w:r w:rsidRPr="00E05461">
              <w:rPr>
                <w:rFonts w:ascii="標楷體" w:eastAsia="標楷體" w:hAnsi="標楷體" w:cs="新細明體" w:hint="eastAsia"/>
                <w:kern w:val="0"/>
                <w:sz w:val="28"/>
                <w:szCs w:val="28"/>
              </w:rPr>
              <w:lastRenderedPageBreak/>
              <w:t xml:space="preserve">101年度經費收支預算表                  </w:t>
            </w:r>
          </w:p>
        </w:tc>
      </w:tr>
      <w:tr w:rsidR="00FB3966" w:rsidRPr="00E05461" w:rsidTr="004E7B06">
        <w:trPr>
          <w:trHeight w:val="465"/>
        </w:trPr>
        <w:tc>
          <w:tcPr>
            <w:tcW w:w="11400" w:type="dxa"/>
            <w:gridSpan w:val="13"/>
            <w:tcBorders>
              <w:top w:val="nil"/>
              <w:left w:val="nil"/>
              <w:bottom w:val="single" w:sz="4" w:space="0" w:color="auto"/>
              <w:right w:val="nil"/>
            </w:tcBorders>
            <w:shd w:val="clear" w:color="auto" w:fill="auto"/>
            <w:vAlign w:val="center"/>
            <w:hideMark/>
          </w:tcPr>
          <w:p w:rsidR="00FB3966" w:rsidRPr="00E05461" w:rsidRDefault="00FB3966" w:rsidP="004E7B06">
            <w:pPr>
              <w:widowControl/>
              <w:jc w:val="center"/>
              <w:rPr>
                <w:rFonts w:ascii="標楷體" w:eastAsia="標楷體" w:hAnsi="標楷體" w:cs="新細明體"/>
                <w:kern w:val="0"/>
              </w:rPr>
            </w:pPr>
            <w:r w:rsidRPr="00E05461">
              <w:rPr>
                <w:rFonts w:ascii="標楷體" w:eastAsia="標楷體" w:hAnsi="標楷體" w:cs="新細明體" w:hint="eastAsia"/>
                <w:kern w:val="0"/>
              </w:rPr>
              <w:t xml:space="preserve">自 101年 1 月 1 日至 101 年 12 月 31 日   </w:t>
            </w:r>
          </w:p>
        </w:tc>
      </w:tr>
      <w:tr w:rsidR="00FB3966" w:rsidRPr="00E05461" w:rsidTr="004E7B06">
        <w:trPr>
          <w:trHeight w:val="765"/>
        </w:trPr>
        <w:tc>
          <w:tcPr>
            <w:tcW w:w="40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科目</w:t>
            </w:r>
          </w:p>
        </w:tc>
        <w:tc>
          <w:tcPr>
            <w:tcW w:w="1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預算數</w:t>
            </w:r>
          </w:p>
        </w:tc>
        <w:tc>
          <w:tcPr>
            <w:tcW w:w="1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上年度預</w:t>
            </w:r>
            <w:r w:rsidRPr="00C678C8">
              <w:rPr>
                <w:rFonts w:eastAsia="標楷體"/>
                <w:color w:val="000000" w:themeColor="text1"/>
                <w:kern w:val="0"/>
              </w:rPr>
              <w:t xml:space="preserve">   </w:t>
            </w:r>
            <w:r w:rsidRPr="00C678C8">
              <w:rPr>
                <w:rFonts w:eastAsia="標楷體" w:hAnsi="標楷體"/>
                <w:color w:val="000000" w:themeColor="text1"/>
                <w:kern w:val="0"/>
              </w:rPr>
              <w:t>算數</w:t>
            </w:r>
          </w:p>
        </w:tc>
        <w:tc>
          <w:tcPr>
            <w:tcW w:w="2700" w:type="dxa"/>
            <w:gridSpan w:val="4"/>
            <w:tcBorders>
              <w:top w:val="single" w:sz="4" w:space="0" w:color="auto"/>
              <w:left w:val="nil"/>
              <w:bottom w:val="single" w:sz="4" w:space="0" w:color="auto"/>
              <w:right w:val="single" w:sz="4" w:space="0" w:color="000000"/>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本年度與上年度</w:t>
            </w:r>
            <w:r w:rsidRPr="00C678C8">
              <w:rPr>
                <w:rFonts w:eastAsia="標楷體"/>
                <w:color w:val="000000" w:themeColor="text1"/>
                <w:kern w:val="0"/>
              </w:rPr>
              <w:br/>
            </w:r>
            <w:r w:rsidRPr="00C678C8">
              <w:rPr>
                <w:rFonts w:eastAsia="標楷體" w:hAnsi="標楷體"/>
                <w:color w:val="000000" w:themeColor="text1"/>
                <w:kern w:val="0"/>
              </w:rPr>
              <w:t>預算比較數</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說明</w:t>
            </w:r>
          </w:p>
        </w:tc>
      </w:tr>
      <w:tr w:rsidR="00FB3966" w:rsidRPr="00E05461" w:rsidTr="004E7B06">
        <w:trPr>
          <w:trHeight w:val="43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款</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項</w:t>
            </w:r>
          </w:p>
        </w:tc>
        <w:tc>
          <w:tcPr>
            <w:tcW w:w="4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目</w:t>
            </w:r>
          </w:p>
        </w:tc>
        <w:tc>
          <w:tcPr>
            <w:tcW w:w="270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科目</w:t>
            </w:r>
          </w:p>
        </w:tc>
        <w:tc>
          <w:tcPr>
            <w:tcW w:w="1520" w:type="dxa"/>
            <w:gridSpan w:val="2"/>
            <w:vMerge/>
            <w:tcBorders>
              <w:top w:val="nil"/>
              <w:left w:val="nil"/>
              <w:bottom w:val="single" w:sz="4" w:space="0" w:color="auto"/>
              <w:right w:val="single" w:sz="4" w:space="0" w:color="auto"/>
            </w:tcBorders>
            <w:vAlign w:val="center"/>
            <w:hideMark/>
          </w:tcPr>
          <w:p w:rsidR="00FB3966" w:rsidRPr="00C678C8" w:rsidRDefault="00FB3966" w:rsidP="004E7B06">
            <w:pPr>
              <w:widowControl/>
              <w:rPr>
                <w:rFonts w:eastAsia="標楷體"/>
                <w:color w:val="000000" w:themeColor="text1"/>
                <w:kern w:val="0"/>
              </w:rPr>
            </w:pPr>
          </w:p>
        </w:tc>
        <w:tc>
          <w:tcPr>
            <w:tcW w:w="1580" w:type="dxa"/>
            <w:gridSpan w:val="2"/>
            <w:vMerge/>
            <w:tcBorders>
              <w:top w:val="nil"/>
              <w:left w:val="nil"/>
              <w:bottom w:val="single" w:sz="4" w:space="0" w:color="auto"/>
              <w:right w:val="single" w:sz="4" w:space="0" w:color="auto"/>
            </w:tcBorders>
            <w:vAlign w:val="center"/>
            <w:hideMark/>
          </w:tcPr>
          <w:p w:rsidR="00FB3966" w:rsidRPr="00C678C8" w:rsidRDefault="00FB3966" w:rsidP="004E7B06">
            <w:pPr>
              <w:widowControl/>
              <w:rPr>
                <w:rFonts w:eastAsia="標楷體"/>
                <w:color w:val="000000" w:themeColor="text1"/>
                <w:kern w:val="0"/>
              </w:rPr>
            </w:pP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增加</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減少</w:t>
            </w:r>
          </w:p>
        </w:tc>
        <w:tc>
          <w:tcPr>
            <w:tcW w:w="1540" w:type="dxa"/>
            <w:vMerge/>
            <w:tcBorders>
              <w:top w:val="nil"/>
              <w:left w:val="single" w:sz="4" w:space="0" w:color="auto"/>
              <w:bottom w:val="single" w:sz="4" w:space="0" w:color="000000"/>
              <w:right w:val="single" w:sz="4" w:space="0" w:color="auto"/>
            </w:tcBorders>
            <w:vAlign w:val="center"/>
            <w:hideMark/>
          </w:tcPr>
          <w:p w:rsidR="00FB3966" w:rsidRPr="00C678C8" w:rsidRDefault="00FB3966" w:rsidP="004E7B06">
            <w:pPr>
              <w:widowControl/>
              <w:rPr>
                <w:rFonts w:eastAsia="標楷體"/>
                <w:color w:val="000000" w:themeColor="text1"/>
                <w:kern w:val="0"/>
              </w:rPr>
            </w:pP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1</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本會收入</w:t>
            </w:r>
          </w:p>
        </w:tc>
        <w:tc>
          <w:tcPr>
            <w:tcW w:w="130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1</w:t>
            </w:r>
          </w:p>
        </w:tc>
        <w:tc>
          <w:tcPr>
            <w:tcW w:w="4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nil"/>
              <w:bottom w:val="nil"/>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sz w:val="22"/>
                <w:szCs w:val="22"/>
              </w:rPr>
            </w:pPr>
            <w:r w:rsidRPr="00C678C8">
              <w:rPr>
                <w:rFonts w:eastAsia="標楷體" w:hAnsi="標楷體"/>
                <w:color w:val="000000" w:themeColor="text1"/>
                <w:kern w:val="0"/>
                <w:sz w:val="22"/>
                <w:szCs w:val="22"/>
              </w:rPr>
              <w:t>會費</w:t>
            </w:r>
          </w:p>
        </w:tc>
        <w:tc>
          <w:tcPr>
            <w:tcW w:w="1300" w:type="dxa"/>
            <w:tcBorders>
              <w:top w:val="nil"/>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nil"/>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360" w:type="dxa"/>
            <w:tcBorders>
              <w:top w:val="nil"/>
              <w:left w:val="nil"/>
              <w:bottom w:val="nil"/>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nil"/>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180" w:type="dxa"/>
            <w:tcBorders>
              <w:top w:val="nil"/>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nil"/>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個人會員入會費</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192,000 </w:t>
            </w:r>
          </w:p>
        </w:tc>
        <w:tc>
          <w:tcPr>
            <w:tcW w:w="22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144,000</w:t>
            </w:r>
          </w:p>
        </w:tc>
        <w:tc>
          <w:tcPr>
            <w:tcW w:w="22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48,000 </w:t>
            </w:r>
          </w:p>
        </w:tc>
        <w:tc>
          <w:tcPr>
            <w:tcW w:w="22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sz w:val="22"/>
                <w:szCs w:val="22"/>
              </w:rPr>
            </w:pPr>
            <w:r w:rsidRPr="00C678C8">
              <w:rPr>
                <w:rFonts w:eastAsia="標楷體" w:hAnsi="標楷體"/>
                <w:color w:val="000000" w:themeColor="text1"/>
                <w:kern w:val="0"/>
                <w:sz w:val="22"/>
                <w:szCs w:val="22"/>
              </w:rPr>
              <w:t>永久會員</w:t>
            </w:r>
            <w:r w:rsidRPr="00C678C8">
              <w:rPr>
                <w:rFonts w:eastAsia="標楷體"/>
                <w:color w:val="000000" w:themeColor="text1"/>
                <w:kern w:val="0"/>
                <w:sz w:val="22"/>
                <w:szCs w:val="22"/>
              </w:rPr>
              <w:t>16</w:t>
            </w:r>
            <w:r w:rsidRPr="00C678C8">
              <w:rPr>
                <w:rFonts w:eastAsia="標楷體" w:hAnsi="標楷體"/>
                <w:color w:val="000000" w:themeColor="text1"/>
                <w:kern w:val="0"/>
                <w:sz w:val="22"/>
                <w:szCs w:val="22"/>
              </w:rPr>
              <w:t>人</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2</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學生會員常年會費</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21,000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21,000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sz w:val="22"/>
                <w:szCs w:val="22"/>
              </w:rPr>
            </w:pPr>
            <w:r w:rsidRPr="00C678C8">
              <w:rPr>
                <w:rFonts w:eastAsia="標楷體" w:hAnsi="標楷體"/>
                <w:color w:val="000000" w:themeColor="text1"/>
                <w:kern w:val="0"/>
                <w:sz w:val="22"/>
                <w:szCs w:val="22"/>
              </w:rPr>
              <w:t>學生會員</w:t>
            </w:r>
            <w:r w:rsidRPr="00C678C8">
              <w:rPr>
                <w:rFonts w:eastAsia="標楷體"/>
                <w:color w:val="000000" w:themeColor="text1"/>
                <w:kern w:val="0"/>
                <w:sz w:val="22"/>
                <w:szCs w:val="22"/>
              </w:rPr>
              <w:t>35</w:t>
            </w:r>
            <w:r w:rsidRPr="00C678C8">
              <w:rPr>
                <w:rFonts w:eastAsia="標楷體" w:hAnsi="標楷體"/>
                <w:color w:val="000000" w:themeColor="text1"/>
                <w:kern w:val="0"/>
                <w:sz w:val="22"/>
                <w:szCs w:val="22"/>
              </w:rPr>
              <w:t>人</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2</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政府補助</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3</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利息</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1,200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1,000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200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4</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捐款</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sz w:val="22"/>
                <w:szCs w:val="22"/>
              </w:rPr>
            </w:pPr>
            <w:r w:rsidRPr="00C678C8">
              <w:rPr>
                <w:rFonts w:eastAsia="標楷體" w:hAnsi="標楷體"/>
                <w:color w:val="000000" w:themeColor="text1"/>
                <w:kern w:val="0"/>
                <w:sz w:val="22"/>
                <w:szCs w:val="22"/>
              </w:rPr>
              <w:t xml:space="preserve">　</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5</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proofErr w:type="spellStart"/>
            <w:r w:rsidRPr="00C678C8">
              <w:rPr>
                <w:rFonts w:eastAsia="標楷體"/>
                <w:color w:val="000000" w:themeColor="text1"/>
                <w:kern w:val="0"/>
              </w:rPr>
              <w:t>UniGrid</w:t>
            </w:r>
            <w:proofErr w:type="spellEnd"/>
            <w:r w:rsidRPr="00C678C8">
              <w:rPr>
                <w:rFonts w:eastAsia="標楷體"/>
                <w:color w:val="000000" w:themeColor="text1"/>
                <w:kern w:val="0"/>
              </w:rPr>
              <w:t xml:space="preserve"> </w:t>
            </w:r>
            <w:r w:rsidRPr="00C678C8">
              <w:rPr>
                <w:rFonts w:eastAsia="標楷體" w:hAnsi="標楷體"/>
                <w:color w:val="000000" w:themeColor="text1"/>
                <w:kern w:val="0"/>
              </w:rPr>
              <w:t>平台使用費</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50,000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50,000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sz w:val="22"/>
                <w:szCs w:val="22"/>
              </w:rPr>
            </w:pPr>
            <w:r w:rsidRPr="00C678C8">
              <w:rPr>
                <w:rFonts w:eastAsia="標楷體" w:hAnsi="標楷體"/>
                <w:color w:val="000000" w:themeColor="text1"/>
                <w:kern w:val="0"/>
                <w:sz w:val="22"/>
                <w:szCs w:val="22"/>
              </w:rPr>
              <w:t xml:space="preserve">　</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6</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研究計畫案</w:t>
            </w:r>
            <w:r w:rsidRPr="00C678C8">
              <w:rPr>
                <w:rFonts w:eastAsia="標楷體"/>
                <w:color w:val="000000" w:themeColor="text1"/>
                <w:kern w:val="0"/>
              </w:rPr>
              <w:t xml:space="preserve"> </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6,000,000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5,800,000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200,000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sz w:val="22"/>
                <w:szCs w:val="22"/>
              </w:rPr>
            </w:pPr>
            <w:r w:rsidRPr="00C678C8">
              <w:rPr>
                <w:rFonts w:eastAsia="標楷體" w:hAnsi="標楷體"/>
                <w:color w:val="000000" w:themeColor="text1"/>
                <w:kern w:val="0"/>
                <w:sz w:val="22"/>
                <w:szCs w:val="22"/>
              </w:rPr>
              <w:t xml:space="preserve">　</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000000" w:fill="FFFFFF"/>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20" w:type="dxa"/>
            <w:tcBorders>
              <w:top w:val="nil"/>
              <w:left w:val="nil"/>
              <w:bottom w:val="single" w:sz="4" w:space="0" w:color="auto"/>
              <w:right w:val="nil"/>
            </w:tcBorders>
            <w:shd w:val="clear" w:color="000000" w:fill="FFFFFF"/>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合</w:t>
            </w:r>
            <w:r w:rsidRPr="00C678C8">
              <w:rPr>
                <w:rFonts w:eastAsia="標楷體"/>
                <w:color w:val="000000" w:themeColor="text1"/>
                <w:kern w:val="0"/>
              </w:rPr>
              <w:t xml:space="preserve"> </w:t>
            </w:r>
            <w:r w:rsidRPr="00C678C8">
              <w:rPr>
                <w:rFonts w:eastAsia="標楷體" w:hAnsi="標楷體"/>
                <w:color w:val="000000" w:themeColor="text1"/>
                <w:kern w:val="0"/>
              </w:rPr>
              <w:t>計</w:t>
            </w:r>
          </w:p>
        </w:tc>
        <w:tc>
          <w:tcPr>
            <w:tcW w:w="130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6,264,200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6,016,000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000000" w:fill="FFFFFF"/>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000000" w:fill="FFFFFF"/>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402"/>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2</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本會支出</w:t>
            </w:r>
          </w:p>
        </w:tc>
        <w:tc>
          <w:tcPr>
            <w:tcW w:w="1300" w:type="dxa"/>
            <w:tcBorders>
              <w:top w:val="nil"/>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12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1</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辦公費</w:t>
            </w:r>
            <w:r w:rsidRPr="00C678C8">
              <w:rPr>
                <w:rFonts w:eastAsia="標楷體"/>
                <w:color w:val="000000" w:themeColor="text1"/>
                <w:kern w:val="0"/>
              </w:rPr>
              <w:t xml:space="preserve"> (</w:t>
            </w:r>
            <w:r w:rsidRPr="00C678C8">
              <w:rPr>
                <w:rFonts w:eastAsia="標楷體" w:hAnsi="標楷體"/>
                <w:color w:val="000000" w:themeColor="text1"/>
                <w:kern w:val="0"/>
              </w:rPr>
              <w:t>人事費</w:t>
            </w:r>
            <w:r w:rsidRPr="00C678C8">
              <w:rPr>
                <w:rFonts w:eastAsia="標楷體"/>
                <w:color w:val="000000" w:themeColor="text1"/>
                <w:kern w:val="0"/>
              </w:rPr>
              <w: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48,000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20,000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28,000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nil"/>
              <w:right w:val="single" w:sz="4" w:space="0" w:color="auto"/>
            </w:tcBorders>
            <w:shd w:val="clear" w:color="auto" w:fill="auto"/>
            <w:hideMark/>
          </w:tcPr>
          <w:p w:rsidR="00FB3966" w:rsidRPr="00C678C8" w:rsidRDefault="00FB3966" w:rsidP="004E7B06">
            <w:pPr>
              <w:widowControl/>
              <w:rPr>
                <w:rFonts w:eastAsia="標楷體"/>
                <w:color w:val="000000" w:themeColor="text1"/>
                <w:kern w:val="0"/>
                <w:sz w:val="22"/>
                <w:szCs w:val="22"/>
              </w:rPr>
            </w:pPr>
            <w:r w:rsidRPr="00C678C8">
              <w:rPr>
                <w:rFonts w:eastAsia="標楷體" w:hAnsi="標楷體"/>
                <w:color w:val="000000" w:themeColor="text1"/>
                <w:kern w:val="0"/>
                <w:sz w:val="22"/>
                <w:szCs w:val="22"/>
              </w:rPr>
              <w:t>工讀生協助處理會務及整理資料。每月薪資</w:t>
            </w:r>
            <w:r w:rsidRPr="00C678C8">
              <w:rPr>
                <w:rFonts w:eastAsia="標楷體"/>
                <w:color w:val="000000" w:themeColor="text1"/>
                <w:kern w:val="0"/>
                <w:sz w:val="22"/>
                <w:szCs w:val="22"/>
              </w:rPr>
              <w:t>$4,000</w:t>
            </w:r>
            <w:r w:rsidRPr="00C678C8">
              <w:rPr>
                <w:rFonts w:eastAsia="標楷體" w:hAnsi="標楷體"/>
                <w:color w:val="000000" w:themeColor="text1"/>
                <w:kern w:val="0"/>
                <w:sz w:val="22"/>
                <w:szCs w:val="22"/>
              </w:rPr>
              <w:t>元。</w:t>
            </w:r>
          </w:p>
        </w:tc>
      </w:tr>
      <w:tr w:rsidR="00FB3966" w:rsidRPr="00E05461" w:rsidTr="004E7B06">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2</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刊物編印</w:t>
            </w:r>
          </w:p>
        </w:tc>
        <w:tc>
          <w:tcPr>
            <w:tcW w:w="1300" w:type="dxa"/>
            <w:tcBorders>
              <w:top w:val="nil"/>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20,000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20,000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3</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會議支出</w:t>
            </w:r>
            <w:r w:rsidRPr="00C678C8">
              <w:rPr>
                <w:rFonts w:eastAsia="標楷體"/>
                <w:color w:val="000000" w:themeColor="text1"/>
                <w:kern w:val="0"/>
              </w:rPr>
              <w:t xml:space="preserve">¸ </w:t>
            </w:r>
            <w:r w:rsidRPr="00C678C8">
              <w:rPr>
                <w:rFonts w:eastAsia="標楷體" w:hAnsi="標楷體"/>
                <w:color w:val="000000" w:themeColor="text1"/>
                <w:kern w:val="0"/>
              </w:rPr>
              <w:t>演講</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130,000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130,000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4</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業務費</w:t>
            </w:r>
            <w:r w:rsidRPr="00C678C8">
              <w:rPr>
                <w:rFonts w:eastAsia="標楷體"/>
                <w:color w:val="000000" w:themeColor="text1"/>
                <w:kern w:val="0"/>
              </w:rPr>
              <w:t>(</w:t>
            </w:r>
            <w:r w:rsidRPr="00C678C8">
              <w:rPr>
                <w:rFonts w:eastAsia="標楷體" w:hAnsi="標楷體"/>
                <w:color w:val="000000" w:themeColor="text1"/>
                <w:kern w:val="0"/>
              </w:rPr>
              <w:t>郵電</w:t>
            </w:r>
            <w:r w:rsidRPr="00C678C8">
              <w:rPr>
                <w:rFonts w:eastAsia="標楷體"/>
                <w:color w:val="000000" w:themeColor="text1"/>
                <w:kern w:val="0"/>
              </w:rPr>
              <w:t xml:space="preserve">, </w:t>
            </w:r>
            <w:r w:rsidRPr="00C678C8">
              <w:rPr>
                <w:rFonts w:eastAsia="標楷體" w:hAnsi="標楷體"/>
                <w:color w:val="000000" w:themeColor="text1"/>
                <w:kern w:val="0"/>
              </w:rPr>
              <w:t>便當</w:t>
            </w:r>
            <w:r w:rsidRPr="00C678C8">
              <w:rPr>
                <w:rFonts w:eastAsia="標楷體"/>
                <w:color w:val="000000" w:themeColor="text1"/>
                <w:kern w:val="0"/>
              </w:rPr>
              <w:t xml:space="preserve">, </w:t>
            </w:r>
            <w:r w:rsidRPr="00C678C8">
              <w:rPr>
                <w:rFonts w:eastAsia="標楷體" w:hAnsi="標楷體"/>
                <w:color w:val="000000" w:themeColor="text1"/>
                <w:kern w:val="0"/>
              </w:rPr>
              <w:t>文具、奬狀、奬牌</w:t>
            </w:r>
            <w:r w:rsidRPr="00C678C8">
              <w:rPr>
                <w:rFonts w:eastAsia="標楷體"/>
                <w:color w:val="000000" w:themeColor="text1"/>
                <w:kern w:val="0"/>
              </w:rPr>
              <w:t>)</w:t>
            </w:r>
          </w:p>
        </w:tc>
        <w:tc>
          <w:tcPr>
            <w:tcW w:w="1300" w:type="dxa"/>
            <w:tcBorders>
              <w:top w:val="single" w:sz="4" w:space="0" w:color="auto"/>
              <w:left w:val="nil"/>
              <w:bottom w:val="nil"/>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30,000</w:t>
            </w:r>
          </w:p>
        </w:tc>
        <w:tc>
          <w:tcPr>
            <w:tcW w:w="2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20,000</w:t>
            </w:r>
          </w:p>
        </w:tc>
        <w:tc>
          <w:tcPr>
            <w:tcW w:w="2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10,000</w:t>
            </w: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5</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提撥準備金</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30,000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15,000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15,000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6</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研究計畫案執行支出</w:t>
            </w:r>
            <w:r w:rsidRPr="00C678C8">
              <w:rPr>
                <w:rFonts w:eastAsia="標楷體"/>
                <w:color w:val="000000" w:themeColor="text1"/>
                <w:kern w:val="0"/>
              </w:rPr>
              <w:t xml:space="preserve"> </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5,800,000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5,620,200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179,800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7</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會計師事務所規費</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39,000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39,000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合</w:t>
            </w:r>
            <w:r w:rsidRPr="00C678C8">
              <w:rPr>
                <w:rFonts w:eastAsia="標楷體"/>
                <w:color w:val="000000" w:themeColor="text1"/>
                <w:kern w:val="0"/>
              </w:rPr>
              <w:t xml:space="preserve"> </w:t>
            </w:r>
            <w:r w:rsidRPr="00C678C8">
              <w:rPr>
                <w:rFonts w:eastAsia="標楷體" w:hAnsi="標楷體"/>
                <w:color w:val="000000" w:themeColor="text1"/>
                <w:kern w:val="0"/>
              </w:rPr>
              <w:t>計</w:t>
            </w:r>
          </w:p>
        </w:tc>
        <w:tc>
          <w:tcPr>
            <w:tcW w:w="130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6,097,000 </w:t>
            </w:r>
          </w:p>
        </w:tc>
        <w:tc>
          <w:tcPr>
            <w:tcW w:w="220" w:type="dxa"/>
            <w:tcBorders>
              <w:top w:val="nil"/>
              <w:left w:val="nil"/>
              <w:bottom w:val="single" w:sz="4" w:space="0" w:color="auto"/>
              <w:right w:val="single" w:sz="4" w:space="0" w:color="auto"/>
            </w:tcBorders>
            <w:shd w:val="clear" w:color="auto" w:fill="auto"/>
            <w:noWrap/>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 xml:space="preserve">5,864,200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1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single" w:sz="4" w:space="0" w:color="auto"/>
              <w:left w:val="nil"/>
              <w:bottom w:val="nil"/>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r w:rsidR="00FB3966" w:rsidRPr="00E05461" w:rsidTr="004E7B06">
        <w:trPr>
          <w:trHeight w:val="3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color w:val="000000" w:themeColor="text1"/>
                <w:kern w:val="0"/>
              </w:rPr>
              <w:t>3</w:t>
            </w:r>
          </w:p>
        </w:tc>
        <w:tc>
          <w:tcPr>
            <w:tcW w:w="460" w:type="dxa"/>
            <w:tcBorders>
              <w:top w:val="nil"/>
              <w:left w:val="nil"/>
              <w:bottom w:val="single" w:sz="4" w:space="0" w:color="auto"/>
              <w:right w:val="single" w:sz="4" w:space="0" w:color="auto"/>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420" w:type="dxa"/>
            <w:tcBorders>
              <w:top w:val="nil"/>
              <w:left w:val="nil"/>
              <w:bottom w:val="single" w:sz="4" w:space="0" w:color="auto"/>
              <w:right w:val="nil"/>
            </w:tcBorders>
            <w:shd w:val="clear" w:color="auto" w:fill="auto"/>
            <w:vAlign w:val="center"/>
            <w:hideMark/>
          </w:tcPr>
          <w:p w:rsidR="00FB3966" w:rsidRPr="00C678C8" w:rsidRDefault="00FB3966" w:rsidP="004E7B06">
            <w:pPr>
              <w:widowControl/>
              <w:jc w:val="center"/>
              <w:rPr>
                <w:rFonts w:eastAsia="標楷體"/>
                <w:color w:val="000000" w:themeColor="text1"/>
                <w:kern w:val="0"/>
              </w:rPr>
            </w:pPr>
            <w:r w:rsidRPr="00C678C8">
              <w:rPr>
                <w:rFonts w:eastAsia="標楷體" w:hAnsi="標楷體"/>
                <w:color w:val="000000" w:themeColor="text1"/>
                <w:kern w:val="0"/>
              </w:rPr>
              <w:t xml:space="preserve">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本期結餘</w:t>
            </w:r>
          </w:p>
        </w:tc>
        <w:tc>
          <w:tcPr>
            <w:tcW w:w="130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167,200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r w:rsidRPr="00C678C8">
              <w:rPr>
                <w:rFonts w:eastAsia="標楷體"/>
                <w:color w:val="000000" w:themeColor="text1"/>
                <w:kern w:val="0"/>
              </w:rPr>
              <w:t xml:space="preserve"> </w:t>
            </w:r>
          </w:p>
        </w:tc>
        <w:tc>
          <w:tcPr>
            <w:tcW w:w="136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color w:val="000000" w:themeColor="text1"/>
                <w:kern w:val="0"/>
              </w:rPr>
              <w:t>151,800</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18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1080" w:type="dxa"/>
            <w:tcBorders>
              <w:top w:val="single" w:sz="4" w:space="0" w:color="auto"/>
              <w:left w:val="nil"/>
              <w:bottom w:val="single" w:sz="4" w:space="0" w:color="auto"/>
              <w:right w:val="single" w:sz="4" w:space="0" w:color="auto"/>
            </w:tcBorders>
            <w:shd w:val="clear" w:color="auto" w:fill="auto"/>
            <w:hideMark/>
          </w:tcPr>
          <w:p w:rsidR="00FB3966" w:rsidRPr="00C678C8" w:rsidRDefault="00FB3966" w:rsidP="004E7B06">
            <w:pPr>
              <w:widowControl/>
              <w:jc w:val="right"/>
              <w:rPr>
                <w:rFonts w:eastAsia="標楷體"/>
                <w:color w:val="000000" w:themeColor="text1"/>
                <w:kern w:val="0"/>
              </w:rPr>
            </w:pPr>
            <w:r w:rsidRPr="00C678C8">
              <w:rPr>
                <w:rFonts w:eastAsia="標楷體" w:hAnsi="標楷體"/>
                <w:color w:val="000000" w:themeColor="text1"/>
                <w:kern w:val="0"/>
              </w:rPr>
              <w:t xml:space="preserve">　</w:t>
            </w:r>
          </w:p>
        </w:tc>
        <w:tc>
          <w:tcPr>
            <w:tcW w:w="22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jc w:val="both"/>
              <w:rPr>
                <w:rFonts w:eastAsia="標楷體"/>
                <w:color w:val="000000" w:themeColor="text1"/>
                <w:kern w:val="0"/>
              </w:rPr>
            </w:pPr>
            <w:r w:rsidRPr="00C678C8">
              <w:rPr>
                <w:rFonts w:eastAsia="標楷體" w:hAnsi="標楷體"/>
                <w:color w:val="000000" w:themeColor="text1"/>
                <w:kern w:val="0"/>
              </w:rPr>
              <w:t xml:space="preserve">　</w:t>
            </w:r>
          </w:p>
        </w:tc>
        <w:tc>
          <w:tcPr>
            <w:tcW w:w="1540" w:type="dxa"/>
            <w:tcBorders>
              <w:top w:val="nil"/>
              <w:left w:val="nil"/>
              <w:bottom w:val="single" w:sz="4" w:space="0" w:color="auto"/>
              <w:right w:val="single" w:sz="4" w:space="0" w:color="auto"/>
            </w:tcBorders>
            <w:shd w:val="clear" w:color="auto" w:fill="auto"/>
            <w:hideMark/>
          </w:tcPr>
          <w:p w:rsidR="00FB3966" w:rsidRPr="00C678C8" w:rsidRDefault="00FB3966" w:rsidP="004E7B06">
            <w:pPr>
              <w:widowControl/>
              <w:rPr>
                <w:rFonts w:eastAsia="標楷體"/>
                <w:color w:val="000000" w:themeColor="text1"/>
                <w:kern w:val="0"/>
              </w:rPr>
            </w:pPr>
            <w:r w:rsidRPr="00C678C8">
              <w:rPr>
                <w:rFonts w:eastAsia="標楷體" w:hAnsi="標楷體"/>
                <w:color w:val="000000" w:themeColor="text1"/>
                <w:kern w:val="0"/>
              </w:rPr>
              <w:t xml:space="preserve">　</w:t>
            </w:r>
          </w:p>
        </w:tc>
      </w:tr>
    </w:tbl>
    <w:p w:rsidR="00FB3966" w:rsidRDefault="00FB3966" w:rsidP="009A2419">
      <w:pPr>
        <w:pStyle w:val="a3"/>
        <w:spacing w:beforeLines="50"/>
        <w:jc w:val="left"/>
        <w:outlineLvl w:val="0"/>
        <w:rPr>
          <w:rFonts w:eastAsia="標楷體"/>
          <w:b/>
          <w:sz w:val="36"/>
          <w:szCs w:val="36"/>
        </w:rPr>
      </w:pPr>
    </w:p>
    <w:p w:rsidR="00C232EE" w:rsidRDefault="00C232EE" w:rsidP="00C232EE">
      <w:pPr>
        <w:rPr>
          <w:rFonts w:eastAsia="標楷體" w:cs="新細明體"/>
          <w:kern w:val="0"/>
          <w:sz w:val="22"/>
          <w:szCs w:val="22"/>
        </w:rPr>
      </w:pPr>
    </w:p>
    <w:p w:rsidR="004F3A34" w:rsidRDefault="00C232EE" w:rsidP="00C232EE">
      <w:pPr>
        <w:rPr>
          <w:rFonts w:eastAsia="標楷體"/>
          <w:b/>
          <w:sz w:val="28"/>
          <w:szCs w:val="28"/>
        </w:rPr>
      </w:pPr>
      <w:r w:rsidRPr="00D23C31">
        <w:rPr>
          <w:rFonts w:eastAsia="標楷體" w:cs="新細明體" w:hint="eastAsia"/>
          <w:kern w:val="0"/>
          <w:sz w:val="22"/>
          <w:szCs w:val="22"/>
        </w:rPr>
        <w:t>團體負責人：</w:t>
      </w:r>
      <w:r>
        <w:rPr>
          <w:rFonts w:eastAsia="標楷體" w:cs="新細明體" w:hint="eastAsia"/>
          <w:kern w:val="0"/>
          <w:sz w:val="22"/>
          <w:szCs w:val="22"/>
        </w:rPr>
        <w:t>張瑞雄</w:t>
      </w:r>
      <w:r>
        <w:rPr>
          <w:rFonts w:eastAsia="標楷體"/>
          <w:kern w:val="0"/>
          <w:sz w:val="22"/>
          <w:szCs w:val="22"/>
        </w:rPr>
        <w:t xml:space="preserve"> </w:t>
      </w:r>
      <w:r>
        <w:rPr>
          <w:rFonts w:eastAsia="標楷體" w:hint="eastAsia"/>
          <w:kern w:val="0"/>
          <w:sz w:val="22"/>
          <w:szCs w:val="22"/>
        </w:rPr>
        <w:t xml:space="preserve"> </w:t>
      </w:r>
      <w:r>
        <w:rPr>
          <w:rFonts w:eastAsia="標楷體"/>
          <w:kern w:val="0"/>
          <w:sz w:val="22"/>
          <w:szCs w:val="22"/>
        </w:rPr>
        <w:t xml:space="preserve">  </w:t>
      </w:r>
      <w:r>
        <w:rPr>
          <w:rFonts w:eastAsia="標楷體" w:hint="eastAsia"/>
          <w:kern w:val="0"/>
          <w:sz w:val="22"/>
          <w:szCs w:val="22"/>
        </w:rPr>
        <w:t xml:space="preserve">      </w:t>
      </w:r>
      <w:r w:rsidRPr="00D23C31">
        <w:rPr>
          <w:rFonts w:eastAsia="標楷體" w:cs="新細明體" w:hint="eastAsia"/>
          <w:kern w:val="0"/>
          <w:sz w:val="22"/>
          <w:szCs w:val="22"/>
        </w:rPr>
        <w:t>秘書長：</w:t>
      </w:r>
      <w:r>
        <w:rPr>
          <w:rFonts w:eastAsia="標楷體" w:cs="新細明體" w:hint="eastAsia"/>
          <w:kern w:val="0"/>
          <w:sz w:val="22"/>
          <w:szCs w:val="22"/>
        </w:rPr>
        <w:t>鄧德雋</w:t>
      </w:r>
      <w:r>
        <w:rPr>
          <w:rFonts w:eastAsia="標楷體"/>
          <w:kern w:val="0"/>
          <w:sz w:val="22"/>
          <w:szCs w:val="22"/>
        </w:rPr>
        <w:t xml:space="preserve">       </w:t>
      </w:r>
      <w:r>
        <w:rPr>
          <w:rFonts w:eastAsia="標楷體" w:hint="eastAsia"/>
          <w:kern w:val="0"/>
          <w:sz w:val="22"/>
          <w:szCs w:val="22"/>
        </w:rPr>
        <w:t xml:space="preserve">  </w:t>
      </w:r>
      <w:r>
        <w:rPr>
          <w:rFonts w:eastAsia="標楷體"/>
          <w:kern w:val="0"/>
          <w:sz w:val="22"/>
          <w:szCs w:val="22"/>
        </w:rPr>
        <w:t xml:space="preserve"> </w:t>
      </w:r>
      <w:r w:rsidRPr="00D23C31">
        <w:rPr>
          <w:rFonts w:eastAsia="標楷體" w:cs="新細明體" w:hint="eastAsia"/>
          <w:kern w:val="0"/>
          <w:sz w:val="22"/>
          <w:szCs w:val="22"/>
        </w:rPr>
        <w:t>會計：</w:t>
      </w:r>
      <w:r w:rsidRPr="00D23C31">
        <w:rPr>
          <w:rFonts w:eastAsia="標楷體"/>
          <w:kern w:val="0"/>
          <w:sz w:val="22"/>
          <w:szCs w:val="22"/>
        </w:rPr>
        <w:t xml:space="preserve">      </w:t>
      </w:r>
      <w:r>
        <w:rPr>
          <w:rFonts w:eastAsia="標楷體"/>
          <w:kern w:val="0"/>
          <w:sz w:val="22"/>
          <w:szCs w:val="22"/>
        </w:rPr>
        <w:t xml:space="preserve">        </w:t>
      </w:r>
      <w:r w:rsidRPr="00D23C31">
        <w:rPr>
          <w:rFonts w:eastAsia="標楷體" w:cs="新細明體" w:hint="eastAsia"/>
          <w:kern w:val="0"/>
          <w:sz w:val="22"/>
          <w:szCs w:val="22"/>
        </w:rPr>
        <w:t>製表：</w:t>
      </w:r>
      <w:r>
        <w:rPr>
          <w:rFonts w:eastAsia="標楷體" w:cs="新細明體" w:hint="eastAsia"/>
          <w:kern w:val="0"/>
          <w:sz w:val="22"/>
          <w:szCs w:val="22"/>
        </w:rPr>
        <w:t>石紋菱</w:t>
      </w:r>
      <w:r w:rsidR="004F3A34" w:rsidRPr="00D23C31">
        <w:rPr>
          <w:rFonts w:eastAsia="標楷體" w:cs="新細明體" w:hint="eastAsia"/>
          <w:kern w:val="0"/>
          <w:sz w:val="22"/>
          <w:szCs w:val="22"/>
        </w:rPr>
        <w:t>：</w:t>
      </w:r>
    </w:p>
    <w:p w:rsidR="004F3A34" w:rsidRDefault="004F3A34" w:rsidP="001A25FB">
      <w:pPr>
        <w:jc w:val="center"/>
        <w:rPr>
          <w:rFonts w:eastAsia="標楷體"/>
          <w:b/>
          <w:sz w:val="28"/>
          <w:szCs w:val="28"/>
        </w:rPr>
      </w:pPr>
    </w:p>
    <w:p w:rsidR="004F3A34" w:rsidRDefault="004F3A34" w:rsidP="001A25FB">
      <w:pPr>
        <w:jc w:val="center"/>
        <w:rPr>
          <w:rFonts w:eastAsia="標楷體"/>
          <w:b/>
          <w:sz w:val="28"/>
          <w:szCs w:val="28"/>
        </w:rPr>
      </w:pPr>
    </w:p>
    <w:p w:rsidR="00807A51" w:rsidRPr="00C647D2" w:rsidRDefault="004E7B06" w:rsidP="001A25FB">
      <w:pPr>
        <w:jc w:val="center"/>
        <w:rPr>
          <w:rFonts w:eastAsia="標楷體"/>
          <w:sz w:val="28"/>
          <w:szCs w:val="28"/>
        </w:rPr>
      </w:pPr>
      <w:r>
        <w:rPr>
          <w:rFonts w:eastAsia="標楷體" w:hint="eastAsia"/>
          <w:sz w:val="28"/>
          <w:szCs w:val="28"/>
        </w:rPr>
        <w:lastRenderedPageBreak/>
        <w:t>100</w:t>
      </w:r>
      <w:r w:rsidR="00807A51" w:rsidRPr="00C647D2">
        <w:rPr>
          <w:rFonts w:eastAsia="標楷體"/>
          <w:sz w:val="28"/>
          <w:szCs w:val="28"/>
        </w:rPr>
        <w:t>年度工作</w:t>
      </w:r>
      <w:r w:rsidR="00807A51" w:rsidRPr="00C647D2">
        <w:rPr>
          <w:rFonts w:eastAsia="標楷體" w:hint="eastAsia"/>
          <w:sz w:val="28"/>
          <w:szCs w:val="28"/>
        </w:rPr>
        <w:t>報告</w:t>
      </w:r>
    </w:p>
    <w:tbl>
      <w:tblPr>
        <w:tblW w:w="983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92"/>
        <w:gridCol w:w="5040"/>
        <w:gridCol w:w="2700"/>
      </w:tblGrid>
      <w:tr w:rsidR="00197A2E" w:rsidRPr="00D23C31" w:rsidTr="00A60EB6">
        <w:trPr>
          <w:trHeight w:val="397"/>
        </w:trPr>
        <w:tc>
          <w:tcPr>
            <w:tcW w:w="2092" w:type="dxa"/>
            <w:shd w:val="clear" w:color="auto" w:fill="C0C0C0"/>
            <w:vAlign w:val="center"/>
          </w:tcPr>
          <w:p w:rsidR="00197A2E" w:rsidRPr="00483C19" w:rsidRDefault="00197A2E" w:rsidP="00DE6490">
            <w:pPr>
              <w:adjustRightInd w:val="0"/>
              <w:snapToGrid w:val="0"/>
              <w:jc w:val="center"/>
              <w:rPr>
                <w:rFonts w:eastAsia="標楷體"/>
                <w:color w:val="000000"/>
              </w:rPr>
            </w:pPr>
            <w:r w:rsidRPr="00483C19">
              <w:rPr>
                <w:rFonts w:eastAsia="標楷體" w:hint="eastAsia"/>
                <w:color w:val="000000"/>
              </w:rPr>
              <w:t>項目</w:t>
            </w:r>
          </w:p>
        </w:tc>
        <w:tc>
          <w:tcPr>
            <w:tcW w:w="5040" w:type="dxa"/>
            <w:shd w:val="clear" w:color="auto" w:fill="C0C0C0"/>
            <w:vAlign w:val="center"/>
          </w:tcPr>
          <w:p w:rsidR="00197A2E" w:rsidRPr="00483C19" w:rsidRDefault="00197A2E" w:rsidP="00DE6490">
            <w:pPr>
              <w:adjustRightInd w:val="0"/>
              <w:snapToGrid w:val="0"/>
              <w:jc w:val="center"/>
              <w:rPr>
                <w:rFonts w:eastAsia="標楷體"/>
                <w:color w:val="000000"/>
              </w:rPr>
            </w:pPr>
            <w:r w:rsidRPr="00483C19">
              <w:rPr>
                <w:rFonts w:eastAsia="標楷體" w:hint="eastAsia"/>
                <w:color w:val="000000"/>
              </w:rPr>
              <w:t>工作說明</w:t>
            </w:r>
          </w:p>
        </w:tc>
        <w:tc>
          <w:tcPr>
            <w:tcW w:w="2700" w:type="dxa"/>
            <w:shd w:val="clear" w:color="auto" w:fill="C0C0C0"/>
            <w:vAlign w:val="center"/>
          </w:tcPr>
          <w:p w:rsidR="00197A2E" w:rsidRPr="00483C19" w:rsidRDefault="00197A2E" w:rsidP="00DE6490">
            <w:pPr>
              <w:adjustRightInd w:val="0"/>
              <w:snapToGrid w:val="0"/>
              <w:jc w:val="center"/>
              <w:rPr>
                <w:rFonts w:eastAsia="標楷體"/>
                <w:color w:val="000000"/>
              </w:rPr>
            </w:pPr>
            <w:r w:rsidRPr="00483C19">
              <w:rPr>
                <w:rFonts w:eastAsia="標楷體" w:hint="eastAsia"/>
                <w:color w:val="000000"/>
              </w:rPr>
              <w:t>主辦單位</w:t>
            </w:r>
          </w:p>
        </w:tc>
      </w:tr>
      <w:tr w:rsidR="00197A2E" w:rsidRPr="00D23C31" w:rsidTr="00A60EB6">
        <w:trPr>
          <w:trHeight w:val="567"/>
        </w:trPr>
        <w:tc>
          <w:tcPr>
            <w:tcW w:w="2092" w:type="dxa"/>
            <w:vAlign w:val="center"/>
          </w:tcPr>
          <w:p w:rsidR="00197A2E" w:rsidRPr="00483C19" w:rsidRDefault="00197A2E" w:rsidP="006348F0">
            <w:pPr>
              <w:spacing w:line="0" w:lineRule="atLeast"/>
              <w:jc w:val="both"/>
              <w:divId w:val="1187602431"/>
              <w:rPr>
                <w:rFonts w:eastAsia="標楷體" w:cs="新細明體"/>
                <w:color w:val="000000"/>
              </w:rPr>
            </w:pPr>
            <w:r w:rsidRPr="00483C19">
              <w:rPr>
                <w:rFonts w:eastAsia="標楷體" w:hAnsi="標楷體" w:hint="eastAsia"/>
                <w:color w:val="000000"/>
              </w:rPr>
              <w:t>一、會務</w:t>
            </w:r>
          </w:p>
        </w:tc>
        <w:tc>
          <w:tcPr>
            <w:tcW w:w="5040" w:type="dxa"/>
            <w:vAlign w:val="center"/>
          </w:tcPr>
          <w:p w:rsidR="00197A2E" w:rsidRPr="00483C19" w:rsidRDefault="00197A2E" w:rsidP="006348F0">
            <w:pPr>
              <w:pStyle w:val="Web"/>
              <w:spacing w:line="0" w:lineRule="atLeast"/>
              <w:jc w:val="both"/>
              <w:rPr>
                <w:rFonts w:ascii="Times New Roman" w:eastAsia="標楷體" w:hAnsi="Times New Roman"/>
                <w:color w:val="000000"/>
              </w:rPr>
            </w:pPr>
            <w:r w:rsidRPr="00483C19">
              <w:rPr>
                <w:rFonts w:ascii="Times New Roman" w:eastAsia="標楷體" w:hAnsi="Times New Roman"/>
                <w:color w:val="000000"/>
              </w:rPr>
              <w:t> </w:t>
            </w:r>
          </w:p>
        </w:tc>
        <w:tc>
          <w:tcPr>
            <w:tcW w:w="2700" w:type="dxa"/>
            <w:vAlign w:val="center"/>
          </w:tcPr>
          <w:p w:rsidR="00197A2E" w:rsidRPr="00483C19" w:rsidRDefault="00197A2E" w:rsidP="006348F0">
            <w:pPr>
              <w:pStyle w:val="Web"/>
              <w:spacing w:line="0" w:lineRule="atLeast"/>
              <w:jc w:val="both"/>
              <w:rPr>
                <w:rFonts w:ascii="Times New Roman" w:eastAsia="標楷體" w:hAnsi="Times New Roman"/>
                <w:color w:val="000000"/>
              </w:rPr>
            </w:pPr>
            <w:r w:rsidRPr="00483C19">
              <w:rPr>
                <w:rFonts w:ascii="Times New Roman" w:eastAsia="標楷體" w:hAnsi="Times New Roman"/>
                <w:color w:val="000000"/>
              </w:rPr>
              <w:t> </w:t>
            </w:r>
          </w:p>
        </w:tc>
      </w:tr>
      <w:tr w:rsidR="00197A2E" w:rsidRPr="00D23C31" w:rsidTr="00A60EB6">
        <w:trPr>
          <w:trHeight w:val="567"/>
        </w:trPr>
        <w:tc>
          <w:tcPr>
            <w:tcW w:w="2092" w:type="dxa"/>
            <w:vAlign w:val="center"/>
          </w:tcPr>
          <w:p w:rsidR="00197A2E" w:rsidRPr="00483C19" w:rsidRDefault="00483C19" w:rsidP="006348F0">
            <w:pPr>
              <w:spacing w:line="0" w:lineRule="atLeast"/>
              <w:jc w:val="both"/>
              <w:divId w:val="1670060821"/>
              <w:rPr>
                <w:rFonts w:eastAsia="標楷體" w:cs="新細明體"/>
                <w:color w:val="000000"/>
              </w:rPr>
            </w:pPr>
            <w:r w:rsidRPr="00483C19">
              <w:rPr>
                <w:rFonts w:eastAsia="標楷體" w:hint="eastAsia"/>
                <w:color w:val="000000"/>
              </w:rPr>
              <w:t>(</w:t>
            </w:r>
            <w:r w:rsidRPr="00483C19">
              <w:rPr>
                <w:rFonts w:eastAsia="標楷體" w:hAnsi="標楷體" w:hint="eastAsia"/>
                <w:color w:val="000000"/>
              </w:rPr>
              <w:t>一</w:t>
            </w:r>
            <w:r w:rsidRPr="00483C19">
              <w:rPr>
                <w:rFonts w:eastAsia="標楷體" w:hint="eastAsia"/>
                <w:color w:val="000000"/>
              </w:rPr>
              <w:t>)</w:t>
            </w:r>
            <w:r w:rsidR="00197A2E" w:rsidRPr="00483C19">
              <w:rPr>
                <w:rFonts w:eastAsia="標楷體" w:hAnsi="標楷體" w:hint="eastAsia"/>
                <w:color w:val="000000"/>
              </w:rPr>
              <w:t>會議</w:t>
            </w:r>
          </w:p>
        </w:tc>
        <w:tc>
          <w:tcPr>
            <w:tcW w:w="5040" w:type="dxa"/>
            <w:vAlign w:val="center"/>
          </w:tcPr>
          <w:p w:rsidR="00197A2E" w:rsidRPr="00483C19" w:rsidRDefault="00197A2E" w:rsidP="006348F0">
            <w:pPr>
              <w:pStyle w:val="Web"/>
              <w:spacing w:line="0" w:lineRule="atLeast"/>
              <w:jc w:val="both"/>
              <w:rPr>
                <w:rFonts w:ascii="Times New Roman" w:eastAsia="標楷體" w:hAnsi="Times New Roman"/>
                <w:color w:val="000000"/>
              </w:rPr>
            </w:pPr>
            <w:r w:rsidRPr="00483C19">
              <w:rPr>
                <w:rFonts w:ascii="Times New Roman" w:eastAsia="標楷體" w:hAnsi="Times New Roman"/>
                <w:color w:val="000000"/>
              </w:rPr>
              <w:t> </w:t>
            </w:r>
          </w:p>
        </w:tc>
        <w:tc>
          <w:tcPr>
            <w:tcW w:w="2700" w:type="dxa"/>
            <w:vAlign w:val="center"/>
          </w:tcPr>
          <w:p w:rsidR="00197A2E" w:rsidRPr="00483C19" w:rsidRDefault="00197A2E" w:rsidP="006348F0">
            <w:pPr>
              <w:pStyle w:val="Web"/>
              <w:spacing w:line="0" w:lineRule="atLeast"/>
              <w:jc w:val="both"/>
              <w:rPr>
                <w:rFonts w:ascii="Times New Roman" w:eastAsia="標楷體" w:hAnsi="Times New Roman"/>
                <w:color w:val="000000"/>
              </w:rPr>
            </w:pPr>
            <w:r w:rsidRPr="00483C19">
              <w:rPr>
                <w:rFonts w:ascii="Times New Roman" w:eastAsia="標楷體" w:hAnsi="Times New Roman"/>
                <w:color w:val="000000"/>
              </w:rPr>
              <w:t> </w:t>
            </w:r>
          </w:p>
        </w:tc>
      </w:tr>
      <w:tr w:rsidR="00197A2E" w:rsidRPr="00D23C31" w:rsidTr="00A60EB6">
        <w:trPr>
          <w:trHeight w:val="941"/>
        </w:trPr>
        <w:tc>
          <w:tcPr>
            <w:tcW w:w="2092" w:type="dxa"/>
            <w:vAlign w:val="center"/>
          </w:tcPr>
          <w:p w:rsidR="00197A2E" w:rsidRPr="00483C19" w:rsidRDefault="00197A2E" w:rsidP="006348F0">
            <w:pPr>
              <w:spacing w:line="0" w:lineRule="atLeast"/>
              <w:jc w:val="both"/>
              <w:divId w:val="2033483746"/>
              <w:rPr>
                <w:rFonts w:eastAsia="標楷體"/>
                <w:color w:val="000000"/>
              </w:rPr>
            </w:pPr>
            <w:r w:rsidRPr="00483C19">
              <w:rPr>
                <w:rFonts w:eastAsia="標楷體" w:hint="eastAsia"/>
                <w:color w:val="000000"/>
              </w:rPr>
              <w:t>1.</w:t>
            </w:r>
            <w:r w:rsidRPr="00483C19">
              <w:rPr>
                <w:rFonts w:eastAsia="標楷體" w:hAnsi="標楷體" w:hint="eastAsia"/>
                <w:color w:val="000000"/>
              </w:rPr>
              <w:t>第二屆第二次</w:t>
            </w:r>
          </w:p>
          <w:p w:rsidR="00197A2E" w:rsidRPr="00483C19" w:rsidRDefault="00197A2E" w:rsidP="006348F0">
            <w:pPr>
              <w:spacing w:line="0" w:lineRule="atLeast"/>
              <w:jc w:val="both"/>
              <w:divId w:val="602879751"/>
              <w:rPr>
                <w:rFonts w:eastAsia="標楷體" w:cs="新細明體"/>
                <w:color w:val="000000"/>
              </w:rPr>
            </w:pPr>
            <w:r w:rsidRPr="00483C19">
              <w:rPr>
                <w:rFonts w:eastAsia="標楷體" w:hint="eastAsia"/>
                <w:color w:val="000000"/>
              </w:rPr>
              <w:t xml:space="preserve">  </w:t>
            </w:r>
            <w:r w:rsidRPr="00483C19">
              <w:rPr>
                <w:rFonts w:eastAsia="標楷體" w:hAnsi="標楷體" w:hint="eastAsia"/>
                <w:color w:val="000000"/>
              </w:rPr>
              <w:t>會員大會</w:t>
            </w:r>
          </w:p>
        </w:tc>
        <w:tc>
          <w:tcPr>
            <w:tcW w:w="5040" w:type="dxa"/>
            <w:vAlign w:val="center"/>
          </w:tcPr>
          <w:p w:rsidR="00197A2E" w:rsidRPr="00483C19" w:rsidRDefault="00197A2E" w:rsidP="006348F0">
            <w:pPr>
              <w:widowControl/>
              <w:spacing w:line="0" w:lineRule="atLeast"/>
              <w:jc w:val="both"/>
              <w:divId w:val="975765818"/>
              <w:rPr>
                <w:rFonts w:eastAsia="標楷體"/>
                <w:color w:val="000000"/>
              </w:rPr>
            </w:pPr>
            <w:r w:rsidRPr="00483C19">
              <w:rPr>
                <w:rFonts w:eastAsia="標楷體" w:hAnsi="標楷體" w:hint="eastAsia"/>
                <w:color w:val="000000"/>
              </w:rPr>
              <w:t>․</w:t>
            </w:r>
            <w:r w:rsidR="004E7B06">
              <w:rPr>
                <w:rFonts w:eastAsia="標楷體" w:hint="eastAsia"/>
                <w:color w:val="000000"/>
              </w:rPr>
              <w:t>100</w:t>
            </w:r>
            <w:r w:rsidRPr="00483C19">
              <w:rPr>
                <w:rFonts w:eastAsia="標楷體" w:hAnsi="標楷體" w:hint="eastAsia"/>
                <w:color w:val="000000"/>
              </w:rPr>
              <w:t>年</w:t>
            </w:r>
            <w:r w:rsidRPr="00483C19">
              <w:rPr>
                <w:rFonts w:eastAsia="標楷體" w:hint="eastAsia"/>
                <w:color w:val="000000"/>
              </w:rPr>
              <w:t>3</w:t>
            </w:r>
            <w:r w:rsidRPr="00483C19">
              <w:rPr>
                <w:rFonts w:eastAsia="標楷體" w:hAnsi="標楷體" w:hint="eastAsia"/>
                <w:color w:val="000000"/>
              </w:rPr>
              <w:t>月</w:t>
            </w:r>
            <w:r w:rsidR="004E7B06">
              <w:rPr>
                <w:rFonts w:eastAsia="標楷體" w:hAnsi="標楷體" w:hint="eastAsia"/>
                <w:color w:val="000000"/>
              </w:rPr>
              <w:t>5</w:t>
            </w:r>
            <w:r w:rsidRPr="00483C19">
              <w:rPr>
                <w:rFonts w:eastAsia="標楷體" w:hAnsi="標楷體" w:hint="eastAsia"/>
                <w:color w:val="000000"/>
              </w:rPr>
              <w:t>日召開</w:t>
            </w:r>
            <w:r w:rsidRPr="00483C19">
              <w:rPr>
                <w:rFonts w:eastAsia="標楷體" w:hint="eastAsia"/>
                <w:color w:val="000000"/>
              </w:rPr>
              <w:t xml:space="preserve"> </w:t>
            </w:r>
          </w:p>
          <w:p w:rsidR="00197A2E" w:rsidRPr="00483C19" w:rsidRDefault="00197A2E" w:rsidP="006348F0">
            <w:pPr>
              <w:spacing w:line="0" w:lineRule="atLeast"/>
              <w:jc w:val="both"/>
              <w:divId w:val="535584869"/>
              <w:rPr>
                <w:rFonts w:eastAsia="標楷體" w:cs="新細明體"/>
                <w:color w:val="000000"/>
              </w:rPr>
            </w:pPr>
            <w:r w:rsidRPr="00483C19">
              <w:rPr>
                <w:rFonts w:eastAsia="標楷體" w:hint="eastAsia"/>
                <w:color w:val="000000"/>
              </w:rPr>
              <w:t xml:space="preserve">  </w:t>
            </w:r>
            <w:r w:rsidRPr="00483C19">
              <w:rPr>
                <w:rFonts w:eastAsia="標楷體" w:hAnsi="標楷體" w:hint="eastAsia"/>
                <w:color w:val="000000"/>
              </w:rPr>
              <w:t>地點</w:t>
            </w:r>
            <w:r w:rsidRPr="00483C19">
              <w:rPr>
                <w:rFonts w:eastAsia="標楷體" w:hint="eastAsia"/>
                <w:color w:val="000000"/>
              </w:rPr>
              <w:t>:</w:t>
            </w:r>
            <w:r w:rsidR="00676D72">
              <w:rPr>
                <w:rFonts w:eastAsia="標楷體" w:hAnsi="標楷體" w:hint="eastAsia"/>
                <w:color w:val="000000"/>
              </w:rPr>
              <w:t>逢甲大學</w:t>
            </w:r>
            <w:r w:rsidRPr="00483C19">
              <w:rPr>
                <w:rFonts w:eastAsia="標楷體" w:hint="eastAsia"/>
                <w:color w:val="000000"/>
              </w:rPr>
              <w:t xml:space="preserve"> </w:t>
            </w:r>
          </w:p>
        </w:tc>
        <w:tc>
          <w:tcPr>
            <w:tcW w:w="2700" w:type="dxa"/>
            <w:vAlign w:val="center"/>
          </w:tcPr>
          <w:p w:rsidR="00197A2E" w:rsidRPr="00483C19" w:rsidRDefault="00197A2E" w:rsidP="006348F0">
            <w:pPr>
              <w:spacing w:line="0" w:lineRule="atLeast"/>
              <w:jc w:val="both"/>
              <w:divId w:val="617874634"/>
              <w:rPr>
                <w:rFonts w:eastAsia="標楷體" w:cs="新細明體"/>
                <w:color w:val="000000"/>
              </w:rPr>
            </w:pPr>
            <w:r w:rsidRPr="00483C19">
              <w:rPr>
                <w:rFonts w:eastAsia="標楷體" w:hAnsi="標楷體" w:hint="eastAsia"/>
                <w:color w:val="000000"/>
              </w:rPr>
              <w:t>台灣雲端計算學會</w:t>
            </w:r>
          </w:p>
        </w:tc>
      </w:tr>
      <w:tr w:rsidR="00197A2E" w:rsidRPr="00D23C31" w:rsidTr="00A60EB6">
        <w:trPr>
          <w:trHeight w:val="2005"/>
        </w:trPr>
        <w:tc>
          <w:tcPr>
            <w:tcW w:w="2092" w:type="dxa"/>
            <w:vAlign w:val="center"/>
          </w:tcPr>
          <w:p w:rsidR="00197A2E" w:rsidRPr="00483C19" w:rsidRDefault="00197A2E" w:rsidP="006348F0">
            <w:pPr>
              <w:spacing w:line="0" w:lineRule="atLeast"/>
              <w:jc w:val="both"/>
              <w:divId w:val="1073967477"/>
              <w:rPr>
                <w:rFonts w:eastAsia="標楷體" w:cs="新細明體"/>
                <w:color w:val="000000"/>
              </w:rPr>
            </w:pPr>
            <w:r w:rsidRPr="00483C19">
              <w:rPr>
                <w:rFonts w:eastAsia="標楷體" w:hint="eastAsia"/>
                <w:color w:val="000000"/>
              </w:rPr>
              <w:t>2.</w:t>
            </w:r>
            <w:r w:rsidRPr="00483C19">
              <w:rPr>
                <w:rFonts w:eastAsia="標楷體" w:hAnsi="標楷體" w:hint="eastAsia"/>
                <w:color w:val="000000"/>
              </w:rPr>
              <w:t>理監事聯席會</w:t>
            </w:r>
          </w:p>
        </w:tc>
        <w:tc>
          <w:tcPr>
            <w:tcW w:w="5040" w:type="dxa"/>
            <w:vAlign w:val="center"/>
          </w:tcPr>
          <w:p w:rsidR="00197A2E" w:rsidRPr="00483C19" w:rsidRDefault="00197A2E" w:rsidP="006348F0">
            <w:pPr>
              <w:spacing w:line="0" w:lineRule="atLeast"/>
              <w:jc w:val="both"/>
              <w:divId w:val="908542026"/>
              <w:rPr>
                <w:rFonts w:eastAsia="標楷體"/>
                <w:color w:val="000000"/>
              </w:rPr>
            </w:pPr>
            <w:r w:rsidRPr="00483C19">
              <w:rPr>
                <w:rFonts w:eastAsia="標楷體" w:hAnsi="標楷體" w:hint="eastAsia"/>
                <w:color w:val="000000"/>
              </w:rPr>
              <w:t>․</w:t>
            </w:r>
            <w:r w:rsidRPr="00483C19">
              <w:rPr>
                <w:rFonts w:eastAsia="標楷體" w:hint="eastAsia"/>
                <w:color w:val="000000"/>
              </w:rPr>
              <w:t>100</w:t>
            </w:r>
            <w:r w:rsidRPr="00483C19">
              <w:rPr>
                <w:rFonts w:eastAsia="標楷體" w:hAnsi="標楷體" w:hint="eastAsia"/>
                <w:color w:val="000000"/>
              </w:rPr>
              <w:t>年</w:t>
            </w:r>
            <w:r w:rsidRPr="00483C19">
              <w:rPr>
                <w:rFonts w:eastAsia="標楷體" w:hint="eastAsia"/>
                <w:color w:val="000000"/>
              </w:rPr>
              <w:t>1</w:t>
            </w:r>
            <w:r w:rsidRPr="00483C19">
              <w:rPr>
                <w:rFonts w:eastAsia="標楷體" w:hAnsi="標楷體" w:hint="eastAsia"/>
                <w:color w:val="000000"/>
              </w:rPr>
              <w:t>月</w:t>
            </w:r>
            <w:r w:rsidRPr="00483C19">
              <w:rPr>
                <w:rFonts w:eastAsia="標楷體" w:hint="eastAsia"/>
                <w:color w:val="000000"/>
              </w:rPr>
              <w:t>14</w:t>
            </w:r>
            <w:r w:rsidRPr="00483C19">
              <w:rPr>
                <w:rFonts w:eastAsia="標楷體" w:hAnsi="標楷體" w:hint="eastAsia"/>
                <w:color w:val="000000"/>
              </w:rPr>
              <w:t>日</w:t>
            </w:r>
            <w:r w:rsidRPr="00483C19">
              <w:rPr>
                <w:rFonts w:eastAsia="標楷體" w:hint="eastAsia"/>
                <w:color w:val="000000"/>
              </w:rPr>
              <w:t>:</w:t>
            </w:r>
            <w:r w:rsidRPr="00483C19">
              <w:rPr>
                <w:rFonts w:eastAsia="標楷體" w:hAnsi="標楷體" w:hint="eastAsia"/>
                <w:color w:val="000000"/>
              </w:rPr>
              <w:t>第二屆第六次理監事聯席會</w:t>
            </w:r>
          </w:p>
          <w:p w:rsidR="00197A2E" w:rsidRDefault="00197A2E" w:rsidP="006348F0">
            <w:pPr>
              <w:spacing w:line="0" w:lineRule="atLeast"/>
              <w:jc w:val="both"/>
              <w:divId w:val="1595431900"/>
              <w:rPr>
                <w:rFonts w:eastAsia="標楷體"/>
                <w:color w:val="000000"/>
              </w:rPr>
            </w:pPr>
            <w:r w:rsidRPr="00483C19">
              <w:rPr>
                <w:rFonts w:eastAsia="標楷體" w:hint="eastAsia"/>
                <w:color w:val="000000"/>
              </w:rPr>
              <w:t xml:space="preserve">  </w:t>
            </w:r>
            <w:r w:rsidRPr="00483C19">
              <w:rPr>
                <w:rFonts w:eastAsia="標楷體" w:hAnsi="標楷體" w:hint="eastAsia"/>
                <w:color w:val="000000"/>
              </w:rPr>
              <w:t>地點</w:t>
            </w:r>
            <w:r w:rsidRPr="00483C19">
              <w:rPr>
                <w:rFonts w:eastAsia="標楷體" w:hint="eastAsia"/>
                <w:color w:val="000000"/>
              </w:rPr>
              <w:t>:</w:t>
            </w:r>
            <w:r w:rsidRPr="00483C19">
              <w:rPr>
                <w:rFonts w:eastAsia="標楷體" w:hAnsi="標楷體" w:hint="eastAsia"/>
                <w:color w:val="000000"/>
              </w:rPr>
              <w:t>清華大學</w:t>
            </w:r>
            <w:r w:rsidRPr="00483C19">
              <w:rPr>
                <w:rFonts w:eastAsia="標楷體" w:hint="eastAsia"/>
                <w:color w:val="000000"/>
              </w:rPr>
              <w:t xml:space="preserve"> </w:t>
            </w:r>
          </w:p>
          <w:p w:rsidR="004E7B06" w:rsidRPr="00483C19" w:rsidRDefault="004E7B06" w:rsidP="004E7B06">
            <w:pPr>
              <w:spacing w:line="0" w:lineRule="atLeast"/>
              <w:jc w:val="both"/>
              <w:divId w:val="1595431900"/>
              <w:rPr>
                <w:rFonts w:eastAsia="標楷體"/>
                <w:color w:val="000000"/>
              </w:rPr>
            </w:pPr>
            <w:r w:rsidRPr="00483C19">
              <w:rPr>
                <w:rFonts w:eastAsia="標楷體" w:hAnsi="標楷體" w:hint="eastAsia"/>
                <w:color w:val="000000"/>
              </w:rPr>
              <w:t>․</w:t>
            </w:r>
            <w:r w:rsidRPr="00483C19">
              <w:rPr>
                <w:rFonts w:eastAsia="標楷體" w:hint="eastAsia"/>
                <w:color w:val="000000"/>
              </w:rPr>
              <w:t>100</w:t>
            </w:r>
            <w:r w:rsidRPr="00483C19">
              <w:rPr>
                <w:rFonts w:eastAsia="標楷體" w:hAnsi="標楷體" w:hint="eastAsia"/>
                <w:color w:val="000000"/>
              </w:rPr>
              <w:t>年</w:t>
            </w:r>
            <w:r w:rsidR="00676D72">
              <w:rPr>
                <w:rFonts w:eastAsia="標楷體" w:hint="eastAsia"/>
                <w:color w:val="000000"/>
              </w:rPr>
              <w:t>9</w:t>
            </w:r>
            <w:r w:rsidRPr="00483C19">
              <w:rPr>
                <w:rFonts w:eastAsia="標楷體" w:hAnsi="標楷體" w:hint="eastAsia"/>
                <w:color w:val="000000"/>
              </w:rPr>
              <w:t>月</w:t>
            </w:r>
            <w:r w:rsidR="00676D72">
              <w:rPr>
                <w:rFonts w:eastAsia="標楷體" w:hAnsi="標楷體" w:hint="eastAsia"/>
                <w:color w:val="000000"/>
              </w:rPr>
              <w:t>1</w:t>
            </w:r>
            <w:r>
              <w:rPr>
                <w:rFonts w:eastAsia="標楷體" w:hint="eastAsia"/>
                <w:color w:val="000000"/>
              </w:rPr>
              <w:t>5</w:t>
            </w:r>
            <w:r w:rsidRPr="00483C19">
              <w:rPr>
                <w:rFonts w:eastAsia="標楷體" w:hAnsi="標楷體" w:hint="eastAsia"/>
                <w:color w:val="000000"/>
              </w:rPr>
              <w:t>日</w:t>
            </w:r>
            <w:r w:rsidRPr="00483C19">
              <w:rPr>
                <w:rFonts w:eastAsia="標楷體" w:hint="eastAsia"/>
                <w:color w:val="000000"/>
              </w:rPr>
              <w:t>:</w:t>
            </w:r>
            <w:r w:rsidRPr="00483C19">
              <w:rPr>
                <w:rFonts w:eastAsia="標楷體" w:hAnsi="標楷體" w:hint="eastAsia"/>
                <w:color w:val="000000"/>
              </w:rPr>
              <w:t>第</w:t>
            </w:r>
            <w:r>
              <w:rPr>
                <w:rFonts w:eastAsia="標楷體" w:hAnsi="標楷體" w:hint="eastAsia"/>
                <w:color w:val="000000"/>
              </w:rPr>
              <w:t>三</w:t>
            </w:r>
            <w:r w:rsidRPr="00483C19">
              <w:rPr>
                <w:rFonts w:eastAsia="標楷體" w:hAnsi="標楷體" w:hint="eastAsia"/>
                <w:color w:val="000000"/>
              </w:rPr>
              <w:t>屆第</w:t>
            </w:r>
            <w:r>
              <w:rPr>
                <w:rFonts w:eastAsia="標楷體" w:hAnsi="標楷體" w:hint="eastAsia"/>
                <w:color w:val="000000"/>
              </w:rPr>
              <w:t>一</w:t>
            </w:r>
            <w:r w:rsidRPr="00483C19">
              <w:rPr>
                <w:rFonts w:eastAsia="標楷體" w:hAnsi="標楷體" w:hint="eastAsia"/>
                <w:color w:val="000000"/>
              </w:rPr>
              <w:t>次理監事聯席會</w:t>
            </w:r>
          </w:p>
          <w:p w:rsidR="004E7B06" w:rsidRPr="004E7B06" w:rsidRDefault="004E7B06" w:rsidP="004E7B06">
            <w:pPr>
              <w:spacing w:line="0" w:lineRule="atLeast"/>
              <w:jc w:val="both"/>
              <w:divId w:val="1595431900"/>
              <w:rPr>
                <w:rFonts w:ascii="標楷體" w:eastAsia="標楷體" w:hAnsi="標楷體"/>
                <w:color w:val="000000"/>
              </w:rPr>
            </w:pPr>
            <w:r w:rsidRPr="00483C19">
              <w:rPr>
                <w:rFonts w:eastAsia="標楷體" w:hint="eastAsia"/>
                <w:color w:val="000000"/>
              </w:rPr>
              <w:t xml:space="preserve">  </w:t>
            </w:r>
            <w:r w:rsidRPr="00483C19">
              <w:rPr>
                <w:rFonts w:eastAsia="標楷體" w:hAnsi="標楷體" w:hint="eastAsia"/>
                <w:color w:val="000000"/>
              </w:rPr>
              <w:t>地點</w:t>
            </w:r>
            <w:r w:rsidRPr="00483C19">
              <w:rPr>
                <w:rFonts w:eastAsia="標楷體" w:hint="eastAsia"/>
                <w:color w:val="000000"/>
              </w:rPr>
              <w:t>:</w:t>
            </w:r>
            <w:r>
              <w:rPr>
                <w:rFonts w:ascii="Arial" w:eastAsia="標楷體" w:cs="Arial" w:hint="eastAsia"/>
                <w:color w:val="000000"/>
                <w:sz w:val="36"/>
                <w:szCs w:val="36"/>
              </w:rPr>
              <w:t xml:space="preserve"> </w:t>
            </w:r>
            <w:r w:rsidRPr="004E7B06">
              <w:rPr>
                <w:rFonts w:ascii="標楷體" w:eastAsia="標楷體" w:hAnsi="標楷體" w:cs="Arial" w:hint="eastAsia"/>
                <w:color w:val="000000"/>
              </w:rPr>
              <w:t>國立東華大學台北辦事處</w:t>
            </w:r>
          </w:p>
          <w:p w:rsidR="00676D72" w:rsidRPr="00483C19" w:rsidRDefault="00676D72" w:rsidP="00676D72">
            <w:pPr>
              <w:spacing w:line="0" w:lineRule="atLeast"/>
              <w:jc w:val="both"/>
              <w:divId w:val="1595431900"/>
              <w:rPr>
                <w:rFonts w:eastAsia="標楷體"/>
                <w:color w:val="000000"/>
              </w:rPr>
            </w:pPr>
            <w:r w:rsidRPr="00483C19">
              <w:rPr>
                <w:rFonts w:eastAsia="標楷體" w:hAnsi="標楷體" w:hint="eastAsia"/>
                <w:color w:val="000000"/>
              </w:rPr>
              <w:t>․</w:t>
            </w:r>
            <w:r w:rsidRPr="00483C19">
              <w:rPr>
                <w:rFonts w:eastAsia="標楷體" w:hint="eastAsia"/>
                <w:color w:val="000000"/>
              </w:rPr>
              <w:t>10</w:t>
            </w:r>
            <w:r>
              <w:rPr>
                <w:rFonts w:eastAsia="標楷體" w:hint="eastAsia"/>
                <w:color w:val="000000"/>
              </w:rPr>
              <w:t>1</w:t>
            </w:r>
            <w:r w:rsidRPr="00483C19">
              <w:rPr>
                <w:rFonts w:eastAsia="標楷體" w:hAnsi="標楷體" w:hint="eastAsia"/>
                <w:color w:val="000000"/>
              </w:rPr>
              <w:t>年</w:t>
            </w:r>
            <w:r>
              <w:rPr>
                <w:rFonts w:eastAsia="標楷體" w:hint="eastAsia"/>
                <w:color w:val="000000"/>
              </w:rPr>
              <w:t>2</w:t>
            </w:r>
            <w:r w:rsidRPr="00483C19">
              <w:rPr>
                <w:rFonts w:eastAsia="標楷體" w:hAnsi="標楷體" w:hint="eastAsia"/>
                <w:color w:val="000000"/>
              </w:rPr>
              <w:t>月</w:t>
            </w:r>
            <w:r>
              <w:rPr>
                <w:rFonts w:eastAsia="標楷體" w:hint="eastAsia"/>
                <w:color w:val="000000"/>
              </w:rPr>
              <w:t>23</w:t>
            </w:r>
            <w:r w:rsidRPr="00483C19">
              <w:rPr>
                <w:rFonts w:eastAsia="標楷體" w:hAnsi="標楷體" w:hint="eastAsia"/>
                <w:color w:val="000000"/>
              </w:rPr>
              <w:t>日</w:t>
            </w:r>
            <w:r w:rsidRPr="00483C19">
              <w:rPr>
                <w:rFonts w:eastAsia="標楷體" w:hint="eastAsia"/>
                <w:color w:val="000000"/>
              </w:rPr>
              <w:t>:</w:t>
            </w:r>
            <w:r w:rsidRPr="00483C19">
              <w:rPr>
                <w:rFonts w:eastAsia="標楷體" w:hAnsi="標楷體" w:hint="eastAsia"/>
                <w:color w:val="000000"/>
              </w:rPr>
              <w:t>第</w:t>
            </w:r>
            <w:r>
              <w:rPr>
                <w:rFonts w:eastAsia="標楷體" w:hAnsi="標楷體" w:hint="eastAsia"/>
                <w:color w:val="000000"/>
              </w:rPr>
              <w:t>三</w:t>
            </w:r>
            <w:r w:rsidRPr="00483C19">
              <w:rPr>
                <w:rFonts w:eastAsia="標楷體" w:hAnsi="標楷體" w:hint="eastAsia"/>
                <w:color w:val="000000"/>
              </w:rPr>
              <w:t>屆第</w:t>
            </w:r>
            <w:r>
              <w:rPr>
                <w:rFonts w:eastAsia="標楷體" w:hAnsi="標楷體" w:hint="eastAsia"/>
                <w:color w:val="000000"/>
              </w:rPr>
              <w:t>一</w:t>
            </w:r>
            <w:r w:rsidRPr="00483C19">
              <w:rPr>
                <w:rFonts w:eastAsia="標楷體" w:hAnsi="標楷體" w:hint="eastAsia"/>
                <w:color w:val="000000"/>
              </w:rPr>
              <w:t>次理監事聯席會</w:t>
            </w:r>
          </w:p>
          <w:p w:rsidR="004E7B06" w:rsidRPr="00483C19" w:rsidRDefault="00676D72" w:rsidP="004E7B06">
            <w:pPr>
              <w:spacing w:line="0" w:lineRule="atLeast"/>
              <w:jc w:val="both"/>
              <w:divId w:val="1595431900"/>
              <w:rPr>
                <w:rFonts w:eastAsia="標楷體" w:cs="新細明體"/>
                <w:color w:val="000000"/>
              </w:rPr>
            </w:pPr>
            <w:r w:rsidRPr="00483C19">
              <w:rPr>
                <w:rFonts w:eastAsia="標楷體" w:hint="eastAsia"/>
                <w:color w:val="000000"/>
              </w:rPr>
              <w:t xml:space="preserve">  </w:t>
            </w:r>
            <w:r w:rsidRPr="00483C19">
              <w:rPr>
                <w:rFonts w:eastAsia="標楷體" w:hAnsi="標楷體" w:hint="eastAsia"/>
                <w:color w:val="000000"/>
              </w:rPr>
              <w:t>地點</w:t>
            </w:r>
            <w:r w:rsidRPr="00483C19">
              <w:rPr>
                <w:rFonts w:eastAsia="標楷體" w:hint="eastAsia"/>
                <w:color w:val="000000"/>
              </w:rPr>
              <w:t>:</w:t>
            </w:r>
            <w:r>
              <w:rPr>
                <w:rFonts w:ascii="Arial" w:eastAsia="標楷體" w:cs="Arial" w:hint="eastAsia"/>
                <w:color w:val="000000"/>
                <w:sz w:val="36"/>
                <w:szCs w:val="36"/>
              </w:rPr>
              <w:t xml:space="preserve"> </w:t>
            </w:r>
            <w:r>
              <w:rPr>
                <w:rFonts w:eastAsia="標楷體" w:hint="eastAsia"/>
                <w:color w:val="000000"/>
              </w:rPr>
              <w:t>國家高速網路與計算中心</w:t>
            </w:r>
          </w:p>
        </w:tc>
        <w:tc>
          <w:tcPr>
            <w:tcW w:w="2700" w:type="dxa"/>
            <w:vAlign w:val="center"/>
          </w:tcPr>
          <w:p w:rsidR="00197A2E" w:rsidRPr="00483C19" w:rsidRDefault="00197A2E" w:rsidP="006348F0">
            <w:pPr>
              <w:spacing w:line="0" w:lineRule="atLeast"/>
              <w:jc w:val="both"/>
              <w:divId w:val="437726006"/>
              <w:rPr>
                <w:rFonts w:eastAsia="標楷體" w:cs="新細明體"/>
                <w:color w:val="000000"/>
              </w:rPr>
            </w:pPr>
            <w:r w:rsidRPr="00483C19">
              <w:rPr>
                <w:rFonts w:eastAsia="標楷體" w:hAnsi="標楷體" w:hint="eastAsia"/>
                <w:color w:val="000000"/>
              </w:rPr>
              <w:t>台灣雲端計算學會</w:t>
            </w:r>
          </w:p>
        </w:tc>
      </w:tr>
      <w:tr w:rsidR="00197A2E" w:rsidRPr="00D23C31" w:rsidTr="00A60EB6">
        <w:trPr>
          <w:trHeight w:val="567"/>
        </w:trPr>
        <w:tc>
          <w:tcPr>
            <w:tcW w:w="2092" w:type="dxa"/>
            <w:vAlign w:val="center"/>
          </w:tcPr>
          <w:p w:rsidR="00197A2E" w:rsidRPr="00483C19" w:rsidRDefault="00197A2E" w:rsidP="006348F0">
            <w:pPr>
              <w:spacing w:line="0" w:lineRule="atLeast"/>
              <w:jc w:val="both"/>
              <w:divId w:val="1257903250"/>
              <w:rPr>
                <w:rFonts w:eastAsia="標楷體" w:cs="新細明體"/>
                <w:color w:val="000000"/>
              </w:rPr>
            </w:pPr>
            <w:r w:rsidRPr="00483C19">
              <w:rPr>
                <w:rFonts w:eastAsia="標楷體" w:hint="eastAsia"/>
                <w:color w:val="000000"/>
              </w:rPr>
              <w:t>3.</w:t>
            </w:r>
            <w:r w:rsidRPr="00483C19">
              <w:rPr>
                <w:rFonts w:eastAsia="標楷體" w:hAnsi="標楷體" w:hint="eastAsia"/>
                <w:color w:val="000000"/>
              </w:rPr>
              <w:t>幹部會議</w:t>
            </w:r>
          </w:p>
        </w:tc>
        <w:tc>
          <w:tcPr>
            <w:tcW w:w="5040" w:type="dxa"/>
            <w:vAlign w:val="center"/>
          </w:tcPr>
          <w:p w:rsidR="00197A2E" w:rsidRPr="00483C19" w:rsidRDefault="00197A2E" w:rsidP="006348F0">
            <w:pPr>
              <w:pStyle w:val="Web"/>
              <w:spacing w:line="0" w:lineRule="atLeast"/>
              <w:jc w:val="both"/>
              <w:rPr>
                <w:rFonts w:ascii="Times New Roman" w:eastAsia="標楷體" w:hAnsi="Times New Roman"/>
                <w:color w:val="000000"/>
              </w:rPr>
            </w:pPr>
            <w:r w:rsidRPr="00483C19">
              <w:rPr>
                <w:rFonts w:ascii="Times New Roman" w:eastAsia="標楷體" w:hAnsi="Times New Roman"/>
                <w:color w:val="000000"/>
              </w:rPr>
              <w:t> </w:t>
            </w:r>
          </w:p>
        </w:tc>
        <w:tc>
          <w:tcPr>
            <w:tcW w:w="2700" w:type="dxa"/>
            <w:vAlign w:val="center"/>
          </w:tcPr>
          <w:p w:rsidR="00197A2E" w:rsidRPr="00483C19" w:rsidRDefault="00197A2E" w:rsidP="006348F0">
            <w:pPr>
              <w:pStyle w:val="Web"/>
              <w:spacing w:line="0" w:lineRule="atLeast"/>
              <w:jc w:val="both"/>
              <w:rPr>
                <w:rFonts w:ascii="Times New Roman" w:eastAsia="標楷體" w:hAnsi="Times New Roman"/>
                <w:color w:val="000000"/>
              </w:rPr>
            </w:pPr>
            <w:r w:rsidRPr="00483C19">
              <w:rPr>
                <w:rFonts w:ascii="Times New Roman" w:eastAsia="標楷體" w:hAnsi="Times New Roman"/>
                <w:color w:val="000000"/>
              </w:rPr>
              <w:t> </w:t>
            </w:r>
          </w:p>
        </w:tc>
      </w:tr>
      <w:tr w:rsidR="00197A2E" w:rsidRPr="00D23C31" w:rsidTr="00A60EB6">
        <w:trPr>
          <w:trHeight w:val="567"/>
        </w:trPr>
        <w:tc>
          <w:tcPr>
            <w:tcW w:w="2092" w:type="dxa"/>
            <w:vAlign w:val="center"/>
          </w:tcPr>
          <w:p w:rsidR="00197A2E" w:rsidRPr="00483C19" w:rsidRDefault="00483C19" w:rsidP="006348F0">
            <w:pPr>
              <w:spacing w:line="0" w:lineRule="atLeast"/>
              <w:jc w:val="both"/>
              <w:divId w:val="847867891"/>
              <w:rPr>
                <w:rFonts w:eastAsia="標楷體" w:cs="新細明體"/>
                <w:color w:val="000000"/>
              </w:rPr>
            </w:pPr>
            <w:r w:rsidRPr="00483C19">
              <w:rPr>
                <w:rFonts w:eastAsia="標楷體" w:hint="eastAsia"/>
                <w:color w:val="000000"/>
              </w:rPr>
              <w:t>(</w:t>
            </w:r>
            <w:r w:rsidRPr="00483C19">
              <w:rPr>
                <w:rFonts w:eastAsia="標楷體" w:hAnsi="標楷體" w:hint="eastAsia"/>
                <w:color w:val="000000"/>
              </w:rPr>
              <w:t>一</w:t>
            </w:r>
            <w:r w:rsidRPr="00483C19">
              <w:rPr>
                <w:rFonts w:eastAsia="標楷體" w:hint="eastAsia"/>
                <w:color w:val="000000"/>
              </w:rPr>
              <w:t>)</w:t>
            </w:r>
            <w:r w:rsidR="00197A2E" w:rsidRPr="00483C19">
              <w:rPr>
                <w:rFonts w:eastAsia="標楷體" w:hAnsi="標楷體" w:hint="eastAsia"/>
                <w:color w:val="000000"/>
              </w:rPr>
              <w:t>會籍管理</w:t>
            </w:r>
          </w:p>
        </w:tc>
        <w:tc>
          <w:tcPr>
            <w:tcW w:w="5040" w:type="dxa"/>
            <w:vAlign w:val="center"/>
          </w:tcPr>
          <w:p w:rsidR="00197A2E" w:rsidRPr="00483C19" w:rsidRDefault="00197A2E" w:rsidP="006348F0">
            <w:pPr>
              <w:widowControl/>
              <w:spacing w:line="0" w:lineRule="atLeast"/>
              <w:jc w:val="both"/>
              <w:divId w:val="148252279"/>
              <w:rPr>
                <w:rFonts w:eastAsia="標楷體" w:cs="新細明體"/>
                <w:color w:val="000000"/>
              </w:rPr>
            </w:pPr>
            <w:r w:rsidRPr="00483C19">
              <w:rPr>
                <w:rFonts w:eastAsia="標楷體" w:hAnsi="標楷體" w:hint="eastAsia"/>
                <w:color w:val="000000"/>
              </w:rPr>
              <w:t>․募集會員、會員資料審核造册</w:t>
            </w:r>
          </w:p>
        </w:tc>
        <w:tc>
          <w:tcPr>
            <w:tcW w:w="2700" w:type="dxa"/>
            <w:vAlign w:val="center"/>
          </w:tcPr>
          <w:p w:rsidR="00197A2E" w:rsidRPr="00483C19" w:rsidRDefault="00197A2E" w:rsidP="006348F0">
            <w:pPr>
              <w:spacing w:line="0" w:lineRule="atLeast"/>
              <w:jc w:val="both"/>
              <w:divId w:val="1051736139"/>
              <w:rPr>
                <w:rFonts w:eastAsia="標楷體" w:cs="新細明體"/>
                <w:color w:val="000000"/>
              </w:rPr>
            </w:pPr>
            <w:r w:rsidRPr="00483C19">
              <w:rPr>
                <w:rFonts w:eastAsia="標楷體" w:hAnsi="標楷體" w:hint="eastAsia"/>
                <w:color w:val="000000"/>
              </w:rPr>
              <w:t>台灣雲端計算學會</w:t>
            </w:r>
          </w:p>
        </w:tc>
      </w:tr>
      <w:tr w:rsidR="00197A2E" w:rsidRPr="00D23C31" w:rsidTr="00A60EB6">
        <w:trPr>
          <w:trHeight w:val="779"/>
        </w:trPr>
        <w:tc>
          <w:tcPr>
            <w:tcW w:w="2092" w:type="dxa"/>
            <w:vAlign w:val="center"/>
          </w:tcPr>
          <w:p w:rsidR="00483C19" w:rsidRPr="00483C19" w:rsidRDefault="00483C19" w:rsidP="006348F0">
            <w:pPr>
              <w:spacing w:line="0" w:lineRule="atLeast"/>
              <w:jc w:val="both"/>
              <w:divId w:val="486019429"/>
              <w:rPr>
                <w:rFonts w:eastAsia="標楷體"/>
                <w:color w:val="000000"/>
              </w:rPr>
            </w:pPr>
            <w:r w:rsidRPr="00483C19">
              <w:rPr>
                <w:rFonts w:eastAsia="標楷體" w:hint="eastAsia"/>
                <w:color w:val="000000"/>
              </w:rPr>
              <w:t>(</w:t>
            </w:r>
            <w:r w:rsidRPr="00483C19">
              <w:rPr>
                <w:rFonts w:eastAsia="標楷體" w:hAnsi="標楷體" w:hint="eastAsia"/>
                <w:color w:val="000000"/>
              </w:rPr>
              <w:t>二</w:t>
            </w:r>
            <w:r w:rsidRPr="00483C19">
              <w:rPr>
                <w:rFonts w:eastAsia="標楷體" w:hint="eastAsia"/>
                <w:color w:val="000000"/>
              </w:rPr>
              <w:t>)</w:t>
            </w:r>
            <w:r w:rsidR="00197A2E" w:rsidRPr="00483C19">
              <w:rPr>
                <w:rFonts w:eastAsia="標楷體" w:hAnsi="標楷體" w:hint="eastAsia"/>
                <w:color w:val="000000"/>
              </w:rPr>
              <w:t>工作人員服務</w:t>
            </w:r>
          </w:p>
          <w:p w:rsidR="00197A2E" w:rsidRPr="00483C19" w:rsidRDefault="00197A2E" w:rsidP="00A271B1">
            <w:pPr>
              <w:spacing w:line="0" w:lineRule="atLeast"/>
              <w:ind w:firstLineChars="200" w:firstLine="480"/>
              <w:jc w:val="both"/>
              <w:divId w:val="486019429"/>
              <w:rPr>
                <w:rFonts w:eastAsia="標楷體"/>
                <w:color w:val="000000"/>
              </w:rPr>
            </w:pPr>
            <w:r w:rsidRPr="00483C19">
              <w:rPr>
                <w:rFonts w:eastAsia="標楷體" w:hAnsi="標楷體" w:hint="eastAsia"/>
                <w:color w:val="000000"/>
              </w:rPr>
              <w:t>及管理</w:t>
            </w:r>
          </w:p>
        </w:tc>
        <w:tc>
          <w:tcPr>
            <w:tcW w:w="5040" w:type="dxa"/>
            <w:tcBorders>
              <w:right w:val="single" w:sz="8" w:space="0" w:color="000000"/>
            </w:tcBorders>
            <w:vAlign w:val="center"/>
          </w:tcPr>
          <w:p w:rsidR="00197A2E" w:rsidRPr="00483C19" w:rsidRDefault="00197A2E" w:rsidP="006348F0">
            <w:pPr>
              <w:widowControl/>
              <w:spacing w:line="0" w:lineRule="atLeast"/>
              <w:jc w:val="both"/>
              <w:divId w:val="145513785"/>
              <w:rPr>
                <w:rFonts w:eastAsia="標楷體" w:cs="新細明體"/>
                <w:color w:val="000000"/>
              </w:rPr>
            </w:pPr>
            <w:r w:rsidRPr="00483C19">
              <w:rPr>
                <w:rFonts w:eastAsia="標楷體" w:hAnsi="標楷體" w:hint="eastAsia"/>
                <w:color w:val="000000"/>
              </w:rPr>
              <w:t>․聘請執行秘書及會計各一人</w:t>
            </w:r>
          </w:p>
        </w:tc>
        <w:tc>
          <w:tcPr>
            <w:tcW w:w="2700" w:type="dxa"/>
            <w:tcBorders>
              <w:left w:val="single" w:sz="8" w:space="0" w:color="000000"/>
            </w:tcBorders>
            <w:vAlign w:val="center"/>
          </w:tcPr>
          <w:p w:rsidR="00197A2E" w:rsidRPr="00483C19" w:rsidRDefault="00197A2E" w:rsidP="006348F0">
            <w:pPr>
              <w:spacing w:line="0" w:lineRule="atLeast"/>
              <w:jc w:val="both"/>
              <w:divId w:val="49229086"/>
              <w:rPr>
                <w:rFonts w:eastAsia="標楷體" w:cs="新細明體"/>
                <w:color w:val="000000"/>
              </w:rPr>
            </w:pPr>
            <w:r w:rsidRPr="00483C19">
              <w:rPr>
                <w:rFonts w:eastAsia="標楷體" w:hAnsi="標楷體" w:hint="eastAsia"/>
                <w:color w:val="000000"/>
              </w:rPr>
              <w:t>台灣雲端計算學會</w:t>
            </w:r>
          </w:p>
        </w:tc>
      </w:tr>
      <w:tr w:rsidR="00197A2E" w:rsidRPr="00D23C31" w:rsidTr="00A60EB6">
        <w:trPr>
          <w:trHeight w:val="1063"/>
        </w:trPr>
        <w:tc>
          <w:tcPr>
            <w:tcW w:w="2092" w:type="dxa"/>
            <w:vAlign w:val="center"/>
          </w:tcPr>
          <w:p w:rsidR="00197A2E" w:rsidRPr="00483C19" w:rsidRDefault="00483C19" w:rsidP="006348F0">
            <w:pPr>
              <w:spacing w:line="0" w:lineRule="atLeast"/>
              <w:jc w:val="both"/>
              <w:divId w:val="1700816801"/>
              <w:rPr>
                <w:rFonts w:eastAsia="標楷體" w:cs="新細明體"/>
                <w:color w:val="000000"/>
              </w:rPr>
            </w:pPr>
            <w:r w:rsidRPr="00483C19">
              <w:rPr>
                <w:rFonts w:eastAsia="標楷體" w:hint="eastAsia"/>
                <w:color w:val="000000"/>
              </w:rPr>
              <w:t>(</w:t>
            </w:r>
            <w:r w:rsidRPr="00483C19">
              <w:rPr>
                <w:rFonts w:eastAsia="標楷體" w:hAnsi="標楷體" w:hint="eastAsia"/>
                <w:color w:val="000000"/>
              </w:rPr>
              <w:t>三</w:t>
            </w:r>
            <w:r w:rsidRPr="00483C19">
              <w:rPr>
                <w:rFonts w:eastAsia="標楷體" w:hint="eastAsia"/>
                <w:color w:val="000000"/>
              </w:rPr>
              <w:t>)</w:t>
            </w:r>
            <w:r w:rsidR="00197A2E" w:rsidRPr="00483C19">
              <w:rPr>
                <w:rFonts w:eastAsia="標楷體" w:hAnsi="標楷體" w:hint="eastAsia"/>
                <w:color w:val="000000"/>
              </w:rPr>
              <w:t>財務</w:t>
            </w:r>
          </w:p>
        </w:tc>
        <w:tc>
          <w:tcPr>
            <w:tcW w:w="5040" w:type="dxa"/>
            <w:tcBorders>
              <w:right w:val="single" w:sz="8" w:space="0" w:color="000000"/>
            </w:tcBorders>
            <w:vAlign w:val="center"/>
          </w:tcPr>
          <w:p w:rsidR="00197A2E" w:rsidRPr="00483C19" w:rsidRDefault="00197A2E" w:rsidP="006348F0">
            <w:pPr>
              <w:widowControl/>
              <w:spacing w:line="0" w:lineRule="atLeast"/>
              <w:jc w:val="both"/>
              <w:divId w:val="355428589"/>
              <w:rPr>
                <w:rFonts w:eastAsia="標楷體"/>
                <w:color w:val="000000"/>
              </w:rPr>
            </w:pPr>
            <w:r w:rsidRPr="00483C19">
              <w:rPr>
                <w:rFonts w:eastAsia="標楷體" w:hAnsi="標楷體" w:hint="eastAsia"/>
                <w:color w:val="000000"/>
              </w:rPr>
              <w:t>․編列</w:t>
            </w:r>
            <w:r w:rsidRPr="00483C19">
              <w:rPr>
                <w:rFonts w:eastAsia="標楷體" w:hint="eastAsia"/>
                <w:color w:val="000000"/>
              </w:rPr>
              <w:t>10</w:t>
            </w:r>
            <w:r w:rsidR="00FB5961">
              <w:rPr>
                <w:rFonts w:eastAsia="標楷體" w:hint="eastAsia"/>
                <w:color w:val="000000"/>
              </w:rPr>
              <w:t>1</w:t>
            </w:r>
            <w:r w:rsidRPr="00483C19">
              <w:rPr>
                <w:rFonts w:eastAsia="標楷體" w:hAnsi="標楷體" w:hint="eastAsia"/>
                <w:color w:val="000000"/>
              </w:rPr>
              <w:t>年度收支預算表</w:t>
            </w:r>
          </w:p>
          <w:p w:rsidR="00197A2E" w:rsidRPr="00483C19" w:rsidRDefault="00197A2E" w:rsidP="006348F0">
            <w:pPr>
              <w:widowControl/>
              <w:spacing w:line="0" w:lineRule="atLeast"/>
              <w:jc w:val="both"/>
              <w:divId w:val="2114934516"/>
              <w:rPr>
                <w:rFonts w:eastAsia="標楷體"/>
                <w:color w:val="000000"/>
              </w:rPr>
            </w:pPr>
            <w:r w:rsidRPr="00483C19">
              <w:rPr>
                <w:rFonts w:eastAsia="標楷體" w:hAnsi="標楷體" w:hint="eastAsia"/>
                <w:color w:val="000000"/>
              </w:rPr>
              <w:t>․編列</w:t>
            </w:r>
            <w:r w:rsidR="00FB5961">
              <w:rPr>
                <w:rFonts w:eastAsia="標楷體" w:hint="eastAsia"/>
                <w:color w:val="000000"/>
              </w:rPr>
              <w:t>100</w:t>
            </w:r>
            <w:r w:rsidRPr="00483C19">
              <w:rPr>
                <w:rFonts w:eastAsia="標楷體" w:hAnsi="標楷體" w:hint="eastAsia"/>
                <w:color w:val="000000"/>
              </w:rPr>
              <w:t>年度收支決算表</w:t>
            </w:r>
          </w:p>
          <w:p w:rsidR="00197A2E" w:rsidRPr="00483C19" w:rsidRDefault="00197A2E" w:rsidP="006348F0">
            <w:pPr>
              <w:widowControl/>
              <w:spacing w:line="0" w:lineRule="atLeast"/>
              <w:jc w:val="both"/>
              <w:divId w:val="1902134567"/>
              <w:rPr>
                <w:rFonts w:eastAsia="標楷體" w:cs="新細明體"/>
                <w:color w:val="000000"/>
              </w:rPr>
            </w:pPr>
            <w:r w:rsidRPr="00483C19">
              <w:rPr>
                <w:rFonts w:eastAsia="標楷體" w:hAnsi="標楷體" w:hint="eastAsia"/>
                <w:color w:val="000000"/>
              </w:rPr>
              <w:t>․積極開源節流</w:t>
            </w:r>
          </w:p>
        </w:tc>
        <w:tc>
          <w:tcPr>
            <w:tcW w:w="2700" w:type="dxa"/>
            <w:tcBorders>
              <w:left w:val="single" w:sz="8" w:space="0" w:color="000000"/>
            </w:tcBorders>
            <w:vAlign w:val="center"/>
          </w:tcPr>
          <w:p w:rsidR="00197A2E" w:rsidRPr="00483C19" w:rsidRDefault="00197A2E" w:rsidP="006348F0">
            <w:pPr>
              <w:spacing w:line="0" w:lineRule="atLeast"/>
              <w:jc w:val="both"/>
              <w:divId w:val="367099308"/>
              <w:rPr>
                <w:rFonts w:eastAsia="標楷體" w:cs="新細明體"/>
                <w:color w:val="000000"/>
              </w:rPr>
            </w:pPr>
            <w:r w:rsidRPr="00483C19">
              <w:rPr>
                <w:rFonts w:eastAsia="標楷體" w:hAnsi="標楷體" w:hint="eastAsia"/>
                <w:color w:val="000000"/>
              </w:rPr>
              <w:t>台灣雲端計算學會</w:t>
            </w:r>
          </w:p>
        </w:tc>
      </w:tr>
      <w:tr w:rsidR="00483C19" w:rsidRPr="00D23C31" w:rsidTr="00A60EB6">
        <w:trPr>
          <w:trHeight w:val="567"/>
        </w:trPr>
        <w:tc>
          <w:tcPr>
            <w:tcW w:w="2092" w:type="dxa"/>
            <w:vAlign w:val="center"/>
          </w:tcPr>
          <w:p w:rsidR="00483C19" w:rsidRPr="00483C19" w:rsidRDefault="00483C19" w:rsidP="006348F0">
            <w:pPr>
              <w:jc w:val="both"/>
              <w:divId w:val="1064334455"/>
              <w:rPr>
                <w:rFonts w:eastAsia="標楷體" w:cs="新細明體"/>
              </w:rPr>
            </w:pPr>
            <w:r w:rsidRPr="00483C19">
              <w:rPr>
                <w:rFonts w:eastAsia="標楷體" w:hAnsi="標楷體" w:hint="eastAsia"/>
              </w:rPr>
              <w:t>二、業務</w:t>
            </w:r>
          </w:p>
        </w:tc>
        <w:tc>
          <w:tcPr>
            <w:tcW w:w="5040" w:type="dxa"/>
            <w:vAlign w:val="center"/>
          </w:tcPr>
          <w:p w:rsidR="00483C19" w:rsidRPr="00483C19" w:rsidRDefault="00483C19" w:rsidP="006348F0">
            <w:pPr>
              <w:pStyle w:val="Web"/>
              <w:jc w:val="both"/>
              <w:rPr>
                <w:rFonts w:ascii="Times New Roman" w:eastAsia="標楷體" w:hAnsi="Times New Roman"/>
              </w:rPr>
            </w:pPr>
            <w:r w:rsidRPr="00483C19">
              <w:rPr>
                <w:rFonts w:ascii="Times New Roman" w:eastAsia="標楷體" w:hAnsi="Times New Roman"/>
              </w:rPr>
              <w:t> </w:t>
            </w:r>
          </w:p>
        </w:tc>
        <w:tc>
          <w:tcPr>
            <w:tcW w:w="2700" w:type="dxa"/>
            <w:vAlign w:val="center"/>
          </w:tcPr>
          <w:p w:rsidR="00483C19" w:rsidRPr="00483C19" w:rsidRDefault="00483C19" w:rsidP="006348F0">
            <w:pPr>
              <w:pStyle w:val="Web"/>
              <w:jc w:val="both"/>
              <w:rPr>
                <w:rFonts w:ascii="Times New Roman" w:eastAsia="標楷體" w:hAnsi="Times New Roman"/>
              </w:rPr>
            </w:pPr>
            <w:r w:rsidRPr="00483C19">
              <w:rPr>
                <w:rFonts w:ascii="Times New Roman" w:eastAsia="標楷體" w:hAnsi="Times New Roman"/>
              </w:rPr>
              <w:t> </w:t>
            </w:r>
          </w:p>
        </w:tc>
      </w:tr>
      <w:tr w:rsidR="00483C19" w:rsidRPr="00D23C31" w:rsidTr="00A60EB6">
        <w:trPr>
          <w:trHeight w:val="1500"/>
        </w:trPr>
        <w:tc>
          <w:tcPr>
            <w:tcW w:w="2092" w:type="dxa"/>
            <w:vAlign w:val="center"/>
          </w:tcPr>
          <w:p w:rsidR="00483C19" w:rsidRPr="00483C19" w:rsidRDefault="00483C19" w:rsidP="006348F0">
            <w:pPr>
              <w:jc w:val="both"/>
              <w:divId w:val="743182090"/>
              <w:rPr>
                <w:rFonts w:eastAsia="標楷體" w:cs="新細明體"/>
              </w:rPr>
            </w:pPr>
            <w:r w:rsidRPr="00483C19">
              <w:rPr>
                <w:rFonts w:eastAsia="標楷體" w:hint="eastAsia"/>
              </w:rPr>
              <w:t>(</w:t>
            </w:r>
            <w:r w:rsidRPr="00483C19">
              <w:rPr>
                <w:rFonts w:eastAsia="標楷體" w:hAnsi="標楷體" w:hint="eastAsia"/>
              </w:rPr>
              <w:t>一</w:t>
            </w:r>
            <w:r w:rsidRPr="00483C19">
              <w:rPr>
                <w:rFonts w:eastAsia="標楷體" w:hint="eastAsia"/>
              </w:rPr>
              <w:t>)</w:t>
            </w:r>
            <w:r w:rsidRPr="00483C19">
              <w:rPr>
                <w:rFonts w:eastAsia="標楷體" w:hAnsi="標楷體" w:hint="eastAsia"/>
              </w:rPr>
              <w:t>工作小組</w:t>
            </w:r>
          </w:p>
        </w:tc>
        <w:tc>
          <w:tcPr>
            <w:tcW w:w="5040" w:type="dxa"/>
            <w:vAlign w:val="center"/>
          </w:tcPr>
          <w:p w:rsidR="00483C19" w:rsidRPr="00C232EE" w:rsidRDefault="00483C19" w:rsidP="006348F0">
            <w:pPr>
              <w:widowControl/>
              <w:jc w:val="both"/>
              <w:divId w:val="1469317752"/>
              <w:rPr>
                <w:rFonts w:eastAsia="標楷體"/>
                <w:color w:val="000000" w:themeColor="text1"/>
              </w:rPr>
            </w:pPr>
            <w:r w:rsidRPr="00483C19">
              <w:rPr>
                <w:rFonts w:eastAsia="標楷體" w:hAnsi="標楷體" w:hint="eastAsia"/>
                <w:color w:val="000000"/>
              </w:rPr>
              <w:t>․</w:t>
            </w:r>
            <w:r w:rsidRPr="00C232EE">
              <w:rPr>
                <w:rFonts w:eastAsia="標楷體" w:hAnsi="標楷體" w:hint="eastAsia"/>
                <w:color w:val="000000" w:themeColor="text1"/>
              </w:rPr>
              <w:t>推動產學合作</w:t>
            </w:r>
          </w:p>
          <w:p w:rsidR="00483C19" w:rsidRPr="00C232EE" w:rsidRDefault="00483C19" w:rsidP="006348F0">
            <w:pPr>
              <w:widowControl/>
              <w:jc w:val="both"/>
              <w:divId w:val="789789500"/>
              <w:rPr>
                <w:rFonts w:eastAsia="標楷體"/>
                <w:color w:val="000000" w:themeColor="text1"/>
              </w:rPr>
            </w:pPr>
            <w:r w:rsidRPr="00C232EE">
              <w:rPr>
                <w:rFonts w:eastAsia="標楷體" w:hAnsi="標楷體" w:hint="eastAsia"/>
                <w:color w:val="000000" w:themeColor="text1"/>
              </w:rPr>
              <w:t>․推廣</w:t>
            </w:r>
            <w:proofErr w:type="spellStart"/>
            <w:r w:rsidRPr="00C232EE">
              <w:rPr>
                <w:rFonts w:eastAsia="標楷體" w:hint="eastAsia"/>
                <w:color w:val="000000" w:themeColor="text1"/>
              </w:rPr>
              <w:t>UniGrid</w:t>
            </w:r>
            <w:proofErr w:type="spellEnd"/>
            <w:r w:rsidRPr="00C232EE">
              <w:rPr>
                <w:rFonts w:eastAsia="標楷體" w:hAnsi="標楷體" w:hint="eastAsia"/>
                <w:color w:val="000000" w:themeColor="text1"/>
              </w:rPr>
              <w:t>平台</w:t>
            </w:r>
          </w:p>
          <w:p w:rsidR="00483C19" w:rsidRPr="00C232EE" w:rsidRDefault="00483C19" w:rsidP="006348F0">
            <w:pPr>
              <w:widowControl/>
              <w:jc w:val="both"/>
              <w:divId w:val="2095318436"/>
              <w:rPr>
                <w:rFonts w:eastAsia="標楷體"/>
                <w:color w:val="000000" w:themeColor="text1"/>
              </w:rPr>
            </w:pPr>
            <w:r w:rsidRPr="00C232EE">
              <w:rPr>
                <w:rFonts w:eastAsia="標楷體" w:hAnsi="標楷體" w:hint="eastAsia"/>
                <w:color w:val="000000" w:themeColor="text1"/>
              </w:rPr>
              <w:t>․成立委員會推動相關工作</w:t>
            </w:r>
          </w:p>
          <w:p w:rsidR="00483C19" w:rsidRPr="00483C19" w:rsidRDefault="00483C19" w:rsidP="006348F0">
            <w:pPr>
              <w:widowControl/>
              <w:jc w:val="both"/>
              <w:divId w:val="1707410915"/>
              <w:rPr>
                <w:rFonts w:eastAsia="標楷體" w:cs="新細明體"/>
              </w:rPr>
            </w:pPr>
            <w:r w:rsidRPr="00C232EE">
              <w:rPr>
                <w:rFonts w:eastAsia="標楷體" w:hAnsi="標楷體" w:hint="eastAsia"/>
                <w:color w:val="000000" w:themeColor="text1"/>
              </w:rPr>
              <w:t>․積極參與國際活動</w:t>
            </w:r>
          </w:p>
        </w:tc>
        <w:tc>
          <w:tcPr>
            <w:tcW w:w="2700" w:type="dxa"/>
            <w:vAlign w:val="center"/>
          </w:tcPr>
          <w:p w:rsidR="00483C19" w:rsidRPr="00483C19" w:rsidRDefault="00483C19" w:rsidP="006348F0">
            <w:pPr>
              <w:jc w:val="both"/>
              <w:divId w:val="1630360858"/>
              <w:rPr>
                <w:rFonts w:eastAsia="標楷體" w:cs="新細明體"/>
              </w:rPr>
            </w:pPr>
            <w:r w:rsidRPr="00483C19">
              <w:rPr>
                <w:rFonts w:eastAsia="標楷體" w:hAnsi="標楷體" w:hint="eastAsia"/>
              </w:rPr>
              <w:t>台灣雲端計算學會</w:t>
            </w:r>
          </w:p>
        </w:tc>
      </w:tr>
      <w:tr w:rsidR="00483C19" w:rsidRPr="00D23C31" w:rsidTr="00A60EB6">
        <w:trPr>
          <w:trHeight w:val="1077"/>
        </w:trPr>
        <w:tc>
          <w:tcPr>
            <w:tcW w:w="2092" w:type="dxa"/>
            <w:vAlign w:val="center"/>
          </w:tcPr>
          <w:p w:rsidR="00A212EB" w:rsidRDefault="00483C19" w:rsidP="006348F0">
            <w:pPr>
              <w:jc w:val="both"/>
              <w:divId w:val="1491169070"/>
              <w:rPr>
                <w:rFonts w:eastAsia="標楷體" w:hAnsi="標楷體"/>
              </w:rPr>
            </w:pPr>
            <w:r w:rsidRPr="00483C19">
              <w:rPr>
                <w:rFonts w:eastAsia="標楷體" w:hint="eastAsia"/>
              </w:rPr>
              <w:t>(</w:t>
            </w:r>
            <w:r w:rsidRPr="00483C19">
              <w:rPr>
                <w:rFonts w:eastAsia="標楷體" w:hAnsi="標楷體" w:hint="eastAsia"/>
              </w:rPr>
              <w:t>二</w:t>
            </w:r>
            <w:r w:rsidRPr="00483C19">
              <w:rPr>
                <w:rFonts w:eastAsia="標楷體" w:hint="eastAsia"/>
              </w:rPr>
              <w:t>)SC2-2011</w:t>
            </w:r>
            <w:r w:rsidRPr="00483C19">
              <w:rPr>
                <w:rFonts w:eastAsia="標楷體" w:hAnsi="標楷體" w:hint="eastAsia"/>
              </w:rPr>
              <w:t>研討</w:t>
            </w:r>
          </w:p>
          <w:p w:rsidR="00483C19" w:rsidRPr="00A212EB" w:rsidRDefault="00483C19" w:rsidP="00A271B1">
            <w:pPr>
              <w:ind w:firstLineChars="150" w:firstLine="360"/>
              <w:jc w:val="both"/>
              <w:divId w:val="1491169070"/>
              <w:rPr>
                <w:rFonts w:eastAsia="標楷體"/>
              </w:rPr>
            </w:pPr>
            <w:r w:rsidRPr="00483C19">
              <w:rPr>
                <w:rFonts w:eastAsia="標楷體" w:hAnsi="標楷體" w:hint="eastAsia"/>
              </w:rPr>
              <w:t>會</w:t>
            </w:r>
          </w:p>
        </w:tc>
        <w:tc>
          <w:tcPr>
            <w:tcW w:w="5040" w:type="dxa"/>
            <w:vAlign w:val="center"/>
          </w:tcPr>
          <w:p w:rsidR="00483C19" w:rsidRPr="00483C19" w:rsidRDefault="00483C19" w:rsidP="006348F0">
            <w:pPr>
              <w:widowControl/>
              <w:jc w:val="both"/>
              <w:divId w:val="1019307572"/>
              <w:rPr>
                <w:rFonts w:eastAsia="標楷體"/>
              </w:rPr>
            </w:pPr>
            <w:r w:rsidRPr="00483C19">
              <w:rPr>
                <w:rFonts w:eastAsia="標楷體" w:hAnsi="標楷體" w:hint="eastAsia"/>
                <w:color w:val="000000"/>
              </w:rPr>
              <w:t>․</w:t>
            </w:r>
            <w:r w:rsidRPr="00483C19">
              <w:rPr>
                <w:rFonts w:eastAsia="標楷體" w:hint="eastAsia"/>
              </w:rPr>
              <w:t>100</w:t>
            </w:r>
            <w:r w:rsidRPr="00483C19">
              <w:rPr>
                <w:rFonts w:eastAsia="標楷體" w:hAnsi="標楷體" w:hint="eastAsia"/>
              </w:rPr>
              <w:t>年</w:t>
            </w:r>
            <w:r w:rsidRPr="00483C19">
              <w:rPr>
                <w:rFonts w:eastAsia="標楷體" w:hint="eastAsia"/>
              </w:rPr>
              <w:t>1</w:t>
            </w:r>
            <w:r w:rsidRPr="00483C19">
              <w:rPr>
                <w:rFonts w:eastAsia="標楷體" w:hAnsi="標楷體" w:hint="eastAsia"/>
              </w:rPr>
              <w:t>月份召開</w:t>
            </w:r>
          </w:p>
          <w:p w:rsidR="00483C19" w:rsidRPr="00483C19" w:rsidRDefault="00483C19" w:rsidP="006348F0">
            <w:pPr>
              <w:widowControl/>
              <w:jc w:val="both"/>
              <w:divId w:val="162284454"/>
              <w:rPr>
                <w:rFonts w:eastAsia="標楷體" w:cs="新細明體"/>
              </w:rPr>
            </w:pPr>
            <w:r w:rsidRPr="00483C19">
              <w:rPr>
                <w:rFonts w:eastAsia="標楷體" w:hAnsi="標楷體" w:hint="eastAsia"/>
                <w:color w:val="000000"/>
              </w:rPr>
              <w:t>․</w:t>
            </w:r>
            <w:r w:rsidRPr="00483C19">
              <w:rPr>
                <w:rFonts w:eastAsia="標楷體" w:hAnsi="標楷體" w:hint="eastAsia"/>
              </w:rPr>
              <w:t>積極與主辦單位配合辦理</w:t>
            </w:r>
          </w:p>
        </w:tc>
        <w:tc>
          <w:tcPr>
            <w:tcW w:w="2700" w:type="dxa"/>
            <w:vAlign w:val="center"/>
          </w:tcPr>
          <w:p w:rsidR="00483C19" w:rsidRPr="00483C19" w:rsidRDefault="00483C19" w:rsidP="006348F0">
            <w:pPr>
              <w:jc w:val="both"/>
              <w:divId w:val="1601141778"/>
              <w:rPr>
                <w:rFonts w:eastAsia="標楷體"/>
              </w:rPr>
            </w:pPr>
            <w:r w:rsidRPr="00483C19">
              <w:rPr>
                <w:rFonts w:eastAsia="標楷體" w:hAnsi="標楷體" w:hint="eastAsia"/>
              </w:rPr>
              <w:t>國立台灣大學</w:t>
            </w:r>
          </w:p>
          <w:p w:rsidR="00483C19" w:rsidRPr="00483C19" w:rsidRDefault="00483C19" w:rsidP="006348F0">
            <w:pPr>
              <w:jc w:val="both"/>
              <w:divId w:val="2014455560"/>
              <w:rPr>
                <w:rFonts w:eastAsia="標楷體" w:cs="新細明體"/>
              </w:rPr>
            </w:pPr>
            <w:r w:rsidRPr="00483C19">
              <w:rPr>
                <w:rFonts w:eastAsia="標楷體" w:hAnsi="標楷體" w:hint="eastAsia"/>
              </w:rPr>
              <w:t>台灣雲端計算學會</w:t>
            </w:r>
          </w:p>
        </w:tc>
      </w:tr>
      <w:tr w:rsidR="00483C19" w:rsidRPr="00D23C31" w:rsidTr="00A60EB6">
        <w:trPr>
          <w:trHeight w:val="917"/>
        </w:trPr>
        <w:tc>
          <w:tcPr>
            <w:tcW w:w="2092" w:type="dxa"/>
            <w:vAlign w:val="center"/>
          </w:tcPr>
          <w:p w:rsidR="00483C19" w:rsidRPr="00483C19" w:rsidRDefault="00483C19" w:rsidP="006348F0">
            <w:pPr>
              <w:jc w:val="both"/>
              <w:divId w:val="2014725170"/>
              <w:rPr>
                <w:rFonts w:eastAsia="標楷體"/>
              </w:rPr>
            </w:pPr>
            <w:r w:rsidRPr="00483C19">
              <w:rPr>
                <w:rFonts w:eastAsia="標楷體" w:hint="eastAsia"/>
              </w:rPr>
              <w:t>(</w:t>
            </w:r>
            <w:r w:rsidRPr="00483C19">
              <w:rPr>
                <w:rFonts w:eastAsia="標楷體" w:hAnsi="標楷體" w:hint="eastAsia"/>
              </w:rPr>
              <w:t>三</w:t>
            </w:r>
            <w:r w:rsidRPr="00483C19">
              <w:rPr>
                <w:rFonts w:eastAsia="標楷體" w:hint="eastAsia"/>
              </w:rPr>
              <w:t>)</w:t>
            </w:r>
            <w:r w:rsidRPr="00483C19">
              <w:rPr>
                <w:rFonts w:eastAsia="標楷體" w:hAnsi="標楷體" w:hint="eastAsia"/>
              </w:rPr>
              <w:t>逢甲大學承辦</w:t>
            </w:r>
          </w:p>
          <w:p w:rsidR="00483C19" w:rsidRPr="00483C19" w:rsidRDefault="00483C19" w:rsidP="00A271B1">
            <w:pPr>
              <w:ind w:firstLineChars="200" w:firstLine="480"/>
              <w:jc w:val="both"/>
              <w:divId w:val="2014725170"/>
              <w:rPr>
                <w:rFonts w:eastAsia="標楷體"/>
              </w:rPr>
            </w:pPr>
            <w:r w:rsidRPr="00483C19">
              <w:rPr>
                <w:rFonts w:eastAsia="標楷體" w:hAnsi="標楷體" w:hint="eastAsia"/>
              </w:rPr>
              <w:t>水保局計畫</w:t>
            </w:r>
          </w:p>
        </w:tc>
        <w:tc>
          <w:tcPr>
            <w:tcW w:w="5040" w:type="dxa"/>
            <w:vAlign w:val="center"/>
          </w:tcPr>
          <w:p w:rsidR="00483C19" w:rsidRPr="00483C19" w:rsidRDefault="00483C19" w:rsidP="006348F0">
            <w:pPr>
              <w:widowControl/>
              <w:jc w:val="both"/>
              <w:divId w:val="86661214"/>
              <w:rPr>
                <w:rFonts w:eastAsia="標楷體" w:cs="新細明體"/>
              </w:rPr>
            </w:pPr>
            <w:r w:rsidRPr="00483C19">
              <w:rPr>
                <w:rFonts w:eastAsia="標楷體" w:hAnsi="標楷體" w:hint="eastAsia"/>
                <w:color w:val="000000"/>
              </w:rPr>
              <w:t>․</w:t>
            </w:r>
            <w:r w:rsidRPr="00483C19">
              <w:rPr>
                <w:rFonts w:eastAsia="標楷體" w:hAnsi="標楷體" w:hint="eastAsia"/>
              </w:rPr>
              <w:t>積極與主辦單位配合辦理</w:t>
            </w:r>
          </w:p>
        </w:tc>
        <w:tc>
          <w:tcPr>
            <w:tcW w:w="2700" w:type="dxa"/>
            <w:vAlign w:val="center"/>
          </w:tcPr>
          <w:p w:rsidR="00483C19" w:rsidRPr="00483C19" w:rsidRDefault="00483C19" w:rsidP="006348F0">
            <w:pPr>
              <w:jc w:val="both"/>
              <w:divId w:val="713163195"/>
              <w:rPr>
                <w:rFonts w:eastAsia="標楷體"/>
              </w:rPr>
            </w:pPr>
            <w:r w:rsidRPr="00483C19">
              <w:rPr>
                <w:rFonts w:eastAsia="標楷體" w:hAnsi="標楷體" w:hint="eastAsia"/>
              </w:rPr>
              <w:t>水保局</w:t>
            </w:r>
          </w:p>
          <w:p w:rsidR="00483C19" w:rsidRPr="00483C19" w:rsidRDefault="00483C19" w:rsidP="006348F0">
            <w:pPr>
              <w:jc w:val="both"/>
              <w:divId w:val="1656371491"/>
              <w:rPr>
                <w:rFonts w:eastAsia="標楷體"/>
              </w:rPr>
            </w:pPr>
            <w:r w:rsidRPr="00483C19">
              <w:rPr>
                <w:rFonts w:eastAsia="標楷體" w:hAnsi="標楷體" w:hint="eastAsia"/>
              </w:rPr>
              <w:t>逢甲大學</w:t>
            </w:r>
          </w:p>
          <w:p w:rsidR="00483C19" w:rsidRPr="00483C19" w:rsidRDefault="00483C19" w:rsidP="006348F0">
            <w:pPr>
              <w:jc w:val="both"/>
              <w:divId w:val="2051102371"/>
              <w:rPr>
                <w:rFonts w:eastAsia="標楷體" w:cs="新細明體"/>
              </w:rPr>
            </w:pPr>
            <w:r w:rsidRPr="00483C19">
              <w:rPr>
                <w:rFonts w:eastAsia="標楷體" w:hAnsi="標楷體" w:hint="eastAsia"/>
              </w:rPr>
              <w:t>台灣雲端計算學會</w:t>
            </w:r>
          </w:p>
        </w:tc>
      </w:tr>
      <w:tr w:rsidR="00483C19" w:rsidRPr="00D23C31" w:rsidTr="00A60EB6">
        <w:trPr>
          <w:trHeight w:val="567"/>
        </w:trPr>
        <w:tc>
          <w:tcPr>
            <w:tcW w:w="2092" w:type="dxa"/>
            <w:vAlign w:val="center"/>
          </w:tcPr>
          <w:p w:rsidR="00483C19" w:rsidRPr="00483C19" w:rsidRDefault="00483C19" w:rsidP="006348F0">
            <w:pPr>
              <w:jc w:val="both"/>
              <w:divId w:val="992829121"/>
              <w:rPr>
                <w:rFonts w:eastAsia="標楷體" w:cs="新細明體"/>
              </w:rPr>
            </w:pPr>
            <w:r w:rsidRPr="00483C19">
              <w:rPr>
                <w:rFonts w:eastAsia="標楷體" w:hint="eastAsia"/>
              </w:rPr>
              <w:t>(</w:t>
            </w:r>
            <w:r w:rsidRPr="00483C19">
              <w:rPr>
                <w:rFonts w:eastAsia="標楷體" w:hAnsi="標楷體" w:hint="eastAsia"/>
              </w:rPr>
              <w:t>四</w:t>
            </w:r>
            <w:r w:rsidRPr="00483C19">
              <w:rPr>
                <w:rFonts w:eastAsia="標楷體" w:hint="eastAsia"/>
              </w:rPr>
              <w:t>)</w:t>
            </w:r>
            <w:r w:rsidRPr="00483C19">
              <w:rPr>
                <w:rFonts w:eastAsia="標楷體" w:hAnsi="標楷體" w:hint="eastAsia"/>
              </w:rPr>
              <w:t>網頁維護</w:t>
            </w:r>
          </w:p>
        </w:tc>
        <w:tc>
          <w:tcPr>
            <w:tcW w:w="5040" w:type="dxa"/>
            <w:vAlign w:val="center"/>
          </w:tcPr>
          <w:p w:rsidR="00483C19" w:rsidRPr="00483C19" w:rsidRDefault="00483C19" w:rsidP="006348F0">
            <w:pPr>
              <w:widowControl/>
              <w:jc w:val="both"/>
              <w:divId w:val="410351372"/>
              <w:rPr>
                <w:rFonts w:eastAsia="標楷體" w:cs="新細明體"/>
              </w:rPr>
            </w:pPr>
            <w:r w:rsidRPr="00483C19">
              <w:rPr>
                <w:rFonts w:eastAsia="標楷體" w:hAnsi="標楷體" w:hint="eastAsia"/>
                <w:color w:val="000000"/>
              </w:rPr>
              <w:t>․</w:t>
            </w:r>
            <w:r w:rsidRPr="00483C19">
              <w:rPr>
                <w:rFonts w:eastAsia="標楷體" w:hAnsi="標楷體" w:hint="eastAsia"/>
              </w:rPr>
              <w:t>加強網頁維護更新與服務工作</w:t>
            </w:r>
          </w:p>
        </w:tc>
        <w:tc>
          <w:tcPr>
            <w:tcW w:w="2700" w:type="dxa"/>
            <w:vAlign w:val="center"/>
          </w:tcPr>
          <w:p w:rsidR="00483C19" w:rsidRPr="00483C19" w:rsidRDefault="00483C19" w:rsidP="006348F0">
            <w:pPr>
              <w:jc w:val="both"/>
              <w:divId w:val="534198676"/>
              <w:rPr>
                <w:rFonts w:eastAsia="標楷體" w:cs="新細明體"/>
              </w:rPr>
            </w:pPr>
            <w:r w:rsidRPr="00483C19">
              <w:rPr>
                <w:rFonts w:eastAsia="標楷體" w:hAnsi="標楷體" w:hint="eastAsia"/>
              </w:rPr>
              <w:t>台灣雲端計算學會</w:t>
            </w:r>
          </w:p>
        </w:tc>
      </w:tr>
      <w:tr w:rsidR="001B2D11" w:rsidRPr="00D23C31" w:rsidTr="00A60EB6">
        <w:trPr>
          <w:trHeight w:val="567"/>
        </w:trPr>
        <w:tc>
          <w:tcPr>
            <w:tcW w:w="2092" w:type="dxa"/>
            <w:vAlign w:val="center"/>
          </w:tcPr>
          <w:p w:rsidR="001B2D11" w:rsidRPr="001B2D11" w:rsidRDefault="001B2D11" w:rsidP="006348F0">
            <w:pPr>
              <w:jc w:val="both"/>
              <w:rPr>
                <w:rFonts w:ascii="標楷體" w:eastAsia="標楷體" w:hAnsi="標楷體"/>
              </w:rPr>
            </w:pPr>
            <w:r>
              <w:rPr>
                <w:rFonts w:eastAsia="標楷體" w:hint="eastAsia"/>
              </w:rPr>
              <w:t>(</w:t>
            </w:r>
            <w:r>
              <w:rPr>
                <w:rFonts w:eastAsia="標楷體" w:hint="eastAsia"/>
              </w:rPr>
              <w:t>五</w:t>
            </w:r>
            <w:r>
              <w:rPr>
                <w:rFonts w:eastAsia="標楷體" w:hint="eastAsia"/>
              </w:rPr>
              <w:t>)</w:t>
            </w:r>
            <w:r w:rsidRPr="001B2D11">
              <w:rPr>
                <w:rFonts w:ascii="標楷體" w:eastAsia="標楷體" w:hAnsi="標楷體" w:hint="eastAsia"/>
              </w:rPr>
              <w:t>建立線上會員</w:t>
            </w:r>
          </w:p>
          <w:p w:rsidR="001B2D11" w:rsidRDefault="001B2D11" w:rsidP="006348F0">
            <w:pPr>
              <w:jc w:val="both"/>
              <w:rPr>
                <w:rFonts w:ascii="標楷體" w:eastAsia="標楷體" w:hAnsi="標楷體"/>
              </w:rPr>
            </w:pPr>
            <w:r w:rsidRPr="001B2D11">
              <w:rPr>
                <w:rFonts w:ascii="標楷體" w:eastAsia="標楷體" w:hAnsi="標楷體" w:hint="eastAsia"/>
              </w:rPr>
              <w:t xml:space="preserve">   申請及活動刷</w:t>
            </w:r>
          </w:p>
          <w:p w:rsidR="001B2D11" w:rsidRPr="00483C19" w:rsidRDefault="001B2D11" w:rsidP="001B2D11">
            <w:pPr>
              <w:jc w:val="both"/>
              <w:rPr>
                <w:rFonts w:eastAsia="標楷體"/>
              </w:rPr>
            </w:pPr>
            <w:r>
              <w:rPr>
                <w:rFonts w:ascii="標楷體" w:eastAsia="標楷體" w:hAnsi="標楷體" w:hint="eastAsia"/>
              </w:rPr>
              <w:t xml:space="preserve">   </w:t>
            </w:r>
            <w:r w:rsidRPr="001B2D11">
              <w:rPr>
                <w:rFonts w:ascii="標楷體" w:eastAsia="標楷體" w:hAnsi="標楷體" w:hint="eastAsia"/>
              </w:rPr>
              <w:t>卡機制</w:t>
            </w:r>
          </w:p>
        </w:tc>
        <w:tc>
          <w:tcPr>
            <w:tcW w:w="5040" w:type="dxa"/>
            <w:vAlign w:val="center"/>
          </w:tcPr>
          <w:p w:rsidR="001B2D11" w:rsidRDefault="001B2D11" w:rsidP="001B2D11">
            <w:pPr>
              <w:widowControl/>
              <w:jc w:val="both"/>
              <w:rPr>
                <w:rFonts w:eastAsia="標楷體" w:hAnsi="標楷體"/>
              </w:rPr>
            </w:pPr>
            <w:r w:rsidRPr="00483C19">
              <w:rPr>
                <w:rFonts w:eastAsia="標楷體" w:hAnsi="標楷體" w:hint="eastAsia"/>
                <w:color w:val="000000"/>
              </w:rPr>
              <w:t>․</w:t>
            </w:r>
            <w:r>
              <w:rPr>
                <w:rFonts w:eastAsia="標楷體" w:hAnsi="標楷體" w:hint="eastAsia"/>
              </w:rPr>
              <w:t>提供線上會員申請機制</w:t>
            </w:r>
          </w:p>
          <w:p w:rsidR="001B2D11" w:rsidRDefault="001B2D11" w:rsidP="001B2D11">
            <w:pPr>
              <w:widowControl/>
              <w:jc w:val="both"/>
              <w:rPr>
                <w:rFonts w:eastAsia="標楷體" w:hAnsi="標楷體"/>
              </w:rPr>
            </w:pPr>
            <w:r w:rsidRPr="00483C19">
              <w:rPr>
                <w:rFonts w:eastAsia="標楷體" w:hAnsi="標楷體" w:hint="eastAsia"/>
                <w:color w:val="000000"/>
              </w:rPr>
              <w:t>․</w:t>
            </w:r>
            <w:r>
              <w:rPr>
                <w:rFonts w:eastAsia="標楷體" w:hAnsi="標楷體" w:hint="eastAsia"/>
              </w:rPr>
              <w:t>提供相關合作研討會線上報名及刷卡付費</w:t>
            </w:r>
          </w:p>
          <w:p w:rsidR="001B2D11" w:rsidRPr="00483C19" w:rsidRDefault="001B2D11" w:rsidP="001B2D11">
            <w:pPr>
              <w:widowControl/>
              <w:jc w:val="both"/>
              <w:rPr>
                <w:rFonts w:eastAsia="標楷體" w:hAnsi="標楷體"/>
                <w:color w:val="000000"/>
              </w:rPr>
            </w:pPr>
            <w:r>
              <w:rPr>
                <w:rFonts w:eastAsia="標楷體" w:hAnsi="標楷體" w:hint="eastAsia"/>
              </w:rPr>
              <w:t xml:space="preserve">  </w:t>
            </w:r>
            <w:r>
              <w:rPr>
                <w:rFonts w:eastAsia="標楷體" w:hAnsi="標楷體" w:hint="eastAsia"/>
              </w:rPr>
              <w:t>機制</w:t>
            </w:r>
          </w:p>
        </w:tc>
        <w:tc>
          <w:tcPr>
            <w:tcW w:w="2700" w:type="dxa"/>
            <w:vAlign w:val="center"/>
          </w:tcPr>
          <w:p w:rsidR="001B2D11" w:rsidRPr="00483C19" w:rsidRDefault="001B2D11" w:rsidP="006348F0">
            <w:pPr>
              <w:jc w:val="both"/>
              <w:rPr>
                <w:rFonts w:eastAsia="標楷體" w:hAnsi="標楷體"/>
              </w:rPr>
            </w:pPr>
            <w:r w:rsidRPr="00483C19">
              <w:rPr>
                <w:rFonts w:eastAsia="標楷體" w:hAnsi="標楷體" w:hint="eastAsia"/>
              </w:rPr>
              <w:t>台灣雲端計算學會</w:t>
            </w:r>
          </w:p>
        </w:tc>
      </w:tr>
    </w:tbl>
    <w:p w:rsidR="00A60EB6" w:rsidRPr="00A60EB6" w:rsidRDefault="00A60EB6" w:rsidP="00A60EB6">
      <w:pPr>
        <w:spacing w:line="0" w:lineRule="atLeast"/>
        <w:ind w:left="429" w:hanging="429"/>
        <w:jc w:val="center"/>
        <w:rPr>
          <w:rFonts w:ascii="標楷體" w:eastAsia="標楷體"/>
          <w:b/>
          <w:sz w:val="40"/>
          <w:szCs w:val="40"/>
        </w:rPr>
      </w:pPr>
      <w:r w:rsidRPr="00A60EB6">
        <w:rPr>
          <w:rFonts w:ascii="標楷體" w:eastAsia="標楷體" w:hint="eastAsia"/>
          <w:b/>
          <w:sz w:val="40"/>
          <w:szCs w:val="40"/>
        </w:rPr>
        <w:lastRenderedPageBreak/>
        <w:t>台灣雲端計算學會</w:t>
      </w:r>
    </w:p>
    <w:p w:rsidR="00A60EB6" w:rsidRPr="00A60EB6" w:rsidRDefault="00A60EB6" w:rsidP="00A60EB6">
      <w:pPr>
        <w:spacing w:line="0" w:lineRule="atLeast"/>
        <w:ind w:left="429" w:hanging="429"/>
        <w:jc w:val="center"/>
        <w:rPr>
          <w:rFonts w:eastAsia="標楷體"/>
          <w:b/>
          <w:sz w:val="16"/>
          <w:szCs w:val="16"/>
        </w:rPr>
      </w:pPr>
    </w:p>
    <w:p w:rsidR="00A60EB6" w:rsidRPr="00A60EB6" w:rsidRDefault="00A60EB6" w:rsidP="00A60EB6">
      <w:pPr>
        <w:spacing w:line="360" w:lineRule="auto"/>
        <w:jc w:val="center"/>
        <w:rPr>
          <w:rFonts w:eastAsia="標楷體" w:hAnsi="標楷體"/>
          <w:sz w:val="32"/>
          <w:szCs w:val="32"/>
        </w:rPr>
      </w:pPr>
      <w:r w:rsidRPr="00A60EB6">
        <w:rPr>
          <w:rFonts w:eastAsia="標楷體"/>
          <w:sz w:val="32"/>
          <w:szCs w:val="32"/>
        </w:rPr>
        <w:t>10</w:t>
      </w:r>
      <w:r>
        <w:rPr>
          <w:rFonts w:eastAsia="標楷體" w:hint="eastAsia"/>
          <w:sz w:val="32"/>
          <w:szCs w:val="32"/>
        </w:rPr>
        <w:t>1</w:t>
      </w:r>
      <w:r w:rsidRPr="00A60EB6">
        <w:rPr>
          <w:rFonts w:eastAsia="標楷體" w:hAnsi="標楷體" w:hint="eastAsia"/>
          <w:sz w:val="32"/>
          <w:szCs w:val="32"/>
        </w:rPr>
        <w:t>年度工作計畫</w:t>
      </w:r>
    </w:p>
    <w:p w:rsidR="00A60EB6" w:rsidRPr="00A60EB6" w:rsidRDefault="00A60EB6" w:rsidP="00A60EB6">
      <w:pPr>
        <w:spacing w:line="0" w:lineRule="atLeast"/>
        <w:jc w:val="center"/>
        <w:rPr>
          <w:rFonts w:eastAsia="標楷體"/>
          <w:sz w:val="28"/>
          <w:szCs w:val="28"/>
        </w:rPr>
      </w:pPr>
      <w:r w:rsidRPr="00A60EB6">
        <w:rPr>
          <w:rFonts w:eastAsia="標楷體" w:hint="eastAsia"/>
          <w:sz w:val="28"/>
          <w:szCs w:val="28"/>
        </w:rPr>
        <w:t>期間：</w:t>
      </w:r>
      <w:r w:rsidRPr="00A60EB6">
        <w:rPr>
          <w:rFonts w:eastAsia="標楷體" w:hint="eastAsia"/>
          <w:sz w:val="28"/>
          <w:szCs w:val="28"/>
        </w:rPr>
        <w:t>10</w:t>
      </w:r>
      <w:r>
        <w:rPr>
          <w:rFonts w:eastAsia="標楷體" w:hint="eastAsia"/>
          <w:sz w:val="28"/>
          <w:szCs w:val="28"/>
        </w:rPr>
        <w:t>1</w:t>
      </w:r>
      <w:r w:rsidRPr="00A60EB6">
        <w:rPr>
          <w:rFonts w:eastAsia="標楷體" w:hint="eastAsia"/>
          <w:sz w:val="28"/>
          <w:szCs w:val="28"/>
        </w:rPr>
        <w:t>年</w:t>
      </w:r>
      <w:smartTag w:uri="urn:schemas-microsoft-com:office:smarttags" w:element="chsdate">
        <w:smartTagPr>
          <w:attr w:name="Year" w:val="2009"/>
          <w:attr w:name="Month" w:val="1"/>
          <w:attr w:name="Day" w:val="1"/>
          <w:attr w:name="IsLunarDate" w:val="False"/>
          <w:attr w:name="IsROCDate" w:val="False"/>
        </w:smartTagPr>
        <w:r w:rsidRPr="00A60EB6">
          <w:rPr>
            <w:rFonts w:eastAsia="標楷體" w:hint="eastAsia"/>
            <w:sz w:val="28"/>
            <w:szCs w:val="28"/>
          </w:rPr>
          <w:t>1</w:t>
        </w:r>
        <w:r w:rsidRPr="00A60EB6">
          <w:rPr>
            <w:rFonts w:eastAsia="標楷體" w:hint="eastAsia"/>
            <w:sz w:val="28"/>
            <w:szCs w:val="28"/>
          </w:rPr>
          <w:t>月</w:t>
        </w:r>
        <w:r w:rsidRPr="00A60EB6">
          <w:rPr>
            <w:rFonts w:eastAsia="標楷體" w:hint="eastAsia"/>
            <w:sz w:val="28"/>
            <w:szCs w:val="28"/>
          </w:rPr>
          <w:t>1</w:t>
        </w:r>
        <w:r w:rsidRPr="00A60EB6">
          <w:rPr>
            <w:rFonts w:eastAsia="標楷體" w:hint="eastAsia"/>
            <w:sz w:val="28"/>
            <w:szCs w:val="28"/>
          </w:rPr>
          <w:t>日</w:t>
        </w:r>
      </w:smartTag>
      <w:r w:rsidRPr="00A60EB6">
        <w:rPr>
          <w:rFonts w:eastAsia="標楷體" w:hint="eastAsia"/>
          <w:sz w:val="28"/>
          <w:szCs w:val="28"/>
        </w:rPr>
        <w:t>至</w:t>
      </w:r>
      <w:r w:rsidRPr="00A60EB6">
        <w:rPr>
          <w:rFonts w:eastAsia="標楷體" w:hint="eastAsia"/>
          <w:sz w:val="28"/>
          <w:szCs w:val="28"/>
        </w:rPr>
        <w:t>10</w:t>
      </w:r>
      <w:r>
        <w:rPr>
          <w:rFonts w:eastAsia="標楷體" w:hint="eastAsia"/>
          <w:sz w:val="28"/>
          <w:szCs w:val="28"/>
        </w:rPr>
        <w:t>1</w:t>
      </w:r>
      <w:r w:rsidRPr="00A60EB6">
        <w:rPr>
          <w:rFonts w:eastAsia="標楷體" w:hint="eastAsia"/>
          <w:sz w:val="28"/>
          <w:szCs w:val="28"/>
        </w:rPr>
        <w:t>年</w:t>
      </w:r>
      <w:r w:rsidRPr="00A60EB6">
        <w:rPr>
          <w:rFonts w:eastAsia="標楷體" w:hint="eastAsia"/>
          <w:sz w:val="28"/>
          <w:szCs w:val="28"/>
        </w:rPr>
        <w:t>12</w:t>
      </w:r>
      <w:r w:rsidRPr="00A60EB6">
        <w:rPr>
          <w:rFonts w:eastAsia="標楷體" w:hint="eastAsia"/>
          <w:sz w:val="28"/>
          <w:szCs w:val="28"/>
        </w:rPr>
        <w:t>月</w:t>
      </w:r>
      <w:r w:rsidRPr="00A60EB6">
        <w:rPr>
          <w:rFonts w:eastAsia="標楷體" w:hint="eastAsia"/>
          <w:sz w:val="28"/>
          <w:szCs w:val="28"/>
        </w:rPr>
        <w:t>31</w:t>
      </w:r>
      <w:r w:rsidRPr="00A60EB6">
        <w:rPr>
          <w:rFonts w:eastAsia="標楷體" w:hint="eastAsia"/>
          <w:sz w:val="28"/>
          <w:szCs w:val="28"/>
        </w:rPr>
        <w:t>日</w:t>
      </w:r>
    </w:p>
    <w:tbl>
      <w:tblPr>
        <w:tblStyle w:val="a9"/>
        <w:tblW w:w="0" w:type="auto"/>
        <w:tblLook w:val="01E0"/>
      </w:tblPr>
      <w:tblGrid>
        <w:gridCol w:w="2004"/>
        <w:gridCol w:w="3581"/>
        <w:gridCol w:w="2219"/>
        <w:gridCol w:w="2050"/>
      </w:tblGrid>
      <w:tr w:rsidR="00A60EB6" w:rsidRPr="00A60EB6" w:rsidTr="00794E5E">
        <w:trPr>
          <w:trHeight w:val="567"/>
        </w:trPr>
        <w:tc>
          <w:tcPr>
            <w:tcW w:w="2004" w:type="dxa"/>
            <w:shd w:val="clear" w:color="auto" w:fill="C0C0C0"/>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項      目</w:t>
            </w:r>
          </w:p>
        </w:tc>
        <w:tc>
          <w:tcPr>
            <w:tcW w:w="3581" w:type="dxa"/>
            <w:shd w:val="clear" w:color="auto" w:fill="C0C0C0"/>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工  作  說  明</w:t>
            </w:r>
          </w:p>
        </w:tc>
        <w:tc>
          <w:tcPr>
            <w:tcW w:w="2219" w:type="dxa"/>
            <w:shd w:val="clear" w:color="auto" w:fill="C0C0C0"/>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主 辦 單 位</w:t>
            </w:r>
          </w:p>
        </w:tc>
        <w:tc>
          <w:tcPr>
            <w:tcW w:w="2050" w:type="dxa"/>
            <w:shd w:val="clear" w:color="auto" w:fill="C0C0C0"/>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協 辦 單 位</w:t>
            </w:r>
          </w:p>
        </w:tc>
      </w:tr>
      <w:tr w:rsidR="00A60EB6" w:rsidRPr="00A60EB6" w:rsidTr="00794E5E">
        <w:trPr>
          <w:trHeight w:val="680"/>
        </w:trPr>
        <w:tc>
          <w:tcPr>
            <w:tcW w:w="2004" w:type="dxa"/>
            <w:vAlign w:val="center"/>
          </w:tcPr>
          <w:p w:rsidR="00A60EB6" w:rsidRPr="00B65F30" w:rsidRDefault="00A60EB6" w:rsidP="00A60EB6">
            <w:pPr>
              <w:spacing w:line="0" w:lineRule="atLeast"/>
              <w:rPr>
                <w:rFonts w:ascii="標楷體" w:eastAsia="標楷體" w:hAnsi="標楷體"/>
                <w:b/>
                <w:sz w:val="28"/>
                <w:szCs w:val="28"/>
              </w:rPr>
            </w:pPr>
            <w:r w:rsidRPr="00B65F30">
              <w:rPr>
                <w:rFonts w:ascii="標楷體" w:eastAsia="標楷體" w:hAnsi="標楷體" w:hint="eastAsia"/>
                <w:b/>
                <w:sz w:val="28"/>
                <w:szCs w:val="28"/>
              </w:rPr>
              <w:t>一、會務</w:t>
            </w:r>
          </w:p>
        </w:tc>
        <w:tc>
          <w:tcPr>
            <w:tcW w:w="3581" w:type="dxa"/>
            <w:vAlign w:val="center"/>
          </w:tcPr>
          <w:p w:rsidR="00A60EB6" w:rsidRPr="00B65F30" w:rsidRDefault="00A60EB6" w:rsidP="00A60EB6">
            <w:pPr>
              <w:spacing w:line="0" w:lineRule="atLeast"/>
              <w:rPr>
                <w:rFonts w:ascii="標楷體" w:eastAsia="標楷體" w:hAnsi="標楷體"/>
              </w:rPr>
            </w:pPr>
          </w:p>
        </w:tc>
        <w:tc>
          <w:tcPr>
            <w:tcW w:w="2219" w:type="dxa"/>
            <w:vAlign w:val="center"/>
          </w:tcPr>
          <w:p w:rsidR="00A60EB6" w:rsidRPr="00B65F30" w:rsidRDefault="00A60EB6" w:rsidP="00A60EB6">
            <w:pPr>
              <w:spacing w:line="0" w:lineRule="atLeast"/>
              <w:rPr>
                <w:rFonts w:ascii="標楷體" w:eastAsia="標楷體" w:hAnsi="標楷體"/>
              </w:rPr>
            </w:pP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680"/>
        </w:trPr>
        <w:tc>
          <w:tcPr>
            <w:tcW w:w="2004"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(一)會議</w:t>
            </w:r>
          </w:p>
        </w:tc>
        <w:tc>
          <w:tcPr>
            <w:tcW w:w="3581" w:type="dxa"/>
            <w:vAlign w:val="center"/>
          </w:tcPr>
          <w:p w:rsidR="00A60EB6" w:rsidRPr="00B65F30" w:rsidRDefault="00A60EB6" w:rsidP="00A60EB6">
            <w:pPr>
              <w:spacing w:line="0" w:lineRule="atLeast"/>
              <w:rPr>
                <w:rFonts w:ascii="標楷體" w:eastAsia="標楷體" w:hAnsi="標楷體"/>
              </w:rPr>
            </w:pPr>
          </w:p>
        </w:tc>
        <w:tc>
          <w:tcPr>
            <w:tcW w:w="2219" w:type="dxa"/>
            <w:vAlign w:val="center"/>
          </w:tcPr>
          <w:p w:rsidR="00A60EB6" w:rsidRPr="00B65F30" w:rsidRDefault="00A60EB6" w:rsidP="00A60EB6">
            <w:pPr>
              <w:spacing w:line="0" w:lineRule="atLeast"/>
              <w:rPr>
                <w:rFonts w:ascii="標楷體" w:eastAsia="標楷體" w:hAnsi="標楷體"/>
              </w:rPr>
            </w:pP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680"/>
        </w:trPr>
        <w:tc>
          <w:tcPr>
            <w:tcW w:w="2004"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1.會員大會</w:t>
            </w:r>
          </w:p>
        </w:tc>
        <w:tc>
          <w:tcPr>
            <w:tcW w:w="3581"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․101年3月份召開</w:t>
            </w:r>
          </w:p>
        </w:tc>
        <w:tc>
          <w:tcPr>
            <w:tcW w:w="2219"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1667"/>
        </w:trPr>
        <w:tc>
          <w:tcPr>
            <w:tcW w:w="2004"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2.理監事聯席會</w:t>
            </w:r>
          </w:p>
        </w:tc>
        <w:tc>
          <w:tcPr>
            <w:tcW w:w="3581" w:type="dxa"/>
            <w:vAlign w:val="center"/>
          </w:tcPr>
          <w:p w:rsidR="00A60EB6" w:rsidRPr="00B65F30" w:rsidRDefault="00A60EB6" w:rsidP="00A60EB6">
            <w:pPr>
              <w:spacing w:line="0" w:lineRule="atLeast"/>
              <w:ind w:left="240" w:hangingChars="100" w:hanging="240"/>
              <w:rPr>
                <w:rFonts w:ascii="標楷體" w:eastAsia="標楷體" w:hAnsi="標楷體"/>
              </w:rPr>
            </w:pPr>
            <w:r w:rsidRPr="00B65F30">
              <w:rPr>
                <w:rFonts w:ascii="標楷體" w:eastAsia="標楷體" w:hAnsi="標楷體" w:hint="eastAsia"/>
              </w:rPr>
              <w:t>․101年2月份：</w:t>
            </w:r>
            <w:r w:rsidR="00040BD4">
              <w:rPr>
                <w:rFonts w:ascii="標楷體" w:eastAsia="標楷體" w:hAnsi="標楷體" w:hint="eastAsia"/>
              </w:rPr>
              <w:t>1</w:t>
            </w:r>
            <w:r w:rsidRPr="00B65F30">
              <w:rPr>
                <w:rFonts w:ascii="標楷體" w:eastAsia="標楷體" w:hAnsi="標楷體" w:hint="eastAsia"/>
                <w:vertAlign w:val="superscript"/>
              </w:rPr>
              <w:t>st</w:t>
            </w:r>
            <w:r w:rsidRPr="00B65F30">
              <w:rPr>
                <w:rFonts w:ascii="標楷體" w:eastAsia="標楷體" w:hAnsi="標楷體" w:hint="eastAsia"/>
              </w:rPr>
              <w:t xml:space="preserve">理監事聯席會 </w:t>
            </w:r>
          </w:p>
          <w:p w:rsidR="00A60EB6" w:rsidRPr="00B65F30" w:rsidRDefault="00A60EB6" w:rsidP="00A60EB6">
            <w:pPr>
              <w:spacing w:line="0" w:lineRule="atLeast"/>
              <w:ind w:left="240" w:hangingChars="100" w:hanging="240"/>
              <w:rPr>
                <w:rFonts w:ascii="標楷體" w:eastAsia="標楷體" w:hAnsi="標楷體"/>
              </w:rPr>
            </w:pPr>
            <w:r w:rsidRPr="00B65F30">
              <w:rPr>
                <w:rFonts w:ascii="標楷體" w:eastAsia="標楷體" w:hAnsi="標楷體" w:hint="eastAsia"/>
              </w:rPr>
              <w:t>․101年8月份：</w:t>
            </w:r>
            <w:r w:rsidR="00040BD4">
              <w:rPr>
                <w:rFonts w:ascii="標楷體" w:eastAsia="標楷體" w:hAnsi="標楷體" w:hint="eastAsia"/>
              </w:rPr>
              <w:t>2</w:t>
            </w:r>
            <w:r w:rsidRPr="00B65F30">
              <w:rPr>
                <w:rFonts w:ascii="標楷體" w:eastAsia="標楷體" w:hAnsi="標楷體" w:hint="eastAsia"/>
                <w:vertAlign w:val="superscript"/>
              </w:rPr>
              <w:t>nd</w:t>
            </w:r>
            <w:r w:rsidRPr="00B65F30">
              <w:rPr>
                <w:rFonts w:ascii="標楷體" w:eastAsia="標楷體" w:hAnsi="標楷體" w:hint="eastAsia"/>
              </w:rPr>
              <w:t>理監事聯席會</w:t>
            </w:r>
          </w:p>
          <w:p w:rsidR="00A60EB6" w:rsidRPr="00B65F30" w:rsidRDefault="00A60EB6" w:rsidP="00040BD4">
            <w:pPr>
              <w:spacing w:line="0" w:lineRule="atLeast"/>
              <w:ind w:left="240" w:hangingChars="100" w:hanging="240"/>
              <w:rPr>
                <w:rFonts w:ascii="標楷體" w:eastAsia="標楷體" w:hAnsi="標楷體"/>
              </w:rPr>
            </w:pPr>
            <w:r w:rsidRPr="00B65F30">
              <w:rPr>
                <w:rFonts w:ascii="標楷體" w:eastAsia="標楷體" w:hAnsi="標楷體" w:hint="eastAsia"/>
              </w:rPr>
              <w:t>․101年12月份：</w:t>
            </w:r>
            <w:r w:rsidR="00040BD4">
              <w:rPr>
                <w:rFonts w:ascii="標楷體" w:eastAsia="標楷體" w:hAnsi="標楷體" w:hint="eastAsia"/>
              </w:rPr>
              <w:t>3</w:t>
            </w:r>
            <w:r w:rsidRPr="00B65F30">
              <w:rPr>
                <w:rFonts w:ascii="標楷體" w:eastAsia="標楷體" w:hAnsi="標楷體" w:hint="eastAsia"/>
                <w:vertAlign w:val="superscript"/>
              </w:rPr>
              <w:t>rd</w:t>
            </w:r>
            <w:r w:rsidRPr="00B65F30">
              <w:rPr>
                <w:rFonts w:ascii="標楷體" w:eastAsia="標楷體" w:hAnsi="標楷體" w:hint="eastAsia"/>
              </w:rPr>
              <w:t>理監事聯席會</w:t>
            </w:r>
          </w:p>
        </w:tc>
        <w:tc>
          <w:tcPr>
            <w:tcW w:w="2219"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680"/>
        </w:trPr>
        <w:tc>
          <w:tcPr>
            <w:tcW w:w="2004"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3.幹部會議</w:t>
            </w:r>
          </w:p>
        </w:tc>
        <w:tc>
          <w:tcPr>
            <w:tcW w:w="3581"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․視實際需求召開</w:t>
            </w:r>
          </w:p>
        </w:tc>
        <w:tc>
          <w:tcPr>
            <w:tcW w:w="2219"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680"/>
        </w:trPr>
        <w:tc>
          <w:tcPr>
            <w:tcW w:w="2004"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(二)會籍管理</w:t>
            </w:r>
          </w:p>
        </w:tc>
        <w:tc>
          <w:tcPr>
            <w:tcW w:w="3581" w:type="dxa"/>
            <w:vAlign w:val="center"/>
          </w:tcPr>
          <w:p w:rsidR="00A60EB6" w:rsidRPr="00B65F30" w:rsidRDefault="00A60EB6" w:rsidP="00A60EB6">
            <w:pPr>
              <w:spacing w:line="0" w:lineRule="atLeast"/>
              <w:ind w:left="240" w:hangingChars="100" w:hanging="240"/>
              <w:rPr>
                <w:rFonts w:ascii="標楷體" w:eastAsia="標楷體" w:hAnsi="標楷體"/>
              </w:rPr>
            </w:pPr>
            <w:r w:rsidRPr="00B65F30">
              <w:rPr>
                <w:rFonts w:ascii="標楷體" w:eastAsia="標楷體" w:hAnsi="標楷體" w:hint="eastAsia"/>
              </w:rPr>
              <w:t>․募集會員、會員資料審核造冊</w:t>
            </w:r>
          </w:p>
        </w:tc>
        <w:tc>
          <w:tcPr>
            <w:tcW w:w="2219"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1677"/>
        </w:trPr>
        <w:tc>
          <w:tcPr>
            <w:tcW w:w="2004"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(三)財務</w:t>
            </w:r>
          </w:p>
        </w:tc>
        <w:tc>
          <w:tcPr>
            <w:tcW w:w="3581"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․編列</w:t>
            </w:r>
            <w:r w:rsidR="00794E5E" w:rsidRPr="00B65F30">
              <w:rPr>
                <w:rFonts w:ascii="標楷體" w:eastAsia="標楷體" w:hAnsi="標楷體" w:hint="eastAsia"/>
              </w:rPr>
              <w:t>100</w:t>
            </w:r>
            <w:r w:rsidRPr="00B65F30">
              <w:rPr>
                <w:rFonts w:ascii="標楷體" w:eastAsia="標楷體" w:hAnsi="標楷體" w:hint="eastAsia"/>
              </w:rPr>
              <w:t>年收支決算表</w:t>
            </w:r>
          </w:p>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․編列10</w:t>
            </w:r>
            <w:r w:rsidR="00794E5E" w:rsidRPr="00B65F30">
              <w:rPr>
                <w:rFonts w:ascii="標楷體" w:eastAsia="標楷體" w:hAnsi="標楷體" w:hint="eastAsia"/>
              </w:rPr>
              <w:t>1</w:t>
            </w:r>
            <w:r w:rsidRPr="00B65F30">
              <w:rPr>
                <w:rFonts w:ascii="標楷體" w:eastAsia="標楷體" w:hAnsi="標楷體" w:hint="eastAsia"/>
              </w:rPr>
              <w:t>年收支預算表</w:t>
            </w:r>
          </w:p>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․收取會員會費</w:t>
            </w:r>
          </w:p>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․積極開源節流</w:t>
            </w:r>
          </w:p>
        </w:tc>
        <w:tc>
          <w:tcPr>
            <w:tcW w:w="2219"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680"/>
        </w:trPr>
        <w:tc>
          <w:tcPr>
            <w:tcW w:w="2004" w:type="dxa"/>
            <w:vAlign w:val="center"/>
          </w:tcPr>
          <w:p w:rsidR="00A60EB6" w:rsidRPr="00B65F30" w:rsidRDefault="00A60EB6" w:rsidP="00A60EB6">
            <w:pPr>
              <w:spacing w:line="0" w:lineRule="atLeast"/>
              <w:rPr>
                <w:rFonts w:ascii="標楷體" w:eastAsia="標楷體" w:hAnsi="標楷體"/>
                <w:b/>
                <w:sz w:val="28"/>
                <w:szCs w:val="28"/>
              </w:rPr>
            </w:pPr>
            <w:r w:rsidRPr="00B65F30">
              <w:rPr>
                <w:rFonts w:ascii="標楷體" w:eastAsia="標楷體" w:hAnsi="標楷體" w:hint="eastAsia"/>
                <w:b/>
                <w:sz w:val="28"/>
                <w:szCs w:val="28"/>
              </w:rPr>
              <w:t>二、業務</w:t>
            </w:r>
          </w:p>
        </w:tc>
        <w:tc>
          <w:tcPr>
            <w:tcW w:w="3581" w:type="dxa"/>
            <w:vAlign w:val="center"/>
          </w:tcPr>
          <w:p w:rsidR="00A60EB6" w:rsidRPr="00B65F30" w:rsidRDefault="00A60EB6" w:rsidP="00A60EB6">
            <w:pPr>
              <w:spacing w:line="0" w:lineRule="atLeast"/>
              <w:rPr>
                <w:rFonts w:ascii="標楷體" w:eastAsia="標楷體" w:hAnsi="標楷體"/>
              </w:rPr>
            </w:pPr>
          </w:p>
        </w:tc>
        <w:tc>
          <w:tcPr>
            <w:tcW w:w="2219" w:type="dxa"/>
            <w:vAlign w:val="center"/>
          </w:tcPr>
          <w:p w:rsidR="00A60EB6" w:rsidRPr="00B65F30" w:rsidRDefault="00A60EB6" w:rsidP="00A60EB6">
            <w:pPr>
              <w:spacing w:line="0" w:lineRule="atLeast"/>
              <w:rPr>
                <w:rFonts w:ascii="標楷體" w:eastAsia="標楷體" w:hAnsi="標楷體"/>
              </w:rPr>
            </w:pP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680"/>
        </w:trPr>
        <w:tc>
          <w:tcPr>
            <w:tcW w:w="2004"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(一)出版文宣</w:t>
            </w:r>
          </w:p>
        </w:tc>
        <w:tc>
          <w:tcPr>
            <w:tcW w:w="3581"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․不定期編印學會刊物</w:t>
            </w:r>
          </w:p>
        </w:tc>
        <w:tc>
          <w:tcPr>
            <w:tcW w:w="2219"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A60EB6" w:rsidRPr="00B65F30" w:rsidRDefault="00A60EB6" w:rsidP="00A60EB6">
            <w:pPr>
              <w:spacing w:line="0" w:lineRule="atLeast"/>
              <w:rPr>
                <w:rFonts w:ascii="標楷體" w:eastAsia="標楷體" w:hAnsi="標楷體"/>
              </w:rPr>
            </w:pPr>
          </w:p>
        </w:tc>
      </w:tr>
      <w:tr w:rsidR="00A60EB6" w:rsidRPr="00A60EB6" w:rsidTr="00794E5E">
        <w:trPr>
          <w:trHeight w:val="680"/>
        </w:trPr>
        <w:tc>
          <w:tcPr>
            <w:tcW w:w="2004"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(二)網頁維護</w:t>
            </w:r>
          </w:p>
        </w:tc>
        <w:tc>
          <w:tcPr>
            <w:tcW w:w="3581" w:type="dxa"/>
            <w:vAlign w:val="center"/>
          </w:tcPr>
          <w:p w:rsidR="00A60EB6" w:rsidRPr="00B65F30" w:rsidRDefault="00A60EB6" w:rsidP="00A60EB6">
            <w:pPr>
              <w:spacing w:line="0" w:lineRule="atLeast"/>
              <w:ind w:left="240" w:hangingChars="100" w:hanging="240"/>
              <w:rPr>
                <w:rFonts w:ascii="標楷體" w:eastAsia="標楷體" w:hAnsi="標楷體"/>
              </w:rPr>
            </w:pPr>
            <w:r w:rsidRPr="00B65F30">
              <w:rPr>
                <w:rFonts w:ascii="標楷體" w:eastAsia="標楷體" w:hAnsi="標楷體" w:hint="eastAsia"/>
              </w:rPr>
              <w:t>․持續更新網頁與服務工作</w:t>
            </w:r>
          </w:p>
        </w:tc>
        <w:tc>
          <w:tcPr>
            <w:tcW w:w="2219" w:type="dxa"/>
            <w:vAlign w:val="center"/>
          </w:tcPr>
          <w:p w:rsidR="00A60EB6" w:rsidRPr="00B65F30" w:rsidRDefault="00A60EB6"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A60EB6" w:rsidRPr="00B65F30" w:rsidRDefault="00A60EB6" w:rsidP="00A60EB6">
            <w:pPr>
              <w:spacing w:line="0" w:lineRule="atLeast"/>
              <w:rPr>
                <w:rFonts w:ascii="標楷體" w:eastAsia="標楷體" w:hAnsi="標楷體"/>
              </w:rPr>
            </w:pPr>
          </w:p>
        </w:tc>
      </w:tr>
      <w:tr w:rsidR="00794E5E" w:rsidRPr="00A60EB6" w:rsidTr="00794E5E">
        <w:trPr>
          <w:trHeight w:val="680"/>
        </w:trPr>
        <w:tc>
          <w:tcPr>
            <w:tcW w:w="2004" w:type="dxa"/>
            <w:vMerge w:val="restart"/>
            <w:vAlign w:val="center"/>
          </w:tcPr>
          <w:p w:rsidR="00794E5E" w:rsidRPr="00B65F30" w:rsidRDefault="00794E5E" w:rsidP="00A60EB6">
            <w:pPr>
              <w:spacing w:line="0" w:lineRule="atLeast"/>
              <w:rPr>
                <w:rFonts w:ascii="標楷體" w:eastAsia="標楷體" w:hAnsi="標楷體"/>
              </w:rPr>
            </w:pPr>
            <w:r w:rsidRPr="00B65F30">
              <w:rPr>
                <w:rFonts w:ascii="標楷體" w:eastAsia="標楷體" w:hAnsi="標楷體" w:hint="eastAsia"/>
              </w:rPr>
              <w:t>(三)學術活動</w:t>
            </w:r>
          </w:p>
        </w:tc>
        <w:tc>
          <w:tcPr>
            <w:tcW w:w="3581" w:type="dxa"/>
            <w:vAlign w:val="center"/>
          </w:tcPr>
          <w:p w:rsidR="00794E5E" w:rsidRPr="00B65F30" w:rsidRDefault="00794E5E" w:rsidP="00A60EB6">
            <w:pPr>
              <w:spacing w:line="0" w:lineRule="atLeast"/>
              <w:ind w:left="240" w:hangingChars="100" w:hanging="240"/>
              <w:rPr>
                <w:rFonts w:ascii="標楷體" w:eastAsia="標楷體" w:hAnsi="標楷體"/>
              </w:rPr>
            </w:pPr>
            <w:r w:rsidRPr="00B65F30">
              <w:rPr>
                <w:rFonts w:ascii="標楷體" w:eastAsia="標楷體" w:hAnsi="標楷體" w:hint="eastAsia"/>
              </w:rPr>
              <w:t>․不定期邀請演講</w:t>
            </w:r>
          </w:p>
        </w:tc>
        <w:tc>
          <w:tcPr>
            <w:tcW w:w="2219" w:type="dxa"/>
            <w:vAlign w:val="center"/>
          </w:tcPr>
          <w:p w:rsidR="00794E5E" w:rsidRPr="00B65F30" w:rsidRDefault="00794E5E"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794E5E" w:rsidRPr="00B65F30" w:rsidRDefault="00794E5E" w:rsidP="00A60EB6">
            <w:pPr>
              <w:spacing w:line="0" w:lineRule="atLeast"/>
              <w:rPr>
                <w:rFonts w:ascii="標楷體" w:eastAsia="標楷體" w:hAnsi="標楷體"/>
              </w:rPr>
            </w:pPr>
          </w:p>
        </w:tc>
      </w:tr>
      <w:tr w:rsidR="00794E5E" w:rsidRPr="00A60EB6" w:rsidTr="00794E5E">
        <w:trPr>
          <w:trHeight w:val="680"/>
        </w:trPr>
        <w:tc>
          <w:tcPr>
            <w:tcW w:w="2004" w:type="dxa"/>
            <w:vMerge/>
            <w:vAlign w:val="center"/>
          </w:tcPr>
          <w:p w:rsidR="00794E5E" w:rsidRPr="00B65F30" w:rsidRDefault="00794E5E" w:rsidP="00A60EB6">
            <w:pPr>
              <w:spacing w:line="0" w:lineRule="atLeast"/>
              <w:rPr>
                <w:rFonts w:ascii="標楷體" w:eastAsia="標楷體" w:hAnsi="標楷體"/>
              </w:rPr>
            </w:pPr>
          </w:p>
        </w:tc>
        <w:tc>
          <w:tcPr>
            <w:tcW w:w="3581" w:type="dxa"/>
            <w:vAlign w:val="center"/>
          </w:tcPr>
          <w:p w:rsidR="00794E5E" w:rsidRPr="00B65F30" w:rsidRDefault="00794E5E" w:rsidP="00040BD4">
            <w:pPr>
              <w:spacing w:line="0" w:lineRule="atLeast"/>
              <w:ind w:left="240" w:hangingChars="100" w:hanging="240"/>
              <w:jc w:val="left"/>
              <w:rPr>
                <w:rFonts w:ascii="標楷體" w:eastAsia="標楷體" w:hAnsi="標楷體"/>
              </w:rPr>
            </w:pPr>
            <w:r w:rsidRPr="00B65F30">
              <w:rPr>
                <w:rFonts w:ascii="標楷體" w:eastAsia="標楷體" w:hAnsi="標楷體" w:hint="eastAsia"/>
              </w:rPr>
              <w:t>․協辦SC2 201</w:t>
            </w:r>
            <w:r w:rsidR="00040BD4">
              <w:rPr>
                <w:rFonts w:ascii="標楷體" w:eastAsia="標楷體" w:hAnsi="標楷體" w:hint="eastAsia"/>
              </w:rPr>
              <w:t>2</w:t>
            </w:r>
          </w:p>
        </w:tc>
        <w:tc>
          <w:tcPr>
            <w:tcW w:w="2219" w:type="dxa"/>
            <w:vAlign w:val="center"/>
          </w:tcPr>
          <w:p w:rsidR="00794E5E" w:rsidRPr="00B65F30" w:rsidRDefault="00794E5E" w:rsidP="00A60EB6">
            <w:pPr>
              <w:spacing w:line="0" w:lineRule="atLeast"/>
              <w:rPr>
                <w:rFonts w:ascii="標楷體" w:eastAsia="標楷體" w:hAnsi="標楷體"/>
              </w:rPr>
            </w:pPr>
          </w:p>
        </w:tc>
        <w:tc>
          <w:tcPr>
            <w:tcW w:w="2050" w:type="dxa"/>
            <w:vAlign w:val="center"/>
          </w:tcPr>
          <w:p w:rsidR="00794E5E" w:rsidRPr="00B65F30" w:rsidRDefault="00794E5E" w:rsidP="00A60EB6">
            <w:pPr>
              <w:spacing w:line="0" w:lineRule="atLeast"/>
              <w:rPr>
                <w:rFonts w:ascii="標楷體" w:eastAsia="標楷體" w:hAnsi="標楷體"/>
              </w:rPr>
            </w:pPr>
            <w:r w:rsidRPr="00B65F30">
              <w:rPr>
                <w:rFonts w:ascii="標楷體" w:eastAsia="標楷體" w:hAnsi="標楷體" w:hint="eastAsia"/>
              </w:rPr>
              <w:t>台灣雲端計算學會</w:t>
            </w:r>
          </w:p>
        </w:tc>
      </w:tr>
      <w:tr w:rsidR="00794E5E" w:rsidRPr="00A60EB6" w:rsidTr="00794E5E">
        <w:trPr>
          <w:trHeight w:val="680"/>
        </w:trPr>
        <w:tc>
          <w:tcPr>
            <w:tcW w:w="2004" w:type="dxa"/>
            <w:vMerge/>
            <w:vAlign w:val="center"/>
          </w:tcPr>
          <w:p w:rsidR="00794E5E" w:rsidRPr="00B65F30" w:rsidRDefault="00794E5E" w:rsidP="00A60EB6">
            <w:pPr>
              <w:spacing w:line="0" w:lineRule="atLeast"/>
              <w:rPr>
                <w:rFonts w:ascii="標楷體" w:eastAsia="標楷體" w:hAnsi="標楷體"/>
              </w:rPr>
            </w:pPr>
          </w:p>
        </w:tc>
        <w:tc>
          <w:tcPr>
            <w:tcW w:w="3581" w:type="dxa"/>
            <w:vAlign w:val="center"/>
          </w:tcPr>
          <w:p w:rsidR="00794E5E" w:rsidRPr="00B65F30" w:rsidRDefault="00794E5E" w:rsidP="00A60EB6">
            <w:pPr>
              <w:spacing w:line="0" w:lineRule="atLeast"/>
              <w:ind w:left="240" w:hangingChars="100" w:hanging="240"/>
              <w:rPr>
                <w:rFonts w:ascii="標楷體" w:eastAsia="標楷體" w:hAnsi="標楷體"/>
              </w:rPr>
            </w:pPr>
            <w:r w:rsidRPr="00B65F30">
              <w:rPr>
                <w:rFonts w:ascii="標楷體" w:eastAsia="標楷體" w:hAnsi="標楷體" w:hint="eastAsia"/>
              </w:rPr>
              <w:t>․</w:t>
            </w:r>
            <w:r w:rsidR="002C3F8F" w:rsidRPr="00B65F30">
              <w:rPr>
                <w:rFonts w:ascii="標楷體" w:eastAsia="標楷體" w:hAnsi="標楷體" w:hint="eastAsia"/>
              </w:rPr>
              <w:t>辦理雲端學會最佳論文奬選拔</w:t>
            </w:r>
          </w:p>
        </w:tc>
        <w:tc>
          <w:tcPr>
            <w:tcW w:w="2219" w:type="dxa"/>
            <w:vAlign w:val="center"/>
          </w:tcPr>
          <w:p w:rsidR="00794E5E" w:rsidRPr="00B65F30" w:rsidRDefault="002C3F8F" w:rsidP="00A60EB6">
            <w:pPr>
              <w:spacing w:line="0" w:lineRule="atLeast"/>
              <w:rPr>
                <w:rFonts w:ascii="標楷體" w:eastAsia="標楷體" w:hAnsi="標楷體"/>
              </w:rPr>
            </w:pPr>
            <w:r w:rsidRPr="00B65F30">
              <w:rPr>
                <w:rFonts w:ascii="標楷體" w:eastAsia="標楷體" w:hAnsi="標楷體" w:hint="eastAsia"/>
              </w:rPr>
              <w:t>台灣雲端計算學會</w:t>
            </w:r>
          </w:p>
        </w:tc>
        <w:tc>
          <w:tcPr>
            <w:tcW w:w="2050" w:type="dxa"/>
            <w:vAlign w:val="center"/>
          </w:tcPr>
          <w:p w:rsidR="00794E5E" w:rsidRPr="00B65F30" w:rsidRDefault="00794E5E" w:rsidP="00A60EB6">
            <w:pPr>
              <w:spacing w:line="0" w:lineRule="atLeast"/>
              <w:rPr>
                <w:rFonts w:ascii="標楷體" w:eastAsia="標楷體" w:hAnsi="標楷體"/>
              </w:rPr>
            </w:pPr>
          </w:p>
        </w:tc>
      </w:tr>
    </w:tbl>
    <w:p w:rsidR="00A60EB6" w:rsidRPr="00A60EB6" w:rsidRDefault="00A60EB6" w:rsidP="00A60EB6">
      <w:pPr>
        <w:spacing w:line="0" w:lineRule="atLeast"/>
        <w:rPr>
          <w:rFonts w:ascii="新細明體"/>
          <w:sz w:val="28"/>
          <w:szCs w:val="28"/>
        </w:rPr>
      </w:pPr>
    </w:p>
    <w:p w:rsidR="00A60EB6" w:rsidRPr="00A60EB6" w:rsidRDefault="00A60EB6" w:rsidP="00A60EB6">
      <w:pPr>
        <w:spacing w:line="0" w:lineRule="atLeast"/>
        <w:rPr>
          <w:rFonts w:ascii="新細明體"/>
          <w:sz w:val="28"/>
          <w:szCs w:val="28"/>
        </w:rPr>
      </w:pPr>
    </w:p>
    <w:p w:rsidR="00241FE5" w:rsidRDefault="00241FE5" w:rsidP="00241FE5">
      <w:pPr>
        <w:spacing w:line="0" w:lineRule="atLeast"/>
        <w:ind w:left="429" w:hanging="429"/>
        <w:jc w:val="center"/>
        <w:rPr>
          <w:rFonts w:eastAsia="標楷體"/>
          <w:b/>
          <w:sz w:val="16"/>
          <w:szCs w:val="16"/>
        </w:rPr>
      </w:pPr>
    </w:p>
    <w:p w:rsidR="00D034AB" w:rsidRDefault="00D034AB" w:rsidP="00241FE5">
      <w:pPr>
        <w:spacing w:line="0" w:lineRule="atLeast"/>
        <w:ind w:left="429" w:hanging="429"/>
        <w:jc w:val="center"/>
        <w:rPr>
          <w:rFonts w:eastAsia="標楷體"/>
          <w:b/>
          <w:sz w:val="16"/>
          <w:szCs w:val="16"/>
        </w:rPr>
      </w:pPr>
    </w:p>
    <w:p w:rsidR="00D034AB" w:rsidRPr="00D23C31" w:rsidRDefault="00D034AB" w:rsidP="00241FE5">
      <w:pPr>
        <w:spacing w:line="0" w:lineRule="atLeast"/>
        <w:ind w:left="429" w:hanging="429"/>
        <w:jc w:val="center"/>
        <w:rPr>
          <w:rFonts w:eastAsia="標楷體"/>
          <w:b/>
          <w:sz w:val="16"/>
          <w:szCs w:val="16"/>
        </w:rPr>
      </w:pPr>
    </w:p>
    <w:p w:rsidR="006612D3" w:rsidRPr="00D23C31" w:rsidRDefault="006612D3" w:rsidP="006612D3">
      <w:pPr>
        <w:ind w:left="252"/>
        <w:rPr>
          <w:rFonts w:eastAsia="標楷體"/>
          <w:sz w:val="28"/>
          <w:szCs w:val="28"/>
        </w:rPr>
      </w:pPr>
      <w:r w:rsidRPr="00D23C31">
        <w:rPr>
          <w:rFonts w:eastAsia="標楷體" w:hint="eastAsia"/>
          <w:sz w:val="28"/>
          <w:szCs w:val="28"/>
        </w:rPr>
        <w:t>附錄</w:t>
      </w:r>
      <w:r w:rsidRPr="00D23C31">
        <w:rPr>
          <w:rFonts w:eastAsia="標楷體" w:hint="eastAsia"/>
          <w:sz w:val="28"/>
          <w:szCs w:val="28"/>
        </w:rPr>
        <w:t>:</w:t>
      </w:r>
    </w:p>
    <w:p w:rsidR="000B4E43" w:rsidRDefault="006612D3" w:rsidP="006612D3">
      <w:pPr>
        <w:ind w:left="252"/>
        <w:rPr>
          <w:rFonts w:eastAsia="標楷體"/>
          <w:b/>
          <w:sz w:val="28"/>
          <w:szCs w:val="28"/>
        </w:rPr>
      </w:pPr>
      <w:r w:rsidRPr="00D23C31">
        <w:rPr>
          <w:rFonts w:eastAsia="標楷體" w:hint="eastAsia"/>
          <w:b/>
          <w:sz w:val="28"/>
          <w:szCs w:val="28"/>
        </w:rPr>
        <w:t>一、</w:t>
      </w:r>
      <w:r w:rsidR="00300447" w:rsidRPr="00D23C31">
        <w:rPr>
          <w:rFonts w:eastAsia="標楷體" w:hint="eastAsia"/>
          <w:b/>
          <w:sz w:val="28"/>
          <w:szCs w:val="28"/>
        </w:rPr>
        <w:t>組織</w:t>
      </w:r>
      <w:r w:rsidR="00300447" w:rsidRPr="00D23C31">
        <w:rPr>
          <w:rFonts w:eastAsia="標楷體"/>
          <w:b/>
          <w:sz w:val="28"/>
          <w:szCs w:val="28"/>
        </w:rPr>
        <w:t>章程</w:t>
      </w:r>
    </w:p>
    <w:p w:rsidR="00FF3893" w:rsidRPr="00D23C31" w:rsidRDefault="00FF3893" w:rsidP="00A271B1">
      <w:pPr>
        <w:pStyle w:val="a4"/>
        <w:spacing w:before="180" w:after="180"/>
        <w:ind w:left="1440"/>
        <w:rPr>
          <w:rFonts w:ascii="Times New Roman" w:eastAsia="標楷體"/>
        </w:rPr>
      </w:pPr>
      <w:r w:rsidRPr="00D23C31">
        <w:rPr>
          <w:rFonts w:ascii="Times New Roman" w:eastAsia="標楷體"/>
        </w:rPr>
        <w:t>第一章　總　　則</w:t>
      </w:r>
    </w:p>
    <w:p w:rsidR="00FF3893" w:rsidRPr="00D23C31" w:rsidRDefault="00FF3893" w:rsidP="00A271B1">
      <w:pPr>
        <w:ind w:left="1440" w:hangingChars="600" w:hanging="1440"/>
        <w:rPr>
          <w:rFonts w:eastAsia="標楷體"/>
        </w:rPr>
      </w:pPr>
      <w:r w:rsidRPr="00D23C31">
        <w:rPr>
          <w:rFonts w:eastAsia="標楷體"/>
        </w:rPr>
        <w:t xml:space="preserve">第　一　條　</w:t>
      </w:r>
      <w:r>
        <w:rPr>
          <w:rFonts w:eastAsia="標楷體" w:hint="eastAsia"/>
        </w:rPr>
        <w:t>本會名稱為台灣雲端</w:t>
      </w:r>
      <w:r w:rsidRPr="00D23C31">
        <w:rPr>
          <w:rFonts w:eastAsia="標楷體" w:hint="eastAsia"/>
        </w:rPr>
        <w:t>計算學會</w:t>
      </w:r>
      <w:r w:rsidRPr="00D23C31">
        <w:rPr>
          <w:rFonts w:eastAsia="標楷體"/>
        </w:rPr>
        <w:t>（以下簡稱本會），</w:t>
      </w:r>
      <w:r w:rsidRPr="00D23C31">
        <w:rPr>
          <w:rFonts w:eastAsia="標楷體" w:hint="eastAsia"/>
        </w:rPr>
        <w:t>英文名稱為</w:t>
      </w:r>
      <w:r>
        <w:rPr>
          <w:rFonts w:eastAsia="標楷體" w:hint="eastAsia"/>
        </w:rPr>
        <w:t>Taiwan Association of Cloud Computing (TAC</w:t>
      </w:r>
      <w:r w:rsidRPr="00D23C31">
        <w:rPr>
          <w:rFonts w:eastAsia="標楷體" w:hint="eastAsia"/>
        </w:rPr>
        <w:t>C)</w:t>
      </w:r>
      <w:r w:rsidRPr="00D23C31">
        <w:rPr>
          <w:rFonts w:eastAsia="標楷體"/>
        </w:rPr>
        <w:t xml:space="preserve"> </w:t>
      </w:r>
      <w:r w:rsidRPr="00D23C31">
        <w:rPr>
          <w:rFonts w:eastAsia="標楷體"/>
        </w:rPr>
        <w:t>。</w:t>
      </w:r>
    </w:p>
    <w:p w:rsidR="00FF3893" w:rsidRPr="00D23C31" w:rsidRDefault="00FF3893" w:rsidP="009A2419">
      <w:pPr>
        <w:spacing w:beforeLines="50"/>
        <w:ind w:left="1440" w:hangingChars="600" w:hanging="1440"/>
        <w:rPr>
          <w:rFonts w:eastAsia="標楷體"/>
        </w:rPr>
      </w:pPr>
      <w:r w:rsidRPr="00D23C31">
        <w:rPr>
          <w:rFonts w:eastAsia="標楷體"/>
        </w:rPr>
        <w:t>第　二　條　本會為依法設立，非以營利為目的之社會團體。</w:t>
      </w:r>
    </w:p>
    <w:p w:rsidR="00FF3893" w:rsidRPr="00D23C31" w:rsidRDefault="00FF3893" w:rsidP="00A271B1">
      <w:pPr>
        <w:ind w:left="1440" w:hangingChars="600" w:hanging="1440"/>
        <w:rPr>
          <w:rFonts w:eastAsia="標楷體"/>
        </w:rPr>
      </w:pPr>
      <w:r w:rsidRPr="00D23C31">
        <w:rPr>
          <w:rFonts w:eastAsia="標楷體" w:hint="eastAsia"/>
        </w:rPr>
        <w:t xml:space="preserve">            </w:t>
      </w:r>
      <w:r w:rsidRPr="00D23C31">
        <w:rPr>
          <w:rFonts w:eastAsia="標楷體" w:hint="eastAsia"/>
        </w:rPr>
        <w:t>宗旨如下：</w:t>
      </w:r>
    </w:p>
    <w:p w:rsidR="00FF3893" w:rsidRDefault="00FF3893" w:rsidP="00FF3893">
      <w:pPr>
        <w:widowControl/>
        <w:numPr>
          <w:ilvl w:val="0"/>
          <w:numId w:val="6"/>
        </w:numPr>
        <w:tabs>
          <w:tab w:val="left" w:pos="1980"/>
        </w:tabs>
        <w:spacing w:before="100" w:beforeAutospacing="1" w:after="100" w:afterAutospacing="1"/>
        <w:rPr>
          <w:rFonts w:eastAsia="標楷體" w:cs="新細明體"/>
          <w:kern w:val="0"/>
        </w:rPr>
      </w:pPr>
      <w:r>
        <w:rPr>
          <w:rFonts w:eastAsia="標楷體" w:cs="新細明體"/>
          <w:kern w:val="0"/>
        </w:rPr>
        <w:t>從</w:t>
      </w:r>
      <w:r>
        <w:rPr>
          <w:rFonts w:eastAsia="標楷體" w:cs="新細明體" w:hint="eastAsia"/>
          <w:kern w:val="0"/>
        </w:rPr>
        <w:t>事雲端</w:t>
      </w:r>
      <w:r w:rsidRPr="00D23C31">
        <w:rPr>
          <w:rFonts w:eastAsia="標楷體" w:cs="新細明體" w:hint="eastAsia"/>
          <w:kern w:val="0"/>
        </w:rPr>
        <w:t>計算</w:t>
      </w:r>
      <w:r w:rsidRPr="00D23C31">
        <w:rPr>
          <w:rFonts w:eastAsia="標楷體" w:cs="新細明體"/>
          <w:kern w:val="0"/>
        </w:rPr>
        <w:t>之研究</w:t>
      </w:r>
      <w:r w:rsidRPr="00D23C31">
        <w:rPr>
          <w:rFonts w:eastAsia="標楷體"/>
        </w:rPr>
        <w:t>，</w:t>
      </w:r>
      <w:r>
        <w:rPr>
          <w:rFonts w:eastAsia="標楷體" w:hint="eastAsia"/>
        </w:rPr>
        <w:t>以提升國內雲端</w:t>
      </w:r>
      <w:r w:rsidRPr="00D23C31">
        <w:rPr>
          <w:rFonts w:eastAsia="標楷體" w:hint="eastAsia"/>
        </w:rPr>
        <w:t>計算學術研究能力</w:t>
      </w:r>
      <w:r w:rsidRPr="00D23C31">
        <w:rPr>
          <w:rFonts w:eastAsia="標楷體" w:cs="新細明體"/>
          <w:kern w:val="0"/>
        </w:rPr>
        <w:t>。</w:t>
      </w:r>
      <w:r w:rsidRPr="00D23C31">
        <w:rPr>
          <w:rFonts w:eastAsia="標楷體" w:cs="新細明體"/>
          <w:kern w:val="0"/>
        </w:rPr>
        <w:t xml:space="preserve"> </w:t>
      </w:r>
    </w:p>
    <w:p w:rsidR="00FF3893" w:rsidRPr="00D23C31" w:rsidRDefault="00FF3893" w:rsidP="00FF3893">
      <w:pPr>
        <w:widowControl/>
        <w:numPr>
          <w:ilvl w:val="0"/>
          <w:numId w:val="6"/>
        </w:numPr>
        <w:tabs>
          <w:tab w:val="left" w:pos="1980"/>
        </w:tabs>
        <w:spacing w:before="100" w:beforeAutospacing="1" w:after="100" w:afterAutospacing="1"/>
        <w:rPr>
          <w:rFonts w:eastAsia="標楷體" w:cs="新細明體"/>
          <w:kern w:val="0"/>
        </w:rPr>
      </w:pPr>
      <w:r w:rsidRPr="00D23C31">
        <w:rPr>
          <w:rFonts w:eastAsia="標楷體"/>
        </w:rPr>
        <w:t>推廣</w:t>
      </w:r>
      <w:r>
        <w:rPr>
          <w:rFonts w:eastAsia="標楷體" w:hint="eastAsia"/>
        </w:rPr>
        <w:t>雲端</w:t>
      </w:r>
      <w:r w:rsidRPr="00D23C31">
        <w:rPr>
          <w:rFonts w:eastAsia="標楷體" w:hint="eastAsia"/>
        </w:rPr>
        <w:t>計算</w:t>
      </w:r>
      <w:r w:rsidRPr="00D23C31">
        <w:rPr>
          <w:rFonts w:eastAsia="標楷體"/>
        </w:rPr>
        <w:t>相關之</w:t>
      </w:r>
      <w:r w:rsidRPr="00D23C31">
        <w:rPr>
          <w:rFonts w:eastAsia="標楷體" w:hint="eastAsia"/>
        </w:rPr>
        <w:t>工程、</w:t>
      </w:r>
      <w:r w:rsidRPr="00D23C31">
        <w:rPr>
          <w:rFonts w:eastAsia="標楷體"/>
        </w:rPr>
        <w:t>科</w:t>
      </w:r>
      <w:r w:rsidRPr="00D23C31">
        <w:rPr>
          <w:rFonts w:eastAsia="標楷體" w:hint="eastAsia"/>
        </w:rPr>
        <w:t>學、管理、</w:t>
      </w:r>
      <w:r w:rsidRPr="00D23C31">
        <w:rPr>
          <w:rFonts w:eastAsia="標楷體"/>
        </w:rPr>
        <w:t>教育及其它應用研究，</w:t>
      </w:r>
      <w:r>
        <w:rPr>
          <w:rFonts w:eastAsia="標楷體" w:hint="eastAsia"/>
        </w:rPr>
        <w:t>以推動國內開放雲端</w:t>
      </w:r>
      <w:r w:rsidRPr="00D23C31">
        <w:rPr>
          <w:rFonts w:eastAsia="標楷體" w:hint="eastAsia"/>
        </w:rPr>
        <w:t>平台</w:t>
      </w:r>
      <w:r w:rsidRPr="00D23C31">
        <w:rPr>
          <w:rFonts w:eastAsia="標楷體"/>
        </w:rPr>
        <w:t>。</w:t>
      </w:r>
    </w:p>
    <w:p w:rsidR="00FF3893" w:rsidRPr="00D23C31" w:rsidRDefault="00FF3893" w:rsidP="00FF3893">
      <w:pPr>
        <w:widowControl/>
        <w:numPr>
          <w:ilvl w:val="0"/>
          <w:numId w:val="6"/>
        </w:numPr>
        <w:tabs>
          <w:tab w:val="left" w:pos="1980"/>
        </w:tabs>
        <w:spacing w:before="100" w:beforeAutospacing="1" w:after="100" w:afterAutospacing="1"/>
        <w:rPr>
          <w:rFonts w:eastAsia="標楷體" w:cs="新細明體"/>
          <w:kern w:val="0"/>
        </w:rPr>
      </w:pPr>
      <w:r w:rsidRPr="00D23C31">
        <w:rPr>
          <w:rFonts w:eastAsia="標楷體" w:cs="新細明體"/>
          <w:kern w:val="0"/>
        </w:rPr>
        <w:t>推</w:t>
      </w:r>
      <w:r>
        <w:rPr>
          <w:rFonts w:eastAsia="標楷體" w:cs="新細明體" w:hint="eastAsia"/>
          <w:kern w:val="0"/>
        </w:rPr>
        <w:t>動雲端</w:t>
      </w:r>
      <w:r w:rsidRPr="00D23C31">
        <w:rPr>
          <w:rFonts w:eastAsia="標楷體" w:cs="新細明體"/>
          <w:kern w:val="0"/>
        </w:rPr>
        <w:t>與</w:t>
      </w:r>
      <w:r w:rsidRPr="00D23C31">
        <w:rPr>
          <w:rFonts w:eastAsia="標楷體" w:cs="新細明體" w:hint="eastAsia"/>
          <w:kern w:val="0"/>
        </w:rPr>
        <w:t>相關資訊技術</w:t>
      </w:r>
      <w:r w:rsidRPr="00D23C31">
        <w:rPr>
          <w:rFonts w:eastAsia="標楷體" w:cs="新細明體"/>
          <w:kern w:val="0"/>
        </w:rPr>
        <w:t>之應用與發展。</w:t>
      </w:r>
      <w:r w:rsidRPr="00D23C31">
        <w:rPr>
          <w:rFonts w:eastAsia="標楷體" w:cs="新細明體"/>
          <w:kern w:val="0"/>
        </w:rPr>
        <w:t xml:space="preserve"> </w:t>
      </w:r>
    </w:p>
    <w:p w:rsidR="00FF3893" w:rsidRPr="00D23C31" w:rsidRDefault="00FF3893" w:rsidP="00FF3893">
      <w:pPr>
        <w:widowControl/>
        <w:numPr>
          <w:ilvl w:val="0"/>
          <w:numId w:val="6"/>
        </w:numPr>
        <w:tabs>
          <w:tab w:val="left" w:pos="1980"/>
        </w:tabs>
        <w:spacing w:before="100" w:beforeAutospacing="1" w:after="100" w:afterAutospacing="1"/>
        <w:rPr>
          <w:rFonts w:eastAsia="標楷體" w:cs="新細明體"/>
          <w:kern w:val="0"/>
        </w:rPr>
      </w:pPr>
      <w:r w:rsidRPr="00D23C31">
        <w:rPr>
          <w:rFonts w:eastAsia="標楷體"/>
        </w:rPr>
        <w:t>聯繫國際</w:t>
      </w:r>
      <w:r>
        <w:rPr>
          <w:rFonts w:eastAsia="標楷體" w:hint="eastAsia"/>
        </w:rPr>
        <w:t>間雲端</w:t>
      </w:r>
      <w:r w:rsidRPr="00D23C31">
        <w:rPr>
          <w:rFonts w:eastAsia="標楷體"/>
        </w:rPr>
        <w:t>相關組織並推動</w:t>
      </w:r>
      <w:r w:rsidRPr="00D23C31">
        <w:rPr>
          <w:rFonts w:eastAsia="標楷體" w:hint="eastAsia"/>
        </w:rPr>
        <w:t>產官</w:t>
      </w:r>
      <w:r w:rsidRPr="00D23C31">
        <w:rPr>
          <w:rFonts w:eastAsia="標楷體"/>
        </w:rPr>
        <w:t>學</w:t>
      </w:r>
      <w:r w:rsidRPr="00D23C31">
        <w:rPr>
          <w:rFonts w:eastAsia="標楷體" w:hint="eastAsia"/>
        </w:rPr>
        <w:t>研</w:t>
      </w:r>
      <w:r w:rsidRPr="00D23C31">
        <w:rPr>
          <w:rFonts w:eastAsia="標楷體"/>
        </w:rPr>
        <w:t>之交流。</w:t>
      </w:r>
    </w:p>
    <w:p w:rsidR="00FF3893" w:rsidRPr="00D23C31" w:rsidRDefault="00FF3893" w:rsidP="00A271B1">
      <w:pPr>
        <w:ind w:left="1440" w:hangingChars="600" w:hanging="1440"/>
        <w:rPr>
          <w:rFonts w:eastAsia="標楷體"/>
        </w:rPr>
      </w:pPr>
      <w:r w:rsidRPr="00D23C31">
        <w:rPr>
          <w:rFonts w:eastAsia="標楷體"/>
        </w:rPr>
        <w:t>第　三　條　本會以全國行政區域為組織區域。</w:t>
      </w:r>
    </w:p>
    <w:p w:rsidR="00FF3893" w:rsidRPr="00D23C31" w:rsidRDefault="00FF3893" w:rsidP="009A2419">
      <w:pPr>
        <w:spacing w:beforeLines="50"/>
        <w:ind w:left="1440" w:hangingChars="600" w:hanging="1440"/>
        <w:rPr>
          <w:rFonts w:eastAsia="標楷體"/>
        </w:rPr>
      </w:pPr>
      <w:r w:rsidRPr="00D23C31">
        <w:rPr>
          <w:rFonts w:eastAsia="標楷體"/>
        </w:rPr>
        <w:t>第　四　條　本會會址設於主管機關所在地區，並得報經主管機關核准設分支機構。</w:t>
      </w:r>
      <w:r w:rsidRPr="00D23C31">
        <w:rPr>
          <w:rFonts w:eastAsia="標楷體"/>
        </w:rPr>
        <w:br/>
      </w:r>
      <w:r w:rsidRPr="00D23C31">
        <w:rPr>
          <w:rFonts w:eastAsia="標楷體"/>
        </w:rPr>
        <w:t>前項分支機構組織簡則由理事會擬訂，報請主管機關核准後行之。</w:t>
      </w:r>
      <w:r w:rsidRPr="00D23C31">
        <w:rPr>
          <w:rFonts w:eastAsia="標楷體"/>
        </w:rPr>
        <w:br/>
      </w:r>
      <w:r w:rsidRPr="00D23C31">
        <w:rPr>
          <w:rFonts w:eastAsia="標楷體"/>
        </w:rPr>
        <w:t>會址及分支機構之地址於設置及變更時應函報主管機關核備。</w:t>
      </w:r>
    </w:p>
    <w:p w:rsidR="00FF3893" w:rsidRPr="00D23C31" w:rsidRDefault="00FF3893" w:rsidP="009A2419">
      <w:pPr>
        <w:pStyle w:val="Web"/>
        <w:spacing w:beforeLines="50" w:beforeAutospacing="0" w:after="0" w:afterAutospacing="0"/>
        <w:ind w:left="1416" w:hangingChars="590" w:hanging="1416"/>
        <w:rPr>
          <w:rFonts w:ascii="Times New Roman" w:eastAsia="標楷體" w:hAnsi="Times New Roman"/>
        </w:rPr>
      </w:pPr>
      <w:r w:rsidRPr="00D23C31">
        <w:rPr>
          <w:rFonts w:ascii="Times New Roman" w:eastAsia="標楷體" w:hAnsi="Times New Roman"/>
        </w:rPr>
        <w:t>第　五　條　本會之任務如</w:t>
      </w:r>
      <w:r w:rsidRPr="00D23C31">
        <w:rPr>
          <w:rFonts w:ascii="Times New Roman" w:eastAsia="標楷體" w:hAnsi="Times New Roman" w:hint="eastAsia"/>
        </w:rPr>
        <w:t>下</w:t>
      </w:r>
      <w:r w:rsidRPr="00D23C31">
        <w:rPr>
          <w:rFonts w:ascii="Times New Roman" w:eastAsia="標楷體" w:hAnsi="Times New Roman"/>
        </w:rPr>
        <w:t>：</w:t>
      </w:r>
      <w:r w:rsidRPr="00D23C31">
        <w:rPr>
          <w:rFonts w:ascii="Times New Roman" w:eastAsia="標楷體" w:hAnsi="Times New Roman"/>
        </w:rPr>
        <w:br/>
      </w:r>
      <w:r w:rsidRPr="00D23C31">
        <w:rPr>
          <w:rFonts w:ascii="Times New Roman" w:eastAsia="標楷體" w:hAnsi="Times New Roman"/>
        </w:rPr>
        <w:t>一、</w:t>
      </w:r>
      <w:r>
        <w:rPr>
          <w:rFonts w:ascii="Times New Roman" w:eastAsia="標楷體" w:hAnsi="Times New Roman" w:hint="eastAsia"/>
        </w:rPr>
        <w:t>凝聚台灣地區從事雲端</w:t>
      </w:r>
      <w:r w:rsidRPr="00D23C31">
        <w:rPr>
          <w:rFonts w:ascii="Times New Roman" w:eastAsia="標楷體" w:hAnsi="Times New Roman" w:hint="eastAsia"/>
        </w:rPr>
        <w:t>計算之專家學者</w:t>
      </w:r>
      <w:r w:rsidRPr="00D23C31">
        <w:rPr>
          <w:rFonts w:ascii="Times New Roman" w:eastAsia="標楷體" w:hAnsi="Times New Roman"/>
        </w:rPr>
        <w:t>，</w:t>
      </w:r>
      <w:r w:rsidRPr="00D23C31">
        <w:rPr>
          <w:rFonts w:ascii="Times New Roman" w:eastAsia="標楷體" w:hAnsi="Times New Roman" w:hint="eastAsia"/>
        </w:rPr>
        <w:t>並</w:t>
      </w:r>
      <w:r w:rsidRPr="00D23C31">
        <w:rPr>
          <w:rFonts w:ascii="Times New Roman" w:eastAsia="標楷體" w:hAnsi="Times New Roman"/>
        </w:rPr>
        <w:t>聯繫國際性</w:t>
      </w:r>
      <w:r>
        <w:rPr>
          <w:rFonts w:ascii="Times New Roman" w:eastAsia="標楷體" w:hAnsi="Times New Roman" w:hint="eastAsia"/>
        </w:rPr>
        <w:t>雲端</w:t>
      </w:r>
      <w:r w:rsidRPr="00D23C31">
        <w:rPr>
          <w:rFonts w:ascii="Times New Roman" w:eastAsia="標楷體" w:hAnsi="Times New Roman"/>
        </w:rPr>
        <w:t>學術</w:t>
      </w:r>
      <w:r w:rsidRPr="00D23C31">
        <w:rPr>
          <w:rFonts w:ascii="Times New Roman" w:eastAsia="標楷體" w:hAnsi="Times New Roman" w:hint="eastAsia"/>
        </w:rPr>
        <w:t xml:space="preserve">  </w:t>
      </w:r>
    </w:p>
    <w:p w:rsidR="00FF3893" w:rsidRPr="00D23C31" w:rsidRDefault="00FF3893" w:rsidP="00A271B1">
      <w:pPr>
        <w:pStyle w:val="Web"/>
        <w:spacing w:before="0" w:beforeAutospacing="0" w:after="0" w:afterAutospacing="0"/>
        <w:ind w:leftChars="590" w:left="1416" w:firstLineChars="200" w:firstLine="480"/>
        <w:rPr>
          <w:rFonts w:ascii="Times New Roman" w:eastAsia="標楷體" w:hAnsi="Times New Roman"/>
        </w:rPr>
      </w:pPr>
      <w:r w:rsidRPr="00D23C31">
        <w:rPr>
          <w:rFonts w:ascii="Times New Roman" w:eastAsia="標楷體" w:hAnsi="Times New Roman"/>
        </w:rPr>
        <w:t>機構作對應性之交流。</w:t>
      </w:r>
      <w:r w:rsidRPr="00D23C31">
        <w:rPr>
          <w:rFonts w:ascii="Times New Roman" w:eastAsia="標楷體" w:hAnsi="Times New Roman"/>
        </w:rPr>
        <w:br/>
      </w:r>
      <w:r w:rsidRPr="00D23C31">
        <w:rPr>
          <w:rFonts w:ascii="Times New Roman" w:eastAsia="標楷體" w:hAnsi="Times New Roman"/>
        </w:rPr>
        <w:t>二、</w:t>
      </w:r>
      <w:r w:rsidRPr="00D23C31">
        <w:rPr>
          <w:rFonts w:ascii="Times New Roman" w:eastAsia="標楷體" w:hAnsi="Times New Roman" w:hint="eastAsia"/>
        </w:rPr>
        <w:t>連結產官學研、</w:t>
      </w:r>
      <w:r w:rsidRPr="00D23C31">
        <w:rPr>
          <w:rFonts w:ascii="Times New Roman" w:eastAsia="標楷體" w:hAnsi="Times New Roman"/>
        </w:rPr>
        <w:t>順應國內政府機關、民間團體與本會會員之委辦，</w:t>
      </w:r>
      <w:r w:rsidRPr="00D23C31">
        <w:rPr>
          <w:rFonts w:ascii="Times New Roman" w:eastAsia="標楷體" w:hAnsi="Times New Roman" w:hint="eastAsia"/>
        </w:rPr>
        <w:t xml:space="preserve"> </w:t>
      </w:r>
    </w:p>
    <w:p w:rsidR="00FF3893" w:rsidRPr="00D23C31" w:rsidRDefault="00FF3893" w:rsidP="00A271B1">
      <w:pPr>
        <w:pStyle w:val="Web"/>
        <w:spacing w:before="0" w:beforeAutospacing="0" w:after="0" w:afterAutospacing="0"/>
        <w:ind w:leftChars="790" w:left="1896"/>
        <w:rPr>
          <w:rFonts w:ascii="Times New Roman" w:eastAsia="標楷體" w:hAnsi="Times New Roman"/>
        </w:rPr>
      </w:pPr>
      <w:r w:rsidRPr="00D23C31">
        <w:rPr>
          <w:rFonts w:ascii="Times New Roman" w:eastAsia="標楷體" w:hAnsi="Times New Roman"/>
        </w:rPr>
        <w:t>提供有關</w:t>
      </w:r>
      <w:r>
        <w:rPr>
          <w:rFonts w:ascii="Times New Roman" w:eastAsia="標楷體" w:hAnsi="Times New Roman" w:hint="eastAsia"/>
        </w:rPr>
        <w:t>雲端</w:t>
      </w:r>
      <w:r w:rsidRPr="00D23C31">
        <w:rPr>
          <w:rFonts w:ascii="Times New Roman" w:eastAsia="標楷體" w:hAnsi="Times New Roman" w:hint="eastAsia"/>
        </w:rPr>
        <w:t>計算相關</w:t>
      </w:r>
      <w:r w:rsidRPr="00D23C31">
        <w:rPr>
          <w:rFonts w:ascii="Times New Roman" w:eastAsia="標楷體" w:hAnsi="Times New Roman"/>
        </w:rPr>
        <w:t>資訊等學術方面之諮詢、評估與專案研究等服務。</w:t>
      </w:r>
    </w:p>
    <w:p w:rsidR="00FF3893" w:rsidRPr="00D23C31" w:rsidRDefault="00FF3893" w:rsidP="00A271B1">
      <w:pPr>
        <w:pStyle w:val="Web"/>
        <w:spacing w:before="0" w:beforeAutospacing="0" w:after="0" w:afterAutospacing="0"/>
        <w:ind w:leftChars="600" w:left="1920" w:hangingChars="200" w:hanging="480"/>
        <w:rPr>
          <w:rFonts w:ascii="Times New Roman" w:eastAsia="標楷體" w:hAnsi="Times New Roman"/>
        </w:rPr>
      </w:pPr>
      <w:r w:rsidRPr="00D23C31">
        <w:rPr>
          <w:rFonts w:ascii="Times New Roman" w:eastAsia="標楷體" w:hAnsi="Times New Roman"/>
        </w:rPr>
        <w:t>三、</w:t>
      </w:r>
      <w:r>
        <w:rPr>
          <w:rFonts w:ascii="Times New Roman" w:eastAsia="標楷體" w:hAnsi="Times New Roman" w:hint="eastAsia"/>
        </w:rPr>
        <w:t>推廣雲端</w:t>
      </w:r>
      <w:r w:rsidRPr="00D23C31">
        <w:rPr>
          <w:rFonts w:ascii="Times New Roman" w:eastAsia="標楷體" w:hAnsi="Times New Roman" w:hint="eastAsia"/>
        </w:rPr>
        <w:t>計算技術，</w:t>
      </w:r>
      <w:r w:rsidRPr="00D23C31">
        <w:rPr>
          <w:rFonts w:ascii="Times New Roman" w:eastAsia="標楷體" w:hAnsi="Times New Roman"/>
        </w:rPr>
        <w:t>不定期出版</w:t>
      </w:r>
      <w:r w:rsidRPr="00D23C31">
        <w:rPr>
          <w:rFonts w:ascii="Times New Roman" w:eastAsia="標楷體" w:hAnsi="Times New Roman" w:hint="eastAsia"/>
        </w:rPr>
        <w:t>相關文獻與</w:t>
      </w:r>
      <w:r w:rsidRPr="00D23C31">
        <w:rPr>
          <w:rFonts w:ascii="Times New Roman" w:eastAsia="標楷體" w:hAnsi="Times New Roman"/>
        </w:rPr>
        <w:t>研究</w:t>
      </w:r>
      <w:r w:rsidRPr="00D23C31">
        <w:rPr>
          <w:rFonts w:ascii="Times New Roman" w:eastAsia="標楷體" w:hAnsi="Times New Roman" w:hint="eastAsia"/>
        </w:rPr>
        <w:t>刊物</w:t>
      </w:r>
      <w:r w:rsidRPr="00D23C31">
        <w:rPr>
          <w:rFonts w:ascii="Times New Roman" w:eastAsia="標楷體" w:hAnsi="Times New Roman"/>
        </w:rPr>
        <w:t>之編輯與發行</w:t>
      </w:r>
      <w:r w:rsidRPr="00D23C31">
        <w:rPr>
          <w:rFonts w:ascii="Times New Roman" w:eastAsia="標楷體" w:hAnsi="Times New Roman" w:hint="eastAsia"/>
        </w:rPr>
        <w:t>，</w:t>
      </w:r>
      <w:r w:rsidRPr="00D23C31">
        <w:rPr>
          <w:rFonts w:ascii="Times New Roman" w:eastAsia="標楷體" w:hAnsi="Times New Roman"/>
        </w:rPr>
        <w:t>提昇其</w:t>
      </w:r>
      <w:r w:rsidRPr="00D23C31">
        <w:rPr>
          <w:rFonts w:ascii="Times New Roman" w:eastAsia="標楷體" w:hAnsi="Times New Roman" w:hint="eastAsia"/>
        </w:rPr>
        <w:t>國內研究質量，</w:t>
      </w:r>
      <w:r w:rsidRPr="00D23C31">
        <w:rPr>
          <w:rFonts w:ascii="Times New Roman" w:eastAsia="標楷體" w:hAnsi="Times New Roman"/>
        </w:rPr>
        <w:t>因應專題研究與</w:t>
      </w:r>
      <w:r>
        <w:rPr>
          <w:rFonts w:ascii="Times New Roman" w:eastAsia="標楷體" w:hAnsi="Times New Roman" w:hint="eastAsia"/>
        </w:rPr>
        <w:t>雲端</w:t>
      </w:r>
      <w:r w:rsidRPr="00D23C31">
        <w:rPr>
          <w:rFonts w:ascii="Times New Roman" w:eastAsia="標楷體" w:hAnsi="Times New Roman"/>
        </w:rPr>
        <w:t>技術資料之蒐集與整理</w:t>
      </w:r>
      <w:r w:rsidRPr="00D23C31">
        <w:rPr>
          <w:rFonts w:ascii="Times New Roman" w:eastAsia="標楷體" w:hAnsi="Times New Roman" w:hint="eastAsia"/>
        </w:rPr>
        <w:t>，並</w:t>
      </w:r>
      <w:r w:rsidRPr="00D23C31">
        <w:rPr>
          <w:rFonts w:ascii="Times New Roman" w:eastAsia="標楷體" w:hAnsi="Times New Roman"/>
        </w:rPr>
        <w:t>加強會員間雙向溝通。</w:t>
      </w:r>
    </w:p>
    <w:p w:rsidR="00FF3893" w:rsidRPr="00D23C31" w:rsidRDefault="00FF3893" w:rsidP="00A271B1">
      <w:pPr>
        <w:pStyle w:val="Web"/>
        <w:spacing w:before="0" w:beforeAutospacing="0" w:after="0" w:afterAutospacing="0"/>
        <w:ind w:leftChars="590" w:left="1896" w:hangingChars="200" w:hanging="480"/>
        <w:rPr>
          <w:rFonts w:ascii="Times New Roman" w:eastAsia="標楷體" w:hAnsi="Times New Roman"/>
        </w:rPr>
      </w:pPr>
      <w:r w:rsidRPr="00D23C31">
        <w:rPr>
          <w:rFonts w:ascii="Times New Roman" w:eastAsia="標楷體" w:hAnsi="Times New Roman" w:hint="eastAsia"/>
        </w:rPr>
        <w:t>四</w:t>
      </w:r>
      <w:r w:rsidRPr="00D23C31">
        <w:rPr>
          <w:rFonts w:ascii="Times New Roman" w:eastAsia="標楷體" w:hAnsi="Times New Roman"/>
        </w:rPr>
        <w:t>、</w:t>
      </w:r>
      <w:r w:rsidRPr="00D23C31">
        <w:rPr>
          <w:rFonts w:ascii="Times New Roman" w:eastAsia="標楷體" w:hAnsi="Times New Roman" w:hint="eastAsia"/>
        </w:rPr>
        <w:t>每年定期舉辦學術研討會，</w:t>
      </w:r>
      <w:r w:rsidRPr="00D23C31">
        <w:rPr>
          <w:rFonts w:ascii="Times New Roman" w:eastAsia="標楷體" w:hAnsi="Times New Roman"/>
        </w:rPr>
        <w:t>舉行有關</w:t>
      </w:r>
      <w:r>
        <w:rPr>
          <w:rFonts w:ascii="Times New Roman" w:eastAsia="標楷體" w:hAnsi="Times New Roman" w:hint="eastAsia"/>
        </w:rPr>
        <w:t>雲端</w:t>
      </w:r>
      <w:r w:rsidRPr="00D23C31">
        <w:rPr>
          <w:rFonts w:ascii="Times New Roman" w:eastAsia="標楷體" w:hAnsi="Times New Roman" w:hint="eastAsia"/>
        </w:rPr>
        <w:t>計算</w:t>
      </w:r>
      <w:r w:rsidRPr="00D23C31">
        <w:rPr>
          <w:rFonts w:ascii="Times New Roman" w:eastAsia="標楷體" w:hAnsi="Times New Roman"/>
        </w:rPr>
        <w:t>之學術研究</w:t>
      </w:r>
      <w:r w:rsidRPr="00D23C31">
        <w:rPr>
          <w:rFonts w:ascii="Times New Roman" w:eastAsia="標楷體" w:hAnsi="Times New Roman" w:hint="eastAsia"/>
        </w:rPr>
        <w:t>、</w:t>
      </w:r>
      <w:r w:rsidRPr="00D23C31">
        <w:rPr>
          <w:rFonts w:ascii="Times New Roman" w:eastAsia="標楷體" w:hAnsi="Times New Roman"/>
        </w:rPr>
        <w:t>講習</w:t>
      </w:r>
      <w:r w:rsidRPr="00D23C31">
        <w:rPr>
          <w:rFonts w:ascii="Times New Roman" w:eastAsia="標楷體" w:hAnsi="Times New Roman" w:hint="eastAsia"/>
        </w:rPr>
        <w:t>、</w:t>
      </w:r>
      <w:r w:rsidRPr="00D23C31">
        <w:rPr>
          <w:rFonts w:ascii="Times New Roman" w:eastAsia="標楷體" w:hAnsi="Times New Roman"/>
        </w:rPr>
        <w:t>訓練討論</w:t>
      </w:r>
      <w:r w:rsidRPr="00D23C31">
        <w:rPr>
          <w:rFonts w:ascii="Times New Roman" w:eastAsia="標楷體" w:hAnsi="Times New Roman" w:hint="eastAsia"/>
        </w:rPr>
        <w:t>、</w:t>
      </w:r>
      <w:r w:rsidRPr="00D23C31">
        <w:rPr>
          <w:rFonts w:ascii="Times New Roman" w:eastAsia="標楷體" w:hAnsi="Times New Roman"/>
        </w:rPr>
        <w:t>觀摩等活動事項。舉辦優良論文獎之甄選與獎勵事宜。發行有關之學術刊物</w:t>
      </w:r>
      <w:r w:rsidRPr="00D23C31">
        <w:rPr>
          <w:rFonts w:ascii="Times New Roman" w:eastAsia="標楷體" w:hAnsi="Times New Roman" w:hint="eastAsia"/>
        </w:rPr>
        <w:t>、</w:t>
      </w:r>
      <w:r w:rsidRPr="00D23C31">
        <w:rPr>
          <w:rFonts w:ascii="Times New Roman" w:eastAsia="標楷體" w:hAnsi="Times New Roman"/>
        </w:rPr>
        <w:t>論文集</w:t>
      </w:r>
      <w:r w:rsidRPr="00D23C31">
        <w:rPr>
          <w:rFonts w:ascii="Times New Roman" w:eastAsia="標楷體" w:hAnsi="Times New Roman" w:hint="eastAsia"/>
        </w:rPr>
        <w:t>、</w:t>
      </w:r>
      <w:r w:rsidRPr="00D23C31">
        <w:rPr>
          <w:rFonts w:ascii="Times New Roman" w:eastAsia="標楷體" w:hAnsi="Times New Roman"/>
        </w:rPr>
        <w:t>及書籍。</w:t>
      </w:r>
    </w:p>
    <w:p w:rsidR="00FF3893" w:rsidRPr="00D23C31" w:rsidRDefault="00FF3893" w:rsidP="00A271B1">
      <w:pPr>
        <w:pStyle w:val="Web"/>
        <w:spacing w:before="0" w:beforeAutospacing="0" w:after="0" w:afterAutospacing="0"/>
        <w:ind w:leftChars="590" w:left="1416"/>
        <w:rPr>
          <w:rFonts w:ascii="Times New Roman" w:eastAsia="標楷體" w:hAnsi="Times New Roman"/>
        </w:rPr>
      </w:pPr>
      <w:r w:rsidRPr="00D23C31">
        <w:rPr>
          <w:rFonts w:ascii="Times New Roman" w:eastAsia="標楷體" w:hAnsi="Times New Roman"/>
        </w:rPr>
        <w:t>五、促進國內外</w:t>
      </w:r>
      <w:r>
        <w:rPr>
          <w:rFonts w:ascii="Times New Roman" w:eastAsia="標楷體" w:hAnsi="Times New Roman" w:hint="eastAsia"/>
        </w:rPr>
        <w:t>雲端</w:t>
      </w:r>
      <w:r w:rsidRPr="00D23C31">
        <w:rPr>
          <w:rFonts w:ascii="Times New Roman" w:eastAsia="標楷體" w:hAnsi="Times New Roman" w:hint="eastAsia"/>
        </w:rPr>
        <w:t>計算技術</w:t>
      </w:r>
      <w:r w:rsidRPr="00D23C31">
        <w:rPr>
          <w:rFonts w:ascii="Times New Roman" w:eastAsia="標楷體" w:hAnsi="Times New Roman"/>
        </w:rPr>
        <w:t>之研究與發展</w:t>
      </w:r>
      <w:r w:rsidRPr="00D23C31">
        <w:rPr>
          <w:rFonts w:ascii="Times New Roman" w:eastAsia="標楷體" w:hAnsi="Times New Roman" w:hint="eastAsia"/>
        </w:rPr>
        <w:t>，拓展國際合作。</w:t>
      </w:r>
    </w:p>
    <w:p w:rsidR="00FF3893" w:rsidRDefault="00FF3893" w:rsidP="009A2419">
      <w:pPr>
        <w:spacing w:beforeLines="50"/>
        <w:ind w:left="1440" w:hangingChars="600" w:hanging="1440"/>
        <w:rPr>
          <w:rFonts w:eastAsia="標楷體"/>
        </w:rPr>
      </w:pPr>
      <w:r w:rsidRPr="00D23C31">
        <w:rPr>
          <w:rFonts w:eastAsia="標楷體"/>
        </w:rPr>
        <w:t>第　六　條　本會之主管機關為內政部。</w:t>
      </w:r>
      <w:r w:rsidRPr="00D23C31">
        <w:rPr>
          <w:rFonts w:eastAsia="標楷體"/>
        </w:rPr>
        <w:br/>
      </w:r>
      <w:r w:rsidRPr="00D23C31">
        <w:rPr>
          <w:rFonts w:eastAsia="標楷體"/>
        </w:rPr>
        <w:t>本會之目的事業</w:t>
      </w:r>
      <w:r w:rsidRPr="00D23C31">
        <w:rPr>
          <w:rFonts w:eastAsia="標楷體" w:hint="eastAsia"/>
        </w:rPr>
        <w:t>主管機關為教育部</w:t>
      </w:r>
      <w:r w:rsidRPr="00D23C31">
        <w:rPr>
          <w:rFonts w:eastAsia="標楷體"/>
        </w:rPr>
        <w:t>，應受各該事業主管機關之指導、監督。</w:t>
      </w:r>
    </w:p>
    <w:p w:rsidR="00C85357" w:rsidRDefault="00C85357" w:rsidP="009A2419">
      <w:pPr>
        <w:spacing w:beforeLines="50"/>
        <w:ind w:left="1440" w:hangingChars="600" w:hanging="1440"/>
        <w:rPr>
          <w:rFonts w:eastAsia="標楷體"/>
        </w:rPr>
      </w:pPr>
    </w:p>
    <w:p w:rsidR="00FF3893" w:rsidRPr="00D23C31" w:rsidRDefault="00FF3893" w:rsidP="00A271B1">
      <w:pPr>
        <w:pStyle w:val="a4"/>
        <w:spacing w:before="180" w:after="180"/>
        <w:ind w:left="1440"/>
        <w:rPr>
          <w:rFonts w:ascii="Times New Roman" w:eastAsia="標楷體"/>
        </w:rPr>
      </w:pPr>
      <w:r w:rsidRPr="00D23C31">
        <w:rPr>
          <w:rFonts w:ascii="Times New Roman" w:eastAsia="標楷體"/>
        </w:rPr>
        <w:t>第二章</w:t>
      </w:r>
      <w:r w:rsidRPr="00D23C31">
        <w:rPr>
          <w:rFonts w:ascii="Times New Roman" w:eastAsia="標楷體" w:hint="eastAsia"/>
        </w:rPr>
        <w:t xml:space="preserve">　</w:t>
      </w:r>
      <w:r w:rsidRPr="00D23C31">
        <w:rPr>
          <w:rFonts w:ascii="Times New Roman" w:eastAsia="標楷體"/>
        </w:rPr>
        <w:t>會</w:t>
      </w:r>
      <w:r w:rsidRPr="00D23C31">
        <w:rPr>
          <w:rFonts w:ascii="Times New Roman" w:eastAsia="標楷體" w:hint="eastAsia"/>
        </w:rPr>
        <w:t xml:space="preserve">　　</w:t>
      </w:r>
      <w:r w:rsidRPr="00D23C31">
        <w:rPr>
          <w:rFonts w:ascii="Times New Roman" w:eastAsia="標楷體"/>
        </w:rPr>
        <w:t>員</w:t>
      </w:r>
    </w:p>
    <w:p w:rsidR="00FF3893" w:rsidRPr="00D23C31" w:rsidRDefault="00FF3893" w:rsidP="00A271B1">
      <w:pPr>
        <w:ind w:left="1440" w:hangingChars="600" w:hanging="1440"/>
        <w:rPr>
          <w:rFonts w:eastAsia="標楷體"/>
        </w:rPr>
      </w:pPr>
      <w:r w:rsidRPr="00D23C31">
        <w:rPr>
          <w:rFonts w:eastAsia="標楷體"/>
        </w:rPr>
        <w:t>第　七　條　本會會員</w:t>
      </w:r>
      <w:r w:rsidRPr="00D23C31">
        <w:rPr>
          <w:rFonts w:eastAsia="標楷體" w:hint="eastAsia"/>
        </w:rPr>
        <w:t>分為個人會員、學生會員、團</w:t>
      </w:r>
      <w:r>
        <w:rPr>
          <w:rFonts w:eastAsia="標楷體" w:hint="eastAsia"/>
        </w:rPr>
        <w:t>體會員</w:t>
      </w:r>
      <w:r w:rsidRPr="00D23C31">
        <w:rPr>
          <w:rFonts w:eastAsia="標楷體" w:hint="eastAsia"/>
        </w:rPr>
        <w:t>及贊助會員。</w:t>
      </w:r>
    </w:p>
    <w:p w:rsidR="00FF3893" w:rsidRPr="00D23C31" w:rsidRDefault="00FF3893" w:rsidP="00A271B1">
      <w:pPr>
        <w:ind w:leftChars="600" w:left="1920" w:hangingChars="200" w:hanging="480"/>
        <w:rPr>
          <w:rFonts w:eastAsia="標楷體"/>
        </w:rPr>
      </w:pPr>
      <w:r w:rsidRPr="00D23C31">
        <w:rPr>
          <w:rFonts w:eastAsia="標楷體" w:hint="eastAsia"/>
        </w:rPr>
        <w:t>一、</w:t>
      </w:r>
      <w:r w:rsidRPr="00D23C31">
        <w:rPr>
          <w:rFonts w:eastAsia="標楷體"/>
        </w:rPr>
        <w:t>個人會員：凡</w:t>
      </w:r>
      <w:r>
        <w:rPr>
          <w:rFonts w:eastAsia="標楷體" w:hint="eastAsia"/>
        </w:rPr>
        <w:t>國內外目前從事雲端</w:t>
      </w:r>
      <w:r w:rsidRPr="00D23C31">
        <w:rPr>
          <w:rFonts w:eastAsia="標楷體" w:hint="eastAsia"/>
        </w:rPr>
        <w:t>資訊、電腦技術及服務相關人員，經本會理事會通過者並繳納會費後，得為本會個人會員</w:t>
      </w:r>
      <w:r w:rsidRPr="00D23C31">
        <w:rPr>
          <w:rFonts w:eastAsia="標楷體"/>
        </w:rPr>
        <w:t>。</w:t>
      </w:r>
    </w:p>
    <w:p w:rsidR="00FF3893" w:rsidRPr="00D23C31" w:rsidRDefault="00FF3893" w:rsidP="00A271B1">
      <w:pPr>
        <w:ind w:leftChars="600" w:left="1920" w:hangingChars="200" w:hanging="480"/>
        <w:rPr>
          <w:rFonts w:eastAsia="標楷體"/>
        </w:rPr>
      </w:pPr>
      <w:r w:rsidRPr="00D23C31">
        <w:rPr>
          <w:rFonts w:eastAsia="標楷體"/>
        </w:rPr>
        <w:t>二、</w:t>
      </w:r>
      <w:r w:rsidRPr="00D23C31">
        <w:rPr>
          <w:rFonts w:eastAsia="標楷體" w:hint="eastAsia"/>
        </w:rPr>
        <w:t>學生</w:t>
      </w:r>
      <w:r w:rsidRPr="00D23C31">
        <w:rPr>
          <w:rFonts w:eastAsia="標楷體"/>
        </w:rPr>
        <w:t>會員：凡</w:t>
      </w:r>
      <w:r w:rsidRPr="00D23C31">
        <w:rPr>
          <w:rFonts w:eastAsia="標楷體" w:hint="eastAsia"/>
        </w:rPr>
        <w:t>國內外大專院校及研究所相關科系之學生，經本會理事會通過者並繳納會費後，得為本會學生會員</w:t>
      </w:r>
      <w:r w:rsidRPr="00D23C31">
        <w:rPr>
          <w:rFonts w:eastAsia="標楷體"/>
        </w:rPr>
        <w:t>。</w:t>
      </w:r>
    </w:p>
    <w:p w:rsidR="00FF3893" w:rsidRPr="00D23C31" w:rsidRDefault="00FF3893" w:rsidP="00A271B1">
      <w:pPr>
        <w:ind w:leftChars="600" w:left="1920" w:hangingChars="200" w:hanging="480"/>
        <w:rPr>
          <w:rFonts w:eastAsia="標楷體"/>
        </w:rPr>
      </w:pPr>
      <w:r w:rsidRPr="00D23C31">
        <w:rPr>
          <w:rFonts w:eastAsia="標楷體"/>
        </w:rPr>
        <w:t>三、</w:t>
      </w:r>
      <w:r w:rsidRPr="00D23C31">
        <w:rPr>
          <w:rFonts w:eastAsia="標楷體" w:hint="eastAsia"/>
        </w:rPr>
        <w:t>團體</w:t>
      </w:r>
      <w:r w:rsidRPr="00D23C31">
        <w:rPr>
          <w:rFonts w:eastAsia="標楷體"/>
        </w:rPr>
        <w:t>會員：</w:t>
      </w:r>
      <w:r w:rsidRPr="00D23C31">
        <w:rPr>
          <w:rFonts w:eastAsia="標楷體" w:hint="eastAsia"/>
        </w:rPr>
        <w:t>凡國內外資訊機構、學術單位團體，經本會理事會通過者並繳納會費後，得為本會團體會員</w:t>
      </w:r>
      <w:r w:rsidRPr="00D23C31">
        <w:rPr>
          <w:rFonts w:eastAsia="標楷體"/>
        </w:rPr>
        <w:t>。</w:t>
      </w:r>
    </w:p>
    <w:p w:rsidR="00FF3893" w:rsidRPr="00D23C31" w:rsidRDefault="00FF3893" w:rsidP="00A271B1">
      <w:pPr>
        <w:ind w:leftChars="600" w:left="1920" w:hangingChars="200" w:hanging="480"/>
        <w:rPr>
          <w:rFonts w:eastAsia="標楷體"/>
        </w:rPr>
      </w:pPr>
      <w:r w:rsidRPr="00D23C31">
        <w:rPr>
          <w:rFonts w:eastAsia="標楷體" w:hint="eastAsia"/>
        </w:rPr>
        <w:t>四、贊助會員：凡贊成本會之宗旨，提供人力、財力贊助本會活動經本會理事會之推薦者並繳納會費後，得為本會贊助會員。</w:t>
      </w:r>
    </w:p>
    <w:p w:rsidR="00FF3893" w:rsidRPr="00D23C31" w:rsidRDefault="00FF3893" w:rsidP="00A271B1">
      <w:pPr>
        <w:ind w:left="1440" w:hangingChars="600" w:hanging="1440"/>
        <w:rPr>
          <w:rFonts w:eastAsia="標楷體"/>
        </w:rPr>
      </w:pPr>
      <w:r w:rsidRPr="00D23C31">
        <w:rPr>
          <w:rFonts w:eastAsia="標楷體"/>
        </w:rPr>
        <w:t xml:space="preserve">第　八　條　</w:t>
      </w:r>
      <w:r w:rsidRPr="00D23C31">
        <w:rPr>
          <w:rFonts w:eastAsia="標楷體" w:hint="eastAsia"/>
        </w:rPr>
        <w:t>本會</w:t>
      </w:r>
      <w:r w:rsidRPr="00D23C31">
        <w:rPr>
          <w:rFonts w:eastAsia="標楷體"/>
        </w:rPr>
        <w:t>會員</w:t>
      </w:r>
      <w:r w:rsidRPr="00D23C31">
        <w:rPr>
          <w:rFonts w:eastAsia="標楷體" w:hint="eastAsia"/>
        </w:rPr>
        <w:t>享有下列權利：</w:t>
      </w:r>
    </w:p>
    <w:p w:rsidR="00FF3893" w:rsidRPr="00D23C31" w:rsidRDefault="00FF3893" w:rsidP="00A271B1">
      <w:pPr>
        <w:ind w:leftChars="600" w:left="1920" w:hangingChars="200" w:hanging="480"/>
        <w:rPr>
          <w:rFonts w:eastAsia="標楷體"/>
        </w:rPr>
      </w:pPr>
      <w:r>
        <w:rPr>
          <w:rFonts w:eastAsia="標楷體" w:hint="eastAsia"/>
        </w:rPr>
        <w:t>一、個人會員</w:t>
      </w:r>
      <w:r w:rsidRPr="00D23C31">
        <w:rPr>
          <w:rFonts w:eastAsia="標楷體" w:hint="eastAsia"/>
        </w:rPr>
        <w:t>有發言權、表決權、選舉權、被選舉權及罷免權，並享有參加本會所舉辦各種活動之權利。</w:t>
      </w:r>
    </w:p>
    <w:p w:rsidR="00FF3893" w:rsidRPr="00D23C31" w:rsidRDefault="00FF3893" w:rsidP="00A271B1">
      <w:pPr>
        <w:ind w:leftChars="600" w:left="1920" w:hangingChars="200" w:hanging="480"/>
        <w:rPr>
          <w:rFonts w:eastAsia="標楷體"/>
        </w:rPr>
      </w:pPr>
      <w:r w:rsidRPr="00D23C31">
        <w:rPr>
          <w:rFonts w:eastAsia="標楷體" w:hint="eastAsia"/>
        </w:rPr>
        <w:t>二、學生會員有發言權，無表決權、選舉權、被選舉權及罷免權，並享有參加本會所舉辦各項活動之權利。</w:t>
      </w:r>
    </w:p>
    <w:p w:rsidR="00FF3893" w:rsidRPr="00D23C31" w:rsidRDefault="00FF3893" w:rsidP="00FF3893">
      <w:pPr>
        <w:ind w:left="1440"/>
        <w:rPr>
          <w:rFonts w:eastAsia="標楷體"/>
        </w:rPr>
      </w:pPr>
      <w:r w:rsidRPr="00D23C31">
        <w:rPr>
          <w:rFonts w:eastAsia="標楷體" w:hint="eastAsia"/>
        </w:rPr>
        <w:t>三、團體會員及團體永久會員得選派代表一人參加並享有各種權利。</w:t>
      </w:r>
      <w:r w:rsidRPr="00D23C31">
        <w:rPr>
          <w:rFonts w:eastAsia="標楷體" w:hint="eastAsia"/>
        </w:rPr>
        <w:t xml:space="preserve"> </w:t>
      </w:r>
    </w:p>
    <w:p w:rsidR="00FF3893" w:rsidRPr="00D23C31" w:rsidRDefault="00FF3893" w:rsidP="00A271B1">
      <w:pPr>
        <w:ind w:leftChars="600" w:left="1920" w:hangingChars="200" w:hanging="480"/>
        <w:rPr>
          <w:rFonts w:eastAsia="標楷體"/>
        </w:rPr>
      </w:pPr>
      <w:r w:rsidRPr="00D23C31">
        <w:rPr>
          <w:rFonts w:eastAsia="標楷體" w:hint="eastAsia"/>
        </w:rPr>
        <w:t>四、贊助會員僅享有參加本會所舉辦各項活動之權利及發言權，但無表決權、選舉權、被選舉權及罷免權。</w:t>
      </w:r>
    </w:p>
    <w:p w:rsidR="00FF3893" w:rsidRPr="00D23C31" w:rsidRDefault="00FF3893" w:rsidP="00A271B1">
      <w:pPr>
        <w:ind w:left="1440" w:hangingChars="600" w:hanging="1440"/>
        <w:rPr>
          <w:rFonts w:eastAsia="標楷體"/>
        </w:rPr>
      </w:pPr>
      <w:r w:rsidRPr="00D23C31">
        <w:rPr>
          <w:rFonts w:eastAsia="標楷體"/>
        </w:rPr>
        <w:t xml:space="preserve">第　九　條　</w:t>
      </w:r>
      <w:r w:rsidRPr="00D23C31">
        <w:rPr>
          <w:rFonts w:eastAsia="標楷體" w:hint="eastAsia"/>
        </w:rPr>
        <w:t>本會</w:t>
      </w:r>
      <w:r w:rsidRPr="00D23C31">
        <w:rPr>
          <w:rFonts w:eastAsia="標楷體"/>
        </w:rPr>
        <w:t>會員</w:t>
      </w:r>
      <w:r w:rsidRPr="00D23C31">
        <w:rPr>
          <w:rFonts w:eastAsia="標楷體" w:hint="eastAsia"/>
        </w:rPr>
        <w:t>應盡之義務：</w:t>
      </w:r>
    </w:p>
    <w:p w:rsidR="00FF3893" w:rsidRPr="00D23C31" w:rsidRDefault="00FF3893" w:rsidP="00FF3893">
      <w:pPr>
        <w:numPr>
          <w:ilvl w:val="0"/>
          <w:numId w:val="5"/>
        </w:numPr>
        <w:jc w:val="both"/>
        <w:rPr>
          <w:rFonts w:eastAsia="標楷體"/>
        </w:rPr>
      </w:pPr>
      <w:r w:rsidRPr="00D23C31">
        <w:rPr>
          <w:rFonts w:eastAsia="標楷體" w:hint="eastAsia"/>
        </w:rPr>
        <w:t>遵守本會章程及執行本會決議案。</w:t>
      </w:r>
    </w:p>
    <w:p w:rsidR="00FF3893" w:rsidRPr="00D23C31" w:rsidRDefault="00FF3893" w:rsidP="00FF3893">
      <w:pPr>
        <w:numPr>
          <w:ilvl w:val="0"/>
          <w:numId w:val="5"/>
        </w:numPr>
        <w:jc w:val="both"/>
        <w:rPr>
          <w:rFonts w:eastAsia="標楷體"/>
        </w:rPr>
      </w:pPr>
      <w:r w:rsidRPr="00D23C31">
        <w:rPr>
          <w:rFonts w:eastAsia="標楷體" w:hint="eastAsia"/>
        </w:rPr>
        <w:t>如期繳納學會會費。</w:t>
      </w:r>
    </w:p>
    <w:p w:rsidR="00FF3893" w:rsidRPr="00D23C31" w:rsidRDefault="00FF3893" w:rsidP="00FF3893">
      <w:pPr>
        <w:numPr>
          <w:ilvl w:val="0"/>
          <w:numId w:val="5"/>
        </w:numPr>
        <w:jc w:val="both"/>
        <w:rPr>
          <w:rFonts w:eastAsia="標楷體"/>
        </w:rPr>
      </w:pPr>
      <w:r w:rsidRPr="00D23C31">
        <w:rPr>
          <w:rFonts w:eastAsia="標楷體" w:hint="eastAsia"/>
        </w:rPr>
        <w:t>維護本會權益，協助發展會務。</w:t>
      </w:r>
    </w:p>
    <w:p w:rsidR="00FF3893" w:rsidRPr="00D23C31" w:rsidRDefault="00FF3893" w:rsidP="00FF3893">
      <w:pPr>
        <w:numPr>
          <w:ilvl w:val="0"/>
          <w:numId w:val="5"/>
        </w:numPr>
        <w:jc w:val="both"/>
        <w:rPr>
          <w:rFonts w:eastAsia="標楷體"/>
        </w:rPr>
      </w:pPr>
      <w:r w:rsidRPr="00D23C31">
        <w:rPr>
          <w:rFonts w:eastAsia="標楷體" w:hint="eastAsia"/>
        </w:rPr>
        <w:t>其他指定之任務。</w:t>
      </w:r>
    </w:p>
    <w:p w:rsidR="00FF3893" w:rsidRPr="00D23C31" w:rsidRDefault="00FF3893" w:rsidP="00FF3893">
      <w:pPr>
        <w:numPr>
          <w:ilvl w:val="0"/>
          <w:numId w:val="5"/>
        </w:numPr>
        <w:jc w:val="both"/>
        <w:rPr>
          <w:rFonts w:eastAsia="標楷體"/>
        </w:rPr>
      </w:pPr>
      <w:r w:rsidRPr="00D23C31">
        <w:rPr>
          <w:rFonts w:eastAsia="標楷體" w:hint="eastAsia"/>
        </w:rPr>
        <w:t>繳納會費。未繳納會費者</w:t>
      </w:r>
      <w:r w:rsidRPr="00D23C31">
        <w:rPr>
          <w:rFonts w:eastAsia="標楷體"/>
        </w:rPr>
        <w:t>，</w:t>
      </w:r>
      <w:r w:rsidRPr="00D23C31">
        <w:rPr>
          <w:rFonts w:eastAsia="標楷體" w:hint="eastAsia"/>
        </w:rPr>
        <w:t>不得享有會員權利</w:t>
      </w:r>
      <w:r w:rsidRPr="00D23C31">
        <w:rPr>
          <w:rFonts w:eastAsia="標楷體"/>
        </w:rPr>
        <w:t>，</w:t>
      </w:r>
      <w:r w:rsidRPr="00D23C31">
        <w:rPr>
          <w:rFonts w:eastAsia="標楷體" w:hint="eastAsia"/>
        </w:rPr>
        <w:t>連續</w:t>
      </w:r>
      <w:r w:rsidRPr="00D23C31">
        <w:rPr>
          <w:rFonts w:eastAsia="標楷體" w:hint="eastAsia"/>
        </w:rPr>
        <w:t>2</w:t>
      </w:r>
      <w:r w:rsidRPr="00D23C31">
        <w:rPr>
          <w:rFonts w:eastAsia="標楷體" w:hint="eastAsia"/>
        </w:rPr>
        <w:t>年未繳納會費者</w:t>
      </w:r>
      <w:r w:rsidRPr="00D23C31">
        <w:rPr>
          <w:rFonts w:eastAsia="標楷體"/>
        </w:rPr>
        <w:t>，視為自動退會。</w:t>
      </w:r>
    </w:p>
    <w:p w:rsidR="00FF3893" w:rsidRPr="00D23C31" w:rsidRDefault="00FF3893" w:rsidP="00A271B1">
      <w:pPr>
        <w:ind w:left="1440" w:hangingChars="600" w:hanging="1440"/>
        <w:rPr>
          <w:rFonts w:eastAsia="標楷體"/>
        </w:rPr>
      </w:pPr>
      <w:r w:rsidRPr="00D23C31">
        <w:rPr>
          <w:rFonts w:eastAsia="標楷體"/>
        </w:rPr>
        <w:t>第　十　條　會員（會員代表）有違反法令，章程或不遵守會員大會決議時，得經理事會決議，予以警告或停權處分，其危害團體情節重大者，得經會員（會員代表）大會決議予以除名。</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十一</w:t>
      </w:r>
      <w:r w:rsidRPr="00D23C31">
        <w:rPr>
          <w:rFonts w:eastAsia="標楷體"/>
        </w:rPr>
        <w:t xml:space="preserve"> </w:t>
      </w:r>
      <w:r w:rsidRPr="00D23C31">
        <w:rPr>
          <w:rFonts w:eastAsia="標楷體"/>
        </w:rPr>
        <w:t>條　會員喪失會員資格或經會員大會決議除名者，即為出會。</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十二</w:t>
      </w:r>
      <w:r w:rsidRPr="00D23C31">
        <w:rPr>
          <w:rFonts w:eastAsia="標楷體"/>
        </w:rPr>
        <w:t xml:space="preserve"> </w:t>
      </w:r>
      <w:r w:rsidRPr="00D23C31">
        <w:rPr>
          <w:rFonts w:eastAsia="標楷體"/>
        </w:rPr>
        <w:t>條</w:t>
      </w:r>
      <w:r w:rsidRPr="00D23C31">
        <w:rPr>
          <w:rFonts w:eastAsia="標楷體" w:hint="eastAsia"/>
        </w:rPr>
        <w:t xml:space="preserve">　會</w:t>
      </w:r>
      <w:r w:rsidRPr="00D23C31">
        <w:rPr>
          <w:rFonts w:eastAsia="標楷體"/>
        </w:rPr>
        <w:t>員得以書面敘明理由向本會聲明退會。</w:t>
      </w:r>
    </w:p>
    <w:p w:rsidR="00FF3893" w:rsidRPr="00D23C31" w:rsidRDefault="00FF3893" w:rsidP="00A271B1">
      <w:pPr>
        <w:pStyle w:val="a4"/>
        <w:spacing w:before="180" w:after="180"/>
        <w:ind w:left="1440"/>
        <w:rPr>
          <w:rFonts w:ascii="Times New Roman" w:eastAsia="標楷體"/>
        </w:rPr>
      </w:pPr>
      <w:r w:rsidRPr="00D23C31">
        <w:rPr>
          <w:rFonts w:ascii="Times New Roman" w:eastAsia="標楷體"/>
        </w:rPr>
        <w:t>第三章</w:t>
      </w:r>
      <w:r w:rsidRPr="00D23C31">
        <w:rPr>
          <w:rFonts w:ascii="Times New Roman" w:eastAsia="標楷體" w:hint="eastAsia"/>
        </w:rPr>
        <w:t xml:space="preserve">　</w:t>
      </w:r>
      <w:r w:rsidRPr="00D23C31">
        <w:rPr>
          <w:rFonts w:ascii="Times New Roman" w:eastAsia="標楷體"/>
        </w:rPr>
        <w:t>組織及職權</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十三</w:t>
      </w:r>
      <w:r w:rsidRPr="00D23C31">
        <w:rPr>
          <w:rFonts w:eastAsia="標楷體"/>
        </w:rPr>
        <w:t xml:space="preserve"> </w:t>
      </w:r>
      <w:r w:rsidRPr="00D23C31">
        <w:rPr>
          <w:rFonts w:eastAsia="標楷體"/>
        </w:rPr>
        <w:t>條　本會以會員大會為最高權力機構。</w:t>
      </w:r>
      <w:r w:rsidRPr="00D23C31">
        <w:rPr>
          <w:rFonts w:eastAsia="標楷體"/>
        </w:rPr>
        <w:br/>
      </w:r>
      <w:r w:rsidRPr="00D23C31">
        <w:rPr>
          <w:rFonts w:eastAsia="標楷體"/>
        </w:rPr>
        <w:t>會員人數超過三百人以上時得分區比例選出會員代表，再召開會員代表大會，行使會員大會職權。會員代表任期</w:t>
      </w:r>
      <w:r w:rsidRPr="00D23C31">
        <w:rPr>
          <w:rFonts w:eastAsia="標楷體" w:hint="eastAsia"/>
        </w:rPr>
        <w:t>二</w:t>
      </w:r>
      <w:r w:rsidRPr="00D23C31">
        <w:rPr>
          <w:rFonts w:eastAsia="標楷體"/>
        </w:rPr>
        <w:t>年，其名額及選舉辦法由理事會擬訂，報</w:t>
      </w:r>
      <w:r w:rsidRPr="00D23C31">
        <w:rPr>
          <w:rFonts w:eastAsia="標楷體"/>
        </w:rPr>
        <w:lastRenderedPageBreak/>
        <w:t>請主管機關核備後行之。</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十四</w:t>
      </w:r>
      <w:r w:rsidRPr="00D23C31">
        <w:rPr>
          <w:rFonts w:eastAsia="標楷體"/>
        </w:rPr>
        <w:t xml:space="preserve"> </w:t>
      </w:r>
      <w:r w:rsidRPr="00D23C31">
        <w:rPr>
          <w:rFonts w:eastAsia="標楷體"/>
        </w:rPr>
        <w:t>條　會員大會之職權如</w:t>
      </w:r>
      <w:r w:rsidRPr="00D23C31">
        <w:rPr>
          <w:rFonts w:eastAsia="標楷體" w:hint="eastAsia"/>
        </w:rPr>
        <w:t>下</w:t>
      </w:r>
      <w:r w:rsidRPr="00D23C31">
        <w:rPr>
          <w:rFonts w:eastAsia="標楷體"/>
        </w:rPr>
        <w:t xml:space="preserve">：　　　　　</w:t>
      </w:r>
      <w:r w:rsidRPr="00D23C31">
        <w:rPr>
          <w:rFonts w:eastAsia="標楷體"/>
        </w:rPr>
        <w:br/>
      </w:r>
      <w:r w:rsidRPr="00D23C31">
        <w:rPr>
          <w:rFonts w:eastAsia="標楷體"/>
        </w:rPr>
        <w:t>一、訂定與變更章程。</w:t>
      </w:r>
      <w:r w:rsidRPr="00D23C31">
        <w:rPr>
          <w:rFonts w:eastAsia="標楷體"/>
        </w:rPr>
        <w:br/>
      </w:r>
      <w:r w:rsidRPr="00D23C31">
        <w:rPr>
          <w:rFonts w:eastAsia="標楷體"/>
        </w:rPr>
        <w:t>二、選舉及罷免理事、監事。</w:t>
      </w:r>
      <w:r w:rsidRPr="00D23C31">
        <w:rPr>
          <w:rFonts w:eastAsia="標楷體"/>
        </w:rPr>
        <w:br/>
      </w:r>
      <w:r w:rsidRPr="00D23C31">
        <w:rPr>
          <w:rFonts w:eastAsia="標楷體"/>
        </w:rPr>
        <w:t>三、議決入會費、常年會費、事業費及會員捐款之數額及方式。</w:t>
      </w:r>
      <w:r w:rsidRPr="00D23C31">
        <w:rPr>
          <w:rFonts w:eastAsia="標楷體"/>
        </w:rPr>
        <w:br/>
      </w:r>
      <w:r w:rsidRPr="00D23C31">
        <w:rPr>
          <w:rFonts w:eastAsia="標楷體"/>
        </w:rPr>
        <w:t>四、議決年度工作計畫、報告及預算、決算。</w:t>
      </w:r>
      <w:r w:rsidRPr="00D23C31">
        <w:rPr>
          <w:rFonts w:eastAsia="標楷體"/>
        </w:rPr>
        <w:br/>
      </w:r>
      <w:r w:rsidRPr="00D23C31">
        <w:rPr>
          <w:rFonts w:eastAsia="標楷體"/>
        </w:rPr>
        <w:t>五、議決會員（會員代表）之除名處分。</w:t>
      </w:r>
      <w:r w:rsidRPr="00D23C31">
        <w:rPr>
          <w:rFonts w:eastAsia="標楷體"/>
        </w:rPr>
        <w:br/>
      </w:r>
      <w:r w:rsidRPr="00D23C31">
        <w:rPr>
          <w:rFonts w:eastAsia="標楷體"/>
        </w:rPr>
        <w:t>六、議決財產之處分。</w:t>
      </w:r>
      <w:r w:rsidRPr="00D23C31">
        <w:rPr>
          <w:rFonts w:eastAsia="標楷體"/>
        </w:rPr>
        <w:br/>
      </w:r>
      <w:r w:rsidRPr="00D23C31">
        <w:rPr>
          <w:rFonts w:eastAsia="標楷體"/>
        </w:rPr>
        <w:t>七、議決本會之解散。</w:t>
      </w:r>
      <w:r w:rsidRPr="00D23C31">
        <w:rPr>
          <w:rFonts w:eastAsia="標楷體"/>
        </w:rPr>
        <w:br/>
      </w:r>
      <w:r w:rsidRPr="00D23C31">
        <w:rPr>
          <w:rFonts w:eastAsia="標楷體"/>
        </w:rPr>
        <w:t>八、議決與會員權利義務有關之其他重大事項。</w:t>
      </w:r>
      <w:r w:rsidRPr="00D23C31">
        <w:rPr>
          <w:rFonts w:eastAsia="標楷體"/>
        </w:rPr>
        <w:br/>
      </w:r>
      <w:r w:rsidRPr="00D23C31">
        <w:rPr>
          <w:rFonts w:eastAsia="標楷體"/>
        </w:rPr>
        <w:t>前項第八款重大事項之範圍由理事會定之。</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十五</w:t>
      </w:r>
      <w:r w:rsidRPr="00D23C31">
        <w:rPr>
          <w:rFonts w:eastAsia="標楷體"/>
        </w:rPr>
        <w:t xml:space="preserve"> </w:t>
      </w:r>
      <w:r w:rsidRPr="00D23C31">
        <w:rPr>
          <w:rFonts w:eastAsia="標楷體"/>
        </w:rPr>
        <w:t>條　本會</w:t>
      </w:r>
      <w:r w:rsidRPr="00D23C31">
        <w:rPr>
          <w:rFonts w:eastAsia="標楷體" w:hint="eastAsia"/>
        </w:rPr>
        <w:t>設</w:t>
      </w:r>
      <w:r w:rsidRPr="00D23C31">
        <w:rPr>
          <w:rFonts w:eastAsia="標楷體"/>
        </w:rPr>
        <w:t>置理事</w:t>
      </w:r>
      <w:r w:rsidRPr="00D23C31">
        <w:rPr>
          <w:rFonts w:eastAsia="標楷體" w:hint="eastAsia"/>
        </w:rPr>
        <w:t>十五</w:t>
      </w:r>
      <w:r w:rsidRPr="00D23C31">
        <w:rPr>
          <w:rFonts w:eastAsia="標楷體"/>
        </w:rPr>
        <w:t>人、監事</w:t>
      </w:r>
      <w:r w:rsidRPr="00D23C31">
        <w:rPr>
          <w:rFonts w:eastAsia="標楷體" w:hint="eastAsia"/>
        </w:rPr>
        <w:t>三</w:t>
      </w:r>
      <w:r w:rsidRPr="00D23C31">
        <w:rPr>
          <w:rFonts w:eastAsia="標楷體"/>
        </w:rPr>
        <w:t>人，由會員（會員代表）選舉之，分別成立理事會、監事會。</w:t>
      </w:r>
      <w:r w:rsidRPr="00D23C31">
        <w:rPr>
          <w:rFonts w:eastAsia="標楷體"/>
        </w:rPr>
        <w:br/>
      </w:r>
      <w:r w:rsidRPr="00D23C31">
        <w:rPr>
          <w:rFonts w:eastAsia="標楷體"/>
        </w:rPr>
        <w:t>選舉前項理事、監事時，依計票情形得同時選出候補理事</w:t>
      </w:r>
      <w:r w:rsidRPr="00D23C31">
        <w:rPr>
          <w:rFonts w:eastAsia="標楷體" w:hint="eastAsia"/>
        </w:rPr>
        <w:t>五</w:t>
      </w:r>
      <w:r w:rsidRPr="00D23C31">
        <w:rPr>
          <w:rFonts w:eastAsia="標楷體"/>
        </w:rPr>
        <w:t>人，候補監事</w:t>
      </w:r>
      <w:r w:rsidRPr="00D23C31">
        <w:rPr>
          <w:rFonts w:eastAsia="標楷體" w:hint="eastAsia"/>
        </w:rPr>
        <w:t>一</w:t>
      </w:r>
      <w:r w:rsidRPr="00D23C31">
        <w:rPr>
          <w:rFonts w:eastAsia="標楷體"/>
        </w:rPr>
        <w:t>人，遇理事、監事出缺時，分別依序遞補之。本屆理事會得提出下屆理事、監事候選人參考名單。</w:t>
      </w:r>
      <w:r w:rsidRPr="00D23C31">
        <w:rPr>
          <w:rFonts w:eastAsia="標楷體"/>
        </w:rPr>
        <w:br/>
      </w:r>
      <w:r w:rsidRPr="00D23C31">
        <w:rPr>
          <w:rFonts w:eastAsia="標楷體"/>
        </w:rPr>
        <w:t>理事、監事得採用通訊選舉。通訊選舉辦法由理事會通過，報請主管機關核備後行之。</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十六</w:t>
      </w:r>
      <w:r w:rsidRPr="00D23C31">
        <w:rPr>
          <w:rFonts w:eastAsia="標楷體"/>
        </w:rPr>
        <w:t xml:space="preserve"> </w:t>
      </w:r>
      <w:r w:rsidRPr="00D23C31">
        <w:rPr>
          <w:rFonts w:eastAsia="標楷體"/>
        </w:rPr>
        <w:t>條　理事會之職權如</w:t>
      </w:r>
      <w:r w:rsidRPr="00D23C31">
        <w:rPr>
          <w:rFonts w:eastAsia="標楷體" w:hint="eastAsia"/>
        </w:rPr>
        <w:t>下</w:t>
      </w:r>
      <w:r w:rsidRPr="00D23C31">
        <w:rPr>
          <w:rFonts w:eastAsia="標楷體"/>
        </w:rPr>
        <w:t>：</w:t>
      </w:r>
      <w:r w:rsidRPr="00D23C31">
        <w:rPr>
          <w:rFonts w:eastAsia="標楷體"/>
        </w:rPr>
        <w:br/>
      </w:r>
      <w:r w:rsidRPr="00D23C31">
        <w:rPr>
          <w:rFonts w:eastAsia="標楷體"/>
        </w:rPr>
        <w:t>一、審定會員（會員代表）之資格。</w:t>
      </w:r>
      <w:r w:rsidRPr="00D23C31">
        <w:rPr>
          <w:rFonts w:eastAsia="標楷體"/>
        </w:rPr>
        <w:br/>
      </w:r>
      <w:r w:rsidRPr="00D23C31">
        <w:rPr>
          <w:rFonts w:eastAsia="標楷體"/>
        </w:rPr>
        <w:t>二、選舉及罷免常務理事、理事長。</w:t>
      </w:r>
      <w:r w:rsidRPr="00D23C31">
        <w:rPr>
          <w:rFonts w:eastAsia="標楷體"/>
        </w:rPr>
        <w:br/>
      </w:r>
      <w:r w:rsidRPr="00D23C31">
        <w:rPr>
          <w:rFonts w:eastAsia="標楷體"/>
        </w:rPr>
        <w:t>三、議決理事、常務理事及理事長之辭職。</w:t>
      </w:r>
      <w:r w:rsidRPr="00D23C31">
        <w:rPr>
          <w:rFonts w:eastAsia="標楷體"/>
        </w:rPr>
        <w:br/>
      </w:r>
      <w:r w:rsidRPr="00D23C31">
        <w:rPr>
          <w:rFonts w:eastAsia="標楷體"/>
        </w:rPr>
        <w:t>四、聘免工作人員。</w:t>
      </w:r>
      <w:r w:rsidRPr="00D23C31">
        <w:rPr>
          <w:rFonts w:eastAsia="標楷體"/>
        </w:rPr>
        <w:br/>
      </w:r>
      <w:r w:rsidRPr="00D23C31">
        <w:rPr>
          <w:rFonts w:eastAsia="標楷體"/>
        </w:rPr>
        <w:t>五、擬訂年度工作計畫、報告及預算、決算。</w:t>
      </w:r>
      <w:r w:rsidRPr="00D23C31">
        <w:rPr>
          <w:rFonts w:eastAsia="標楷體"/>
        </w:rPr>
        <w:br/>
      </w:r>
      <w:r w:rsidRPr="00D23C31">
        <w:rPr>
          <w:rFonts w:eastAsia="標楷體"/>
        </w:rPr>
        <w:t>六、其他應執行事項。</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十七</w:t>
      </w:r>
      <w:r w:rsidRPr="00D23C31">
        <w:rPr>
          <w:rFonts w:eastAsia="標楷體"/>
        </w:rPr>
        <w:t xml:space="preserve"> </w:t>
      </w:r>
      <w:r w:rsidRPr="00D23C31">
        <w:rPr>
          <w:rFonts w:eastAsia="標楷體"/>
        </w:rPr>
        <w:t>條</w:t>
      </w:r>
      <w:r w:rsidRPr="00D23C31">
        <w:rPr>
          <w:rFonts w:eastAsia="標楷體" w:hint="eastAsia"/>
        </w:rPr>
        <w:t xml:space="preserve">　</w:t>
      </w:r>
      <w:r w:rsidRPr="00D23C31">
        <w:rPr>
          <w:rFonts w:eastAsia="標楷體"/>
        </w:rPr>
        <w:t>理事會置常務理事</w:t>
      </w:r>
      <w:r w:rsidRPr="00D23C31">
        <w:rPr>
          <w:rFonts w:eastAsia="標楷體" w:hint="eastAsia"/>
        </w:rPr>
        <w:t>五</w:t>
      </w:r>
      <w:r w:rsidRPr="00D23C31">
        <w:rPr>
          <w:rFonts w:eastAsia="標楷體"/>
        </w:rPr>
        <w:t>人，由理事互選之，並由理事就常務理事中選舉一人為理事長。理事長對內綜理督導會務，對外代表本會，並擔任會員大會、理事會主席。理事長因事不能執行職務時，應指定常務理事一人代理之</w:t>
      </w:r>
      <w:r w:rsidRPr="00D23C31">
        <w:rPr>
          <w:rFonts w:eastAsia="標楷體" w:hint="eastAsia"/>
        </w:rPr>
        <w:t>，</w:t>
      </w:r>
      <w:r w:rsidRPr="00D23C31">
        <w:rPr>
          <w:rFonts w:eastAsia="標楷體"/>
        </w:rPr>
        <w:t>未指定或不能指定時，由常務理事互推一人代理之。理事長、常務理事出缺時，應於一個月內補選之。</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十八</w:t>
      </w:r>
      <w:r w:rsidRPr="00D23C31">
        <w:rPr>
          <w:rFonts w:eastAsia="標楷體"/>
        </w:rPr>
        <w:t xml:space="preserve"> </w:t>
      </w:r>
      <w:r w:rsidRPr="00D23C31">
        <w:rPr>
          <w:rFonts w:eastAsia="標楷體"/>
        </w:rPr>
        <w:t>條　監事會之職權如下：</w:t>
      </w:r>
      <w:r w:rsidRPr="00D23C31">
        <w:rPr>
          <w:rFonts w:eastAsia="標楷體"/>
        </w:rPr>
        <w:br/>
      </w:r>
      <w:r w:rsidRPr="00D23C31">
        <w:rPr>
          <w:rFonts w:eastAsia="標楷體"/>
        </w:rPr>
        <w:t>一、監察理事會工作之執行。</w:t>
      </w:r>
      <w:r w:rsidRPr="00D23C31">
        <w:rPr>
          <w:rFonts w:eastAsia="標楷體"/>
        </w:rPr>
        <w:br/>
      </w:r>
      <w:r w:rsidRPr="00D23C31">
        <w:rPr>
          <w:rFonts w:eastAsia="標楷體"/>
        </w:rPr>
        <w:t>二、審核年度決算。</w:t>
      </w:r>
      <w:r w:rsidRPr="00D23C31">
        <w:rPr>
          <w:rFonts w:eastAsia="標楷體"/>
        </w:rPr>
        <w:br/>
      </w:r>
      <w:r w:rsidRPr="00D23C31">
        <w:rPr>
          <w:rFonts w:eastAsia="標楷體"/>
        </w:rPr>
        <w:t>三、選舉及罷免常務監事。</w:t>
      </w:r>
      <w:r w:rsidRPr="00D23C31">
        <w:rPr>
          <w:rFonts w:eastAsia="標楷體"/>
        </w:rPr>
        <w:br/>
      </w:r>
      <w:r w:rsidRPr="00D23C31">
        <w:rPr>
          <w:rFonts w:eastAsia="標楷體"/>
        </w:rPr>
        <w:t>四、議決監事及常務監事之辭職。</w:t>
      </w:r>
      <w:r w:rsidRPr="00D23C31">
        <w:rPr>
          <w:rFonts w:eastAsia="標楷體"/>
        </w:rPr>
        <w:br/>
      </w:r>
      <w:r w:rsidRPr="00D23C31">
        <w:rPr>
          <w:rFonts w:eastAsia="標楷體"/>
        </w:rPr>
        <w:t>五、其他應監察事項。</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十九</w:t>
      </w:r>
      <w:r w:rsidRPr="00D23C31">
        <w:rPr>
          <w:rFonts w:eastAsia="標楷體"/>
        </w:rPr>
        <w:t xml:space="preserve"> </w:t>
      </w:r>
      <w:r w:rsidRPr="00D23C31">
        <w:rPr>
          <w:rFonts w:eastAsia="標楷體"/>
        </w:rPr>
        <w:t>條　監事會置常務監事</w:t>
      </w:r>
      <w:r w:rsidRPr="00D23C31">
        <w:rPr>
          <w:rFonts w:eastAsia="標楷體" w:hint="eastAsia"/>
        </w:rPr>
        <w:t>一</w:t>
      </w:r>
      <w:r w:rsidRPr="00D23C31">
        <w:rPr>
          <w:rFonts w:eastAsia="標楷體"/>
        </w:rPr>
        <w:t>人，由監事互選之，監察日常會務，並擔任監事會主席。常務監事因事不能執行職務時，應指定監事一人代理之，未指定或不能指定時，由監事互推一人代理之。監事會主席（常務監事）出缺時，應於一個月內補選</w:t>
      </w:r>
      <w:r w:rsidRPr="00D23C31">
        <w:rPr>
          <w:rFonts w:eastAsia="標楷體"/>
        </w:rPr>
        <w:lastRenderedPageBreak/>
        <w:t>之。</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rPr>
        <w:t xml:space="preserve"> </w:t>
      </w:r>
      <w:r w:rsidRPr="00D23C31">
        <w:rPr>
          <w:rFonts w:eastAsia="標楷體"/>
        </w:rPr>
        <w:t>二十</w:t>
      </w:r>
      <w:r w:rsidRPr="00D23C31">
        <w:rPr>
          <w:rFonts w:eastAsia="標楷體"/>
        </w:rPr>
        <w:t xml:space="preserve"> </w:t>
      </w:r>
      <w:r w:rsidRPr="00D23C31">
        <w:rPr>
          <w:rFonts w:eastAsia="標楷體"/>
        </w:rPr>
        <w:t>條　理事、監事均為無給職，任期</w:t>
      </w:r>
      <w:r w:rsidRPr="00D23C31">
        <w:rPr>
          <w:rFonts w:eastAsia="標楷體" w:hint="eastAsia"/>
        </w:rPr>
        <w:t>二</w:t>
      </w:r>
      <w:r w:rsidRPr="00D23C31">
        <w:rPr>
          <w:rFonts w:eastAsia="標楷體"/>
        </w:rPr>
        <w:t>年，連選得連任。理事長之連任，以一次為限。</w:t>
      </w:r>
    </w:p>
    <w:p w:rsidR="00FF3893" w:rsidRPr="00D23C31" w:rsidRDefault="00FF3893" w:rsidP="00A271B1">
      <w:pPr>
        <w:ind w:left="1440" w:hangingChars="600" w:hanging="1440"/>
        <w:rPr>
          <w:rFonts w:eastAsia="標楷體"/>
        </w:rPr>
      </w:pPr>
      <w:r w:rsidRPr="00D23C31">
        <w:rPr>
          <w:rFonts w:eastAsia="標楷體"/>
        </w:rPr>
        <w:t>第二十一條</w:t>
      </w:r>
      <w:r w:rsidRPr="00D23C31">
        <w:rPr>
          <w:rFonts w:eastAsia="標楷體" w:hint="eastAsia"/>
        </w:rPr>
        <w:t xml:space="preserve">　</w:t>
      </w:r>
      <w:r w:rsidRPr="00D23C31">
        <w:rPr>
          <w:rFonts w:eastAsia="標楷體"/>
        </w:rPr>
        <w:t>理事、監事有</w:t>
      </w:r>
      <w:r w:rsidRPr="00D23C31">
        <w:rPr>
          <w:rFonts w:eastAsia="標楷體" w:hint="eastAsia"/>
        </w:rPr>
        <w:t>下</w:t>
      </w:r>
      <w:r w:rsidRPr="00D23C31">
        <w:rPr>
          <w:rFonts w:eastAsia="標楷體"/>
        </w:rPr>
        <w:t>列情事之一者，應即解任：</w:t>
      </w:r>
      <w:r w:rsidRPr="00D23C31">
        <w:rPr>
          <w:rFonts w:eastAsia="標楷體"/>
        </w:rPr>
        <w:br/>
      </w:r>
      <w:r w:rsidRPr="00D23C31">
        <w:rPr>
          <w:rFonts w:eastAsia="標楷體"/>
        </w:rPr>
        <w:t>一、喪失會員（會員代表）資格者。</w:t>
      </w:r>
      <w:r w:rsidRPr="00D23C31">
        <w:rPr>
          <w:rFonts w:eastAsia="標楷體"/>
        </w:rPr>
        <w:br/>
      </w:r>
      <w:r w:rsidRPr="00D23C31">
        <w:rPr>
          <w:rFonts w:eastAsia="標楷體"/>
        </w:rPr>
        <w:t>二、因故辭職經理事會或監事會決議通過者。</w:t>
      </w:r>
      <w:r w:rsidRPr="00D23C31">
        <w:rPr>
          <w:rFonts w:eastAsia="標楷體"/>
        </w:rPr>
        <w:br/>
      </w:r>
      <w:r w:rsidRPr="00D23C31">
        <w:rPr>
          <w:rFonts w:eastAsia="標楷體"/>
        </w:rPr>
        <w:t>三、被罷免或撤免者。</w:t>
      </w:r>
      <w:r w:rsidRPr="00D23C31">
        <w:rPr>
          <w:rFonts w:eastAsia="標楷體"/>
        </w:rPr>
        <w:br/>
      </w:r>
      <w:r w:rsidRPr="00D23C31">
        <w:rPr>
          <w:rFonts w:eastAsia="標楷體"/>
        </w:rPr>
        <w:t>四、受停權處分期間逾任期二分之一者。</w:t>
      </w:r>
    </w:p>
    <w:p w:rsidR="00FF3893" w:rsidRPr="00D23C31" w:rsidRDefault="00FF3893" w:rsidP="00A271B1">
      <w:pPr>
        <w:ind w:left="1440" w:hangingChars="600" w:hanging="1440"/>
        <w:rPr>
          <w:rFonts w:eastAsia="標楷體"/>
        </w:rPr>
      </w:pPr>
      <w:r w:rsidRPr="00D23C31">
        <w:rPr>
          <w:rFonts w:eastAsia="標楷體"/>
        </w:rPr>
        <w:t>第二十二條</w:t>
      </w:r>
      <w:r w:rsidRPr="00D23C31">
        <w:rPr>
          <w:rFonts w:eastAsia="標楷體" w:hint="eastAsia"/>
        </w:rPr>
        <w:t xml:space="preserve">　</w:t>
      </w:r>
      <w:r w:rsidRPr="00D23C31">
        <w:rPr>
          <w:rFonts w:eastAsia="標楷體"/>
        </w:rPr>
        <w:t>本會置秘書長一人，承理事長之命處理本會事務，其他工作人員若干人，由理事長提名經理事會通過聘免之，並報主管機關備查。</w:t>
      </w:r>
      <w:r w:rsidRPr="00D23C31">
        <w:rPr>
          <w:rFonts w:eastAsia="標楷體"/>
        </w:rPr>
        <w:br/>
      </w:r>
      <w:r w:rsidRPr="00D23C31">
        <w:rPr>
          <w:rFonts w:eastAsia="標楷體"/>
        </w:rPr>
        <w:t>前項工作人員不得由選任之職員擔任。工作人員權責及分層負責事項由理事會另定之。</w:t>
      </w:r>
    </w:p>
    <w:p w:rsidR="00FF3893" w:rsidRPr="00D23C31" w:rsidRDefault="00FF3893" w:rsidP="00A271B1">
      <w:pPr>
        <w:ind w:left="1440" w:hangingChars="600" w:hanging="1440"/>
        <w:rPr>
          <w:rFonts w:eastAsia="標楷體"/>
        </w:rPr>
      </w:pPr>
      <w:r w:rsidRPr="00D23C31">
        <w:rPr>
          <w:rFonts w:eastAsia="標楷體"/>
        </w:rPr>
        <w:t>第二十三條</w:t>
      </w:r>
      <w:r w:rsidRPr="00D23C31">
        <w:rPr>
          <w:rFonts w:eastAsia="標楷體" w:hint="eastAsia"/>
        </w:rPr>
        <w:t xml:space="preserve">　</w:t>
      </w:r>
      <w:r w:rsidRPr="00D23C31">
        <w:rPr>
          <w:rFonts w:eastAsia="標楷體"/>
        </w:rPr>
        <w:t>本會得設各種委員會、小組或其他內部作業組織，其組織簡則</w:t>
      </w:r>
      <w:r w:rsidRPr="00D23C31">
        <w:rPr>
          <w:rFonts w:eastAsia="標楷體" w:hint="eastAsia"/>
        </w:rPr>
        <w:t>經</w:t>
      </w:r>
      <w:r w:rsidRPr="00D23C31">
        <w:rPr>
          <w:rFonts w:eastAsia="標楷體"/>
        </w:rPr>
        <w:t>理事會</w:t>
      </w:r>
      <w:r w:rsidRPr="00D23C31">
        <w:rPr>
          <w:rFonts w:eastAsia="標楷體" w:hint="eastAsia"/>
        </w:rPr>
        <w:t>通過</w:t>
      </w:r>
      <w:r w:rsidRPr="00D23C31">
        <w:rPr>
          <w:rFonts w:eastAsia="標楷體"/>
        </w:rPr>
        <w:t>後施行，變更時亦同。</w:t>
      </w:r>
    </w:p>
    <w:p w:rsidR="00FF3893" w:rsidRPr="00D23C31" w:rsidRDefault="00FF3893" w:rsidP="00A271B1">
      <w:pPr>
        <w:ind w:left="1440" w:hangingChars="600" w:hanging="1440"/>
        <w:rPr>
          <w:rFonts w:eastAsia="標楷體"/>
        </w:rPr>
      </w:pPr>
      <w:r w:rsidRPr="00D23C31">
        <w:rPr>
          <w:rFonts w:eastAsia="標楷體"/>
        </w:rPr>
        <w:t>第二十四條</w:t>
      </w:r>
      <w:r w:rsidRPr="00D23C31">
        <w:rPr>
          <w:rFonts w:eastAsia="標楷體" w:hint="eastAsia"/>
        </w:rPr>
        <w:t xml:space="preserve">　</w:t>
      </w:r>
      <w:r w:rsidRPr="00D23C31">
        <w:rPr>
          <w:rFonts w:eastAsia="標楷體"/>
        </w:rPr>
        <w:t>本會得由理事會聘請名譽理事長一人，名譽理事、顧問各若干人，其聘期與理事、監事之任期同。</w:t>
      </w:r>
    </w:p>
    <w:p w:rsidR="00FF3893" w:rsidRPr="00D23C31" w:rsidRDefault="00FF3893" w:rsidP="00A271B1">
      <w:pPr>
        <w:pStyle w:val="a4"/>
        <w:spacing w:before="180" w:after="180"/>
        <w:ind w:left="1440"/>
        <w:rPr>
          <w:rFonts w:ascii="Times New Roman" w:eastAsia="標楷體"/>
        </w:rPr>
      </w:pPr>
      <w:r w:rsidRPr="00D23C31">
        <w:rPr>
          <w:rFonts w:ascii="Times New Roman" w:eastAsia="標楷體"/>
        </w:rPr>
        <w:t>第四章　會　　議</w:t>
      </w:r>
    </w:p>
    <w:p w:rsidR="00FF3893" w:rsidRPr="00D23C31" w:rsidRDefault="00FF3893" w:rsidP="00A271B1">
      <w:pPr>
        <w:ind w:left="1440" w:hangingChars="600" w:hanging="1440"/>
        <w:rPr>
          <w:rFonts w:eastAsia="標楷體"/>
        </w:rPr>
      </w:pPr>
      <w:r w:rsidRPr="00D23C31">
        <w:rPr>
          <w:rFonts w:eastAsia="標楷體"/>
        </w:rPr>
        <w:t>第二十五條</w:t>
      </w:r>
      <w:r w:rsidRPr="00D23C31">
        <w:rPr>
          <w:rFonts w:eastAsia="標楷體" w:hint="eastAsia"/>
        </w:rPr>
        <w:t xml:space="preserve">　</w:t>
      </w:r>
      <w:r w:rsidRPr="00D23C31">
        <w:rPr>
          <w:rFonts w:eastAsia="標楷體"/>
        </w:rPr>
        <w:t>會員大會分定期會議與臨時會議二種，由理事長召集，召集時除緊急事故之臨時會議外應於十五日前以書面通知之。定期會議每年召開一次，臨時會議於理事會認為必要，或經會員（會員代表）五分之一以上之請求，或監事會函請召集時召開之。</w:t>
      </w:r>
      <w:r w:rsidRPr="00D23C31">
        <w:rPr>
          <w:rFonts w:eastAsia="標楷體"/>
        </w:rPr>
        <w:br/>
      </w:r>
      <w:r w:rsidRPr="00D23C31">
        <w:rPr>
          <w:rFonts w:eastAsia="標楷體" w:hint="eastAsia"/>
        </w:rPr>
        <w:t>本會辦理法人登記後，臨時會議經會員（會員代表）十分之一以上之請求召開之。</w:t>
      </w:r>
    </w:p>
    <w:p w:rsidR="00FF3893" w:rsidRPr="00D23C31" w:rsidRDefault="00FF3893" w:rsidP="00A271B1">
      <w:pPr>
        <w:ind w:left="1440" w:hangingChars="600" w:hanging="1440"/>
        <w:rPr>
          <w:rFonts w:eastAsia="標楷體"/>
        </w:rPr>
      </w:pPr>
      <w:r w:rsidRPr="00D23C31">
        <w:rPr>
          <w:rFonts w:eastAsia="標楷體"/>
        </w:rPr>
        <w:t>第二十六條</w:t>
      </w:r>
      <w:r w:rsidRPr="00D23C31">
        <w:rPr>
          <w:rFonts w:eastAsia="標楷體" w:hint="eastAsia"/>
        </w:rPr>
        <w:t xml:space="preserve">　</w:t>
      </w:r>
      <w:r w:rsidRPr="00D23C31">
        <w:rPr>
          <w:rFonts w:eastAsia="標楷體"/>
        </w:rPr>
        <w:t>會員（會員代表）不能親自出席會員大會時，得以書面委託其他會員（會員代表）代理，每一會員（會員代表）以代理一人為限。</w:t>
      </w:r>
    </w:p>
    <w:p w:rsidR="00FF3893" w:rsidRPr="00D23C31" w:rsidRDefault="00FF3893" w:rsidP="00A271B1">
      <w:pPr>
        <w:ind w:left="1440" w:hangingChars="600" w:hanging="1440"/>
        <w:rPr>
          <w:rFonts w:eastAsia="標楷體"/>
        </w:rPr>
      </w:pPr>
      <w:r w:rsidRPr="00D23C31">
        <w:rPr>
          <w:rFonts w:eastAsia="標楷體"/>
        </w:rPr>
        <w:t>第二十七條</w:t>
      </w:r>
      <w:r w:rsidRPr="00D23C31">
        <w:rPr>
          <w:rFonts w:eastAsia="標楷體" w:hint="eastAsia"/>
        </w:rPr>
        <w:t xml:space="preserve">　</w:t>
      </w:r>
      <w:r w:rsidRPr="0060493F">
        <w:rPr>
          <w:rFonts w:eastAsia="標楷體"/>
          <w:color w:val="000000" w:themeColor="text1"/>
        </w:rPr>
        <w:t>會員（會員代表）大會之決議，以會員（會員代表）過半數之出席，出席人數較多數之同意行之。但章程之訂定與變更、會員（會員代表）之除名、理事及監事之罷免、財產之處分</w:t>
      </w:r>
      <w:r w:rsidRPr="00D23C31">
        <w:rPr>
          <w:rFonts w:eastAsia="標楷體"/>
        </w:rPr>
        <w:t>、本會之解散及其他與會員權利義務有關之重大事項應有出席人數三分之二以上同意。</w:t>
      </w:r>
      <w:r w:rsidRPr="00D23C31">
        <w:rPr>
          <w:rFonts w:eastAsia="標楷體"/>
        </w:rPr>
        <w:br/>
      </w:r>
      <w:r w:rsidRPr="00D23C31">
        <w:rPr>
          <w:rFonts w:eastAsia="標楷體"/>
        </w:rPr>
        <w:t>本會辦理法人登記後，章程之變更以出席人數四分之三以上之同意或全體會員三分之二以上書面之同意行之。本會之解散，得隨時以全體會員三分之二以上可決解散之。</w:t>
      </w:r>
    </w:p>
    <w:p w:rsidR="00FF3893" w:rsidRPr="00D23C31" w:rsidRDefault="00FF3893" w:rsidP="00A271B1">
      <w:pPr>
        <w:ind w:left="1440" w:hangingChars="600" w:hanging="1440"/>
        <w:rPr>
          <w:rFonts w:eastAsia="標楷體"/>
        </w:rPr>
      </w:pPr>
      <w:r w:rsidRPr="00D23C31">
        <w:rPr>
          <w:rFonts w:eastAsia="標楷體"/>
        </w:rPr>
        <w:t>第二十八條　理事會、監事會至少每六個月各舉行會議一次，必要時得召開聯席會議或臨時會議。前項會議召集時除臨時會議外，應於七日前以書面通知</w:t>
      </w:r>
      <w:r w:rsidRPr="00D23C31">
        <w:rPr>
          <w:rFonts w:eastAsia="標楷體" w:hint="eastAsia"/>
        </w:rPr>
        <w:t>。</w:t>
      </w:r>
      <w:r w:rsidRPr="00D23C31">
        <w:rPr>
          <w:rFonts w:eastAsia="標楷體"/>
        </w:rPr>
        <w:t>會議之決議，各以理事、監事過半數之出席，出席人數較多數之同意行之。</w:t>
      </w:r>
    </w:p>
    <w:p w:rsidR="00FF3893" w:rsidRPr="00D23C31" w:rsidRDefault="00FF3893" w:rsidP="00A271B1">
      <w:pPr>
        <w:ind w:left="1440" w:hangingChars="600" w:hanging="1440"/>
        <w:rPr>
          <w:rFonts w:eastAsia="標楷體"/>
        </w:rPr>
      </w:pPr>
      <w:r w:rsidRPr="00D23C31">
        <w:rPr>
          <w:rFonts w:eastAsia="標楷體"/>
        </w:rPr>
        <w:t>第二十九條　理事應出席理事會議，監事應出席監事會議，不得委託出席</w:t>
      </w:r>
      <w:r w:rsidRPr="00D23C31">
        <w:rPr>
          <w:rFonts w:eastAsia="標楷體"/>
        </w:rPr>
        <w:t xml:space="preserve">; </w:t>
      </w:r>
      <w:r w:rsidRPr="00D23C31">
        <w:rPr>
          <w:rFonts w:eastAsia="標楷體"/>
        </w:rPr>
        <w:t>理事、監事連續二次無故缺席理事會、監事會者，視同辭職。</w:t>
      </w:r>
    </w:p>
    <w:p w:rsidR="00FF3893" w:rsidRPr="00D23C31" w:rsidRDefault="00FF3893" w:rsidP="00A271B1">
      <w:pPr>
        <w:pStyle w:val="a4"/>
        <w:spacing w:before="180" w:after="180"/>
        <w:ind w:left="1440"/>
        <w:rPr>
          <w:rFonts w:ascii="Times New Roman" w:eastAsia="標楷體"/>
        </w:rPr>
      </w:pPr>
      <w:r w:rsidRPr="00D23C31">
        <w:rPr>
          <w:rFonts w:ascii="Times New Roman" w:eastAsia="標楷體"/>
        </w:rPr>
        <w:lastRenderedPageBreak/>
        <w:t>第五章　經費及會計</w:t>
      </w:r>
    </w:p>
    <w:p w:rsidR="00FF3893" w:rsidRPr="00D23C31" w:rsidRDefault="00FF3893" w:rsidP="00A271B1">
      <w:pPr>
        <w:ind w:left="1440" w:hangingChars="600" w:hanging="1440"/>
        <w:rPr>
          <w:rFonts w:eastAsia="標楷體"/>
        </w:rPr>
      </w:pPr>
      <w:r w:rsidRPr="00D23C31">
        <w:rPr>
          <w:rFonts w:eastAsia="標楷體"/>
        </w:rPr>
        <w:t>第</w:t>
      </w:r>
      <w:r w:rsidRPr="00D23C31">
        <w:rPr>
          <w:rFonts w:eastAsia="標楷體" w:hint="eastAsia"/>
        </w:rPr>
        <w:t xml:space="preserve"> </w:t>
      </w:r>
      <w:r w:rsidRPr="00D23C31">
        <w:rPr>
          <w:rFonts w:eastAsia="標楷體"/>
        </w:rPr>
        <w:t>三十</w:t>
      </w:r>
      <w:r w:rsidRPr="00D23C31">
        <w:rPr>
          <w:rFonts w:eastAsia="標楷體"/>
        </w:rPr>
        <w:t xml:space="preserve"> </w:t>
      </w:r>
      <w:r w:rsidRPr="00D23C31">
        <w:rPr>
          <w:rFonts w:eastAsia="標楷體"/>
        </w:rPr>
        <w:t>條　本會經費來源如下：</w:t>
      </w:r>
      <w:r w:rsidRPr="00D23C31">
        <w:rPr>
          <w:rFonts w:eastAsia="標楷體"/>
        </w:rPr>
        <w:br/>
      </w:r>
      <w:r w:rsidRPr="00D23C31">
        <w:rPr>
          <w:rFonts w:eastAsia="標楷體" w:hint="eastAsia"/>
        </w:rPr>
        <w:t>一、會員繳納之常年會費：</w:t>
      </w:r>
    </w:p>
    <w:p w:rsidR="00FF3893" w:rsidRPr="00D23C31" w:rsidRDefault="00FF3893" w:rsidP="00A271B1">
      <w:pPr>
        <w:ind w:leftChars="800" w:left="2160" w:hangingChars="100" w:hanging="240"/>
        <w:rPr>
          <w:rFonts w:eastAsia="標楷體"/>
        </w:rPr>
      </w:pPr>
      <w:r w:rsidRPr="00D23C31">
        <w:rPr>
          <w:rFonts w:eastAsia="標楷體"/>
        </w:rPr>
        <w:t>個人會員新台幣</w:t>
      </w:r>
      <w:r>
        <w:rPr>
          <w:rFonts w:eastAsia="標楷體" w:hint="eastAsia"/>
        </w:rPr>
        <w:t>壹萬貳仟</w:t>
      </w:r>
      <w:r w:rsidRPr="00D23C31">
        <w:rPr>
          <w:rFonts w:eastAsia="標楷體"/>
        </w:rPr>
        <w:t>元，團體</w:t>
      </w:r>
      <w:r>
        <w:rPr>
          <w:rFonts w:eastAsia="標楷體" w:hint="eastAsia"/>
        </w:rPr>
        <w:t>常年</w:t>
      </w:r>
      <w:r w:rsidRPr="00D23C31">
        <w:rPr>
          <w:rFonts w:eastAsia="標楷體"/>
        </w:rPr>
        <w:t>會員新台幣</w:t>
      </w:r>
      <w:r w:rsidRPr="00D23C31">
        <w:rPr>
          <w:rFonts w:eastAsia="標楷體" w:hint="eastAsia"/>
        </w:rPr>
        <w:t>陸仟</w:t>
      </w:r>
      <w:r w:rsidRPr="00D23C31">
        <w:rPr>
          <w:rFonts w:eastAsia="標楷體"/>
        </w:rPr>
        <w:t>元</w:t>
      </w:r>
      <w:r w:rsidRPr="00D23C31">
        <w:rPr>
          <w:rFonts w:eastAsia="標楷體" w:hint="eastAsia"/>
        </w:rPr>
        <w:t>起，學生</w:t>
      </w:r>
      <w:r>
        <w:rPr>
          <w:rFonts w:eastAsia="標楷體" w:hint="eastAsia"/>
        </w:rPr>
        <w:t>常年</w:t>
      </w:r>
      <w:r w:rsidRPr="00D23C31">
        <w:rPr>
          <w:rFonts w:eastAsia="標楷體" w:hint="eastAsia"/>
        </w:rPr>
        <w:t>會員新台幣陸佰元。</w:t>
      </w:r>
    </w:p>
    <w:p w:rsidR="00FF3893" w:rsidRPr="00D23C31" w:rsidRDefault="00FF3893" w:rsidP="00A271B1">
      <w:pPr>
        <w:ind w:leftChars="600" w:left="1440"/>
        <w:rPr>
          <w:rFonts w:eastAsia="標楷體"/>
        </w:rPr>
      </w:pPr>
      <w:r w:rsidRPr="00D23C31">
        <w:rPr>
          <w:rFonts w:eastAsia="標楷體" w:hint="eastAsia"/>
        </w:rPr>
        <w:t>二</w:t>
      </w:r>
      <w:r w:rsidRPr="00D23C31">
        <w:rPr>
          <w:rFonts w:eastAsia="標楷體"/>
        </w:rPr>
        <w:t>、</w:t>
      </w:r>
      <w:r w:rsidRPr="00D23C31">
        <w:rPr>
          <w:rFonts w:eastAsia="標楷體" w:hint="eastAsia"/>
        </w:rPr>
        <w:t>政府補助</w:t>
      </w:r>
      <w:r w:rsidRPr="00D23C31">
        <w:rPr>
          <w:rFonts w:eastAsia="標楷體"/>
        </w:rPr>
        <w:t>。</w:t>
      </w:r>
      <w:r w:rsidRPr="00D23C31">
        <w:rPr>
          <w:rFonts w:eastAsia="標楷體"/>
        </w:rPr>
        <w:br/>
      </w:r>
      <w:r w:rsidRPr="00D23C31">
        <w:rPr>
          <w:rFonts w:eastAsia="標楷體" w:hint="eastAsia"/>
        </w:rPr>
        <w:t>三</w:t>
      </w:r>
      <w:r w:rsidRPr="00D23C31">
        <w:rPr>
          <w:rFonts w:eastAsia="標楷體"/>
        </w:rPr>
        <w:t>、會員捐</w:t>
      </w:r>
      <w:r w:rsidRPr="00D23C31">
        <w:rPr>
          <w:rFonts w:eastAsia="標楷體" w:hint="eastAsia"/>
        </w:rPr>
        <w:t>助</w:t>
      </w:r>
      <w:r w:rsidRPr="00D23C31">
        <w:rPr>
          <w:rFonts w:eastAsia="標楷體"/>
        </w:rPr>
        <w:t>。</w:t>
      </w:r>
      <w:r w:rsidRPr="00D23C31">
        <w:rPr>
          <w:rFonts w:eastAsia="標楷體"/>
        </w:rPr>
        <w:br/>
      </w:r>
      <w:r w:rsidRPr="00D23C31">
        <w:rPr>
          <w:rFonts w:eastAsia="標楷體" w:hint="eastAsia"/>
        </w:rPr>
        <w:t>四</w:t>
      </w:r>
      <w:r w:rsidRPr="00D23C31">
        <w:rPr>
          <w:rFonts w:eastAsia="標楷體"/>
        </w:rPr>
        <w:t>、</w:t>
      </w:r>
      <w:r w:rsidRPr="00D23C31">
        <w:rPr>
          <w:rFonts w:eastAsia="標楷體" w:hint="eastAsia"/>
        </w:rPr>
        <w:t>團體捐助</w:t>
      </w:r>
      <w:r w:rsidRPr="00D23C31">
        <w:rPr>
          <w:rFonts w:eastAsia="標楷體"/>
        </w:rPr>
        <w:t>。</w:t>
      </w:r>
      <w:r w:rsidRPr="00D23C31">
        <w:rPr>
          <w:rFonts w:eastAsia="標楷體"/>
        </w:rPr>
        <w:br/>
      </w:r>
      <w:r w:rsidRPr="00D23C31">
        <w:rPr>
          <w:rFonts w:eastAsia="標楷體" w:hint="eastAsia"/>
        </w:rPr>
        <w:t>五</w:t>
      </w:r>
      <w:r w:rsidRPr="00D23C31">
        <w:rPr>
          <w:rFonts w:eastAsia="標楷體"/>
        </w:rPr>
        <w:t>、</w:t>
      </w:r>
      <w:r w:rsidRPr="00D23C31">
        <w:rPr>
          <w:rFonts w:eastAsia="標楷體" w:hint="eastAsia"/>
        </w:rPr>
        <w:t>接受委託執行專案研究之研究收入</w:t>
      </w:r>
      <w:r w:rsidRPr="00D23C31">
        <w:rPr>
          <w:rFonts w:eastAsia="標楷體"/>
        </w:rPr>
        <w:t>。</w:t>
      </w:r>
      <w:r w:rsidRPr="00D23C31">
        <w:rPr>
          <w:rFonts w:eastAsia="標楷體"/>
        </w:rPr>
        <w:br/>
      </w:r>
      <w:r w:rsidRPr="00D23C31">
        <w:rPr>
          <w:rFonts w:eastAsia="標楷體" w:hint="eastAsia"/>
        </w:rPr>
        <w:t>六</w:t>
      </w:r>
      <w:r w:rsidRPr="00D23C31">
        <w:rPr>
          <w:rFonts w:eastAsia="標楷體"/>
        </w:rPr>
        <w:t>、</w:t>
      </w:r>
      <w:r w:rsidRPr="00D23C31">
        <w:rPr>
          <w:rFonts w:eastAsia="標楷體" w:hint="eastAsia"/>
        </w:rPr>
        <w:t>基金孳息</w:t>
      </w:r>
      <w:r w:rsidRPr="00D23C31">
        <w:rPr>
          <w:rFonts w:eastAsia="標楷體"/>
        </w:rPr>
        <w:t>。</w:t>
      </w:r>
    </w:p>
    <w:p w:rsidR="00FF3893" w:rsidRPr="00D23C31" w:rsidRDefault="00FF3893" w:rsidP="00A271B1">
      <w:pPr>
        <w:ind w:leftChars="600" w:left="1440"/>
        <w:rPr>
          <w:rFonts w:eastAsia="標楷體"/>
        </w:rPr>
      </w:pPr>
      <w:r w:rsidRPr="00D23C31">
        <w:rPr>
          <w:rFonts w:eastAsia="標楷體" w:hint="eastAsia"/>
        </w:rPr>
        <w:t>七、其他收入。</w:t>
      </w:r>
    </w:p>
    <w:p w:rsidR="00FF3893" w:rsidRPr="00D23C31" w:rsidRDefault="00FF3893" w:rsidP="00A271B1">
      <w:pPr>
        <w:ind w:left="1440" w:hangingChars="600" w:hanging="1440"/>
        <w:rPr>
          <w:rFonts w:eastAsia="標楷體"/>
        </w:rPr>
      </w:pPr>
      <w:r w:rsidRPr="00D23C31">
        <w:rPr>
          <w:rFonts w:eastAsia="標楷體"/>
        </w:rPr>
        <w:t>第三十一條　本會會計年度以曆年為準，自每年</w:t>
      </w:r>
      <w:smartTag w:uri="urn:schemas-microsoft-com:office:smarttags" w:element="chsdate">
        <w:smartTagPr>
          <w:attr w:name="IsROCDate" w:val="False"/>
          <w:attr w:name="IsLunarDate" w:val="False"/>
          <w:attr w:name="Day" w:val="1"/>
          <w:attr w:name="Month" w:val="1"/>
          <w:attr w:name="Year" w:val="2008"/>
        </w:smartTagPr>
        <w:r w:rsidRPr="00D23C31">
          <w:rPr>
            <w:rFonts w:eastAsia="標楷體"/>
          </w:rPr>
          <w:t>一月一日</w:t>
        </w:r>
      </w:smartTag>
      <w:r w:rsidRPr="00D23C31">
        <w:rPr>
          <w:rFonts w:eastAsia="標楷體"/>
        </w:rPr>
        <w:t>起至</w:t>
      </w:r>
      <w:smartTag w:uri="urn:schemas-microsoft-com:office:smarttags" w:element="chsdate">
        <w:smartTagPr>
          <w:attr w:name="IsROCDate" w:val="False"/>
          <w:attr w:name="IsLunarDate" w:val="False"/>
          <w:attr w:name="Day" w:val="31"/>
          <w:attr w:name="Month" w:val="12"/>
          <w:attr w:name="Year" w:val="2008"/>
        </w:smartTagPr>
        <w:r w:rsidRPr="00D23C31">
          <w:rPr>
            <w:rFonts w:eastAsia="標楷體"/>
          </w:rPr>
          <w:t>十二月三十一日</w:t>
        </w:r>
      </w:smartTag>
      <w:r w:rsidRPr="00D23C31">
        <w:rPr>
          <w:rFonts w:eastAsia="標楷體"/>
        </w:rPr>
        <w:t>止。</w:t>
      </w:r>
    </w:p>
    <w:p w:rsidR="00FF3893" w:rsidRPr="00D23C31" w:rsidRDefault="00FF3893" w:rsidP="00A271B1">
      <w:pPr>
        <w:ind w:left="1440" w:hangingChars="600" w:hanging="1440"/>
        <w:rPr>
          <w:rFonts w:eastAsia="標楷體"/>
        </w:rPr>
      </w:pPr>
      <w:r w:rsidRPr="00D23C31">
        <w:rPr>
          <w:rFonts w:eastAsia="標楷體"/>
        </w:rPr>
        <w:t>第三十二條　本會每年於會計年度開始前二個月由理事會編造年度工作計畫、收支預算表、員工待遇表，提會員大會通過（會員大會因故未能如期召開者，先提理監事聯席會議通過），於會計年度開始前報主管機關核備。並於會計年度終了後二個月內由理事會編造年度工作報告、收支決算表、現金出納表、資產負債表、財</w:t>
      </w:r>
      <w:r w:rsidRPr="00D23C31">
        <w:rPr>
          <w:rFonts w:eastAsia="標楷體" w:hint="eastAsia"/>
        </w:rPr>
        <w:t>產</w:t>
      </w:r>
      <w:r w:rsidRPr="00D23C31">
        <w:rPr>
          <w:rFonts w:eastAsia="標楷體"/>
        </w:rPr>
        <w:t>目錄及基金收支表，送監事會審核後，造具審核意見書送還理事會，提會員大會通過，於三月底前報主管機關核備（會員大會未能如期召開者，先報主管機關。）</w:t>
      </w:r>
    </w:p>
    <w:p w:rsidR="00FF3893" w:rsidRPr="00D23C31" w:rsidRDefault="00FF3893" w:rsidP="00A271B1">
      <w:pPr>
        <w:ind w:left="1440" w:hangingChars="600" w:hanging="1440"/>
        <w:rPr>
          <w:rFonts w:eastAsia="標楷體"/>
        </w:rPr>
      </w:pPr>
      <w:r w:rsidRPr="00D23C31">
        <w:rPr>
          <w:rFonts w:eastAsia="標楷體"/>
        </w:rPr>
        <w:t>第三十三條　本會解散後，剩餘財產歸屬所在地之地方自治團體或主管機關指定之機關團體所有。</w:t>
      </w:r>
    </w:p>
    <w:p w:rsidR="00FF3893" w:rsidRPr="00D23C31" w:rsidRDefault="00FF3893" w:rsidP="00A271B1">
      <w:pPr>
        <w:pStyle w:val="a4"/>
        <w:spacing w:before="180" w:after="180"/>
        <w:ind w:left="1440"/>
        <w:rPr>
          <w:rFonts w:ascii="Times New Roman" w:eastAsia="標楷體"/>
        </w:rPr>
      </w:pPr>
      <w:r w:rsidRPr="00D23C31">
        <w:rPr>
          <w:rFonts w:ascii="Times New Roman" w:eastAsia="標楷體"/>
        </w:rPr>
        <w:t>第六章　附　　則</w:t>
      </w:r>
    </w:p>
    <w:p w:rsidR="00FF3893" w:rsidRPr="00D23C31" w:rsidRDefault="00FF3893" w:rsidP="00A271B1">
      <w:pPr>
        <w:ind w:left="1440" w:hangingChars="600" w:hanging="1440"/>
        <w:rPr>
          <w:rFonts w:eastAsia="標楷體"/>
        </w:rPr>
      </w:pPr>
      <w:r w:rsidRPr="00D23C31">
        <w:rPr>
          <w:rFonts w:eastAsia="標楷體"/>
        </w:rPr>
        <w:t>第三十四條　本章程未規定事項，悉依有關法令規定辦理。</w:t>
      </w:r>
    </w:p>
    <w:p w:rsidR="00FF3893" w:rsidRPr="00D23C31" w:rsidRDefault="00FF3893" w:rsidP="00A271B1">
      <w:pPr>
        <w:ind w:left="1440" w:hangingChars="600" w:hanging="1440"/>
        <w:rPr>
          <w:rFonts w:eastAsia="標楷體"/>
        </w:rPr>
      </w:pPr>
      <w:r w:rsidRPr="00D23C31">
        <w:rPr>
          <w:rFonts w:eastAsia="標楷體"/>
        </w:rPr>
        <w:t>第三十五條　本章程經會員（會員代表）大會通過，報經主管機關核備後施行，變更時亦同。</w:t>
      </w:r>
    </w:p>
    <w:p w:rsidR="00FF3893" w:rsidRDefault="00FF3893" w:rsidP="00A271B1">
      <w:pPr>
        <w:ind w:left="1440" w:hangingChars="600" w:hanging="1440"/>
        <w:rPr>
          <w:rFonts w:eastAsia="標楷體"/>
        </w:rPr>
      </w:pPr>
      <w:r w:rsidRPr="00D23C31">
        <w:rPr>
          <w:rFonts w:eastAsia="標楷體"/>
        </w:rPr>
        <w:t>第三十六條　本章程經本會</w:t>
      </w:r>
      <w:smartTag w:uri="urn:schemas-microsoft-com:office:smarttags" w:element="chsdate">
        <w:smartTagPr>
          <w:attr w:name="IsROCDate" w:val="False"/>
          <w:attr w:name="IsLunarDate" w:val="False"/>
          <w:attr w:name="Day" w:val="31"/>
          <w:attr w:name="Month" w:val="3"/>
          <w:attr w:name="Year" w:val="1996"/>
        </w:smartTagPr>
        <w:r>
          <w:rPr>
            <w:rFonts w:eastAsia="標楷體" w:hint="eastAsia"/>
          </w:rPr>
          <w:t>96</w:t>
        </w:r>
        <w:r w:rsidRPr="00D23C31">
          <w:rPr>
            <w:rFonts w:eastAsia="標楷體"/>
          </w:rPr>
          <w:t>年</w:t>
        </w:r>
        <w:r>
          <w:rPr>
            <w:rFonts w:eastAsia="標楷體" w:hint="eastAsia"/>
          </w:rPr>
          <w:t>3</w:t>
        </w:r>
        <w:r w:rsidRPr="00D23C31">
          <w:rPr>
            <w:rFonts w:eastAsia="標楷體"/>
          </w:rPr>
          <w:t>月</w:t>
        </w:r>
        <w:r>
          <w:rPr>
            <w:rFonts w:eastAsia="標楷體" w:hint="eastAsia"/>
          </w:rPr>
          <w:t>31</w:t>
        </w:r>
        <w:r w:rsidRPr="00D23C31">
          <w:rPr>
            <w:rFonts w:eastAsia="標楷體"/>
          </w:rPr>
          <w:t>日</w:t>
        </w:r>
      </w:smartTag>
      <w:r w:rsidRPr="00D23C31">
        <w:rPr>
          <w:rFonts w:eastAsia="標楷體"/>
        </w:rPr>
        <w:t>第一屆第一次會員大會通過。報經內政部</w:t>
      </w:r>
      <w:smartTag w:uri="urn:schemas-microsoft-com:office:smarttags" w:element="chsdate">
        <w:smartTagPr>
          <w:attr w:name="IsROCDate" w:val="False"/>
          <w:attr w:name="IsLunarDate" w:val="False"/>
          <w:attr w:name="Day" w:val="9"/>
          <w:attr w:name="Month" w:val="5"/>
          <w:attr w:name="Year" w:val="1996"/>
        </w:smartTagPr>
        <w:r>
          <w:rPr>
            <w:rFonts w:eastAsia="標楷體" w:hint="eastAsia"/>
          </w:rPr>
          <w:t>96</w:t>
        </w:r>
        <w:r w:rsidRPr="00D23C31">
          <w:rPr>
            <w:rFonts w:eastAsia="標楷體"/>
          </w:rPr>
          <w:t>年</w:t>
        </w:r>
        <w:r>
          <w:rPr>
            <w:rFonts w:eastAsia="標楷體" w:hint="eastAsia"/>
          </w:rPr>
          <w:t>5</w:t>
        </w:r>
        <w:r w:rsidRPr="00D23C31">
          <w:rPr>
            <w:rFonts w:eastAsia="標楷體"/>
          </w:rPr>
          <w:t>月</w:t>
        </w:r>
        <w:r>
          <w:rPr>
            <w:rFonts w:eastAsia="標楷體" w:hint="eastAsia"/>
          </w:rPr>
          <w:t>9</w:t>
        </w:r>
        <w:r w:rsidRPr="00D23C31">
          <w:rPr>
            <w:rFonts w:eastAsia="標楷體"/>
          </w:rPr>
          <w:t>日</w:t>
        </w:r>
      </w:smartTag>
      <w:r w:rsidRPr="00D23C31">
        <w:rPr>
          <w:rFonts w:eastAsia="標楷體"/>
        </w:rPr>
        <w:t>台內社字第</w:t>
      </w:r>
      <w:r>
        <w:rPr>
          <w:rFonts w:eastAsia="標楷體" w:hint="eastAsia"/>
        </w:rPr>
        <w:t>0960064988</w:t>
      </w:r>
      <w:r w:rsidRPr="00D23C31">
        <w:rPr>
          <w:rFonts w:eastAsia="標楷體"/>
        </w:rPr>
        <w:t>號函准予備查。</w:t>
      </w: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FF3893" w:rsidRDefault="00FF3893" w:rsidP="00A271B1">
      <w:pPr>
        <w:ind w:left="1440" w:hangingChars="600" w:hanging="1440"/>
        <w:rPr>
          <w:rFonts w:eastAsia="標楷體"/>
        </w:rPr>
      </w:pPr>
    </w:p>
    <w:p w:rsidR="00305700" w:rsidRDefault="00305700" w:rsidP="006612D3">
      <w:pPr>
        <w:numPr>
          <w:ilvl w:val="0"/>
          <w:numId w:val="21"/>
        </w:numPr>
        <w:rPr>
          <w:rFonts w:eastAsia="標楷體"/>
          <w:b/>
        </w:rPr>
      </w:pPr>
      <w:r w:rsidRPr="00D23C31">
        <w:rPr>
          <w:rFonts w:eastAsia="標楷體"/>
          <w:b/>
        </w:rPr>
        <w:lastRenderedPageBreak/>
        <w:t>會員名冊</w:t>
      </w:r>
    </w:p>
    <w:p w:rsidR="009C3A54" w:rsidRPr="00D23C31" w:rsidRDefault="009C3A54" w:rsidP="00A271B1">
      <w:pPr>
        <w:ind w:firstLineChars="150" w:firstLine="360"/>
        <w:rPr>
          <w:rFonts w:eastAsia="標楷體"/>
          <w:b/>
        </w:rPr>
      </w:pPr>
      <w:r>
        <w:rPr>
          <w:rFonts w:eastAsia="標楷體" w:hint="eastAsia"/>
          <w:b/>
        </w:rPr>
        <w:t>個人</w:t>
      </w:r>
      <w:r w:rsidR="00305700" w:rsidRPr="00D23C31">
        <w:rPr>
          <w:rFonts w:eastAsia="標楷體" w:hint="eastAsia"/>
          <w:b/>
        </w:rPr>
        <w:t>會員</w:t>
      </w:r>
    </w:p>
    <w:tbl>
      <w:tblPr>
        <w:tblW w:w="9540" w:type="dxa"/>
        <w:tblInd w:w="13" w:type="dxa"/>
        <w:tblCellMar>
          <w:left w:w="28" w:type="dxa"/>
          <w:right w:w="28" w:type="dxa"/>
        </w:tblCellMar>
        <w:tblLook w:val="0000"/>
      </w:tblPr>
      <w:tblGrid>
        <w:gridCol w:w="780"/>
        <w:gridCol w:w="1420"/>
        <w:gridCol w:w="1920"/>
        <w:gridCol w:w="660"/>
        <w:gridCol w:w="4760"/>
      </w:tblGrid>
      <w:tr w:rsidR="009C3A54" w:rsidRPr="009C3A54">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kern w:val="0"/>
              </w:rPr>
            </w:pPr>
            <w:r w:rsidRPr="009C3A54">
              <w:rPr>
                <w:rFonts w:ascii="標楷體" w:eastAsia="標楷體" w:hAnsi="標楷體" w:cs="新細明體" w:hint="eastAsia"/>
                <w:kern w:val="0"/>
              </w:rPr>
              <w:t>序號</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kern w:val="0"/>
              </w:rPr>
            </w:pPr>
            <w:r w:rsidRPr="009C3A54">
              <w:rPr>
                <w:rFonts w:ascii="標楷體" w:eastAsia="標楷體" w:hAnsi="標楷體" w:cs="新細明體" w:hint="eastAsia"/>
                <w:kern w:val="0"/>
              </w:rPr>
              <w:t>會員號碼</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kern w:val="0"/>
              </w:rPr>
            </w:pPr>
            <w:r w:rsidRPr="009C3A54">
              <w:rPr>
                <w:rFonts w:ascii="標楷體" w:eastAsia="標楷體" w:hAnsi="標楷體" w:cs="新細明體" w:hint="eastAsia"/>
                <w:kern w:val="0"/>
              </w:rPr>
              <w:t>姓  名</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kern w:val="0"/>
              </w:rPr>
            </w:pPr>
            <w:r w:rsidRPr="009C3A54">
              <w:rPr>
                <w:rFonts w:ascii="標楷體" w:eastAsia="標楷體" w:hAnsi="標楷體" w:cs="新細明體" w:hint="eastAsia"/>
                <w:kern w:val="0"/>
              </w:rPr>
              <w:t>性別</w:t>
            </w:r>
          </w:p>
        </w:tc>
        <w:tc>
          <w:tcPr>
            <w:tcW w:w="476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kern w:val="0"/>
              </w:rPr>
            </w:pPr>
            <w:r w:rsidRPr="009C3A54">
              <w:rPr>
                <w:rFonts w:ascii="標楷體" w:eastAsia="標楷體" w:hAnsi="標楷體" w:cs="新細明體" w:hint="eastAsia"/>
                <w:kern w:val="0"/>
              </w:rPr>
              <w:t>現              職</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P00001</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鍾葉青</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清華大學資工系教授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P00002</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張瑞雄</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東華大學</w:t>
            </w:r>
            <w:r w:rsidR="00440A24">
              <w:rPr>
                <w:rFonts w:ascii="標楷體" w:eastAsia="標楷體" w:hAnsi="標楷體" w:cs="新細明體" w:hint="eastAsia"/>
                <w:color w:val="000000"/>
                <w:kern w:val="0"/>
              </w:rPr>
              <w:t>資工系教授兼數位內容科技中心主任</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P00003</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金仲達</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清華大學資工系教授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P00004</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許芳榮</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逢甲大學資工系教授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P00005</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林進興</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ED42DF" w:rsidRDefault="00ED42DF" w:rsidP="009C3A54">
            <w:pPr>
              <w:widowControl/>
              <w:rPr>
                <w:rFonts w:ascii="標楷體" w:eastAsia="標楷體" w:hAnsi="標楷體" w:cs="新細明體"/>
                <w:color w:val="FF0000"/>
                <w:kern w:val="0"/>
              </w:rPr>
            </w:pPr>
            <w:r w:rsidRPr="00437FD5">
              <w:rPr>
                <w:rFonts w:ascii="標楷體" w:eastAsia="標楷體" w:hAnsi="標楷體" w:cs="新細明體" w:hint="eastAsia"/>
                <w:color w:val="000000" w:themeColor="text1"/>
                <w:kern w:val="0"/>
              </w:rPr>
              <w:t>曾任</w:t>
            </w:r>
            <w:r w:rsidR="00437FD5" w:rsidRPr="00437FD5">
              <w:rPr>
                <w:rFonts w:ascii="標楷體" w:eastAsia="標楷體" w:hAnsi="標楷體" w:cs="新細明體" w:hint="eastAsia"/>
                <w:color w:val="000000" w:themeColor="text1"/>
                <w:kern w:val="0"/>
              </w:rPr>
              <w:t>家庭醫學科醫師</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6</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P00006</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賴冠州</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台中教育大學資科系副教授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7</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P00007</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張耀中</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台東大學資訊工程學系助理教授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8</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P00008</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陳宗禧</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台南大學資訊工</w:t>
            </w:r>
            <w:smartTag w:uri="urn:schemas-microsoft-com:office:smarttags" w:element="PersonName">
              <w:smartTagPr>
                <w:attr w:name="ProductID" w:val="程學系"/>
              </w:smartTagPr>
              <w:r w:rsidRPr="009C3A54">
                <w:rPr>
                  <w:rFonts w:ascii="標楷體" w:eastAsia="標楷體" w:hAnsi="標楷體" w:cs="新細明體" w:hint="eastAsia"/>
                  <w:color w:val="000000"/>
                  <w:kern w:val="0"/>
                </w:rPr>
                <w:t>程學系</w:t>
              </w:r>
            </w:smartTag>
            <w:r w:rsidRPr="009C3A54">
              <w:rPr>
                <w:rFonts w:ascii="標楷體" w:eastAsia="標楷體" w:hAnsi="標楷體" w:cs="新細明體" w:hint="eastAsia"/>
                <w:color w:val="000000"/>
                <w:kern w:val="0"/>
              </w:rPr>
              <w:t>教授</w:t>
            </w:r>
          </w:p>
        </w:tc>
      </w:tr>
      <w:tr w:rsidR="009C3A54" w:rsidRPr="009C3A5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9</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P00009</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楊明正</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spacing w:line="0" w:lineRule="atLeast"/>
              <w:rPr>
                <w:rFonts w:ascii="標楷體" w:eastAsia="標楷體" w:hAnsi="標楷體" w:cs="新細明體"/>
                <w:color w:val="000000"/>
                <w:kern w:val="0"/>
              </w:rPr>
            </w:pPr>
            <w:r w:rsidRPr="009C3A54">
              <w:rPr>
                <w:rFonts w:ascii="標楷體" w:eastAsia="標楷體" w:hAnsi="標楷體" w:cs="新細明體" w:hint="eastAsia"/>
                <w:color w:val="000000"/>
                <w:kern w:val="0"/>
              </w:rPr>
              <w:t>馬偕醫學院資訊中心主任</w:t>
            </w:r>
            <w:r w:rsidRPr="009C3A54">
              <w:rPr>
                <w:rFonts w:ascii="標楷體" w:eastAsia="標楷體" w:hAnsi="標楷體" w:cs="新細明體" w:hint="eastAsia"/>
                <w:color w:val="000000"/>
                <w:kern w:val="0"/>
              </w:rPr>
              <w:br/>
              <w:t>全人中心專</w:t>
            </w:r>
            <w:smartTag w:uri="urn:schemas-microsoft-com:office:smarttags" w:element="PersonName">
              <w:smartTagPr>
                <w:attr w:name="ProductID" w:val="任副"/>
              </w:smartTagPr>
              <w:r w:rsidRPr="009C3A54">
                <w:rPr>
                  <w:rFonts w:ascii="標楷體" w:eastAsia="標楷體" w:hAnsi="標楷體" w:cs="新細明體" w:hint="eastAsia"/>
                  <w:color w:val="000000"/>
                  <w:kern w:val="0"/>
                </w:rPr>
                <w:t>任副</w:t>
              </w:r>
            </w:smartTag>
            <w:r w:rsidRPr="009C3A54">
              <w:rPr>
                <w:rFonts w:ascii="標楷體" w:eastAsia="標楷體" w:hAnsi="標楷體" w:cs="新細明體" w:hint="eastAsia"/>
                <w:color w:val="000000"/>
                <w:kern w:val="0"/>
              </w:rPr>
              <w:t>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10</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P00010</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王勝德</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台灣大學電機系教授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11</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P00011</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王建民</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中央研究院副研究員</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12</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P00012</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張玉山</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台北大學資工系副教授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13</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P00013</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楊朝棟</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東海大學</w:t>
            </w:r>
            <w:r w:rsidR="001B7AA7">
              <w:rPr>
                <w:rFonts w:ascii="標楷體" w:eastAsia="標楷體" w:hAnsi="標楷體" w:cs="新細明體" w:hint="eastAsia"/>
                <w:color w:val="000000"/>
                <w:kern w:val="0"/>
              </w:rPr>
              <w:t>資工系</w:t>
            </w:r>
            <w:r w:rsidRPr="009C3A54">
              <w:rPr>
                <w:rFonts w:ascii="標楷體" w:eastAsia="標楷體" w:hAnsi="標楷體" w:cs="新細明體" w:hint="eastAsia"/>
                <w:color w:val="000000"/>
                <w:kern w:val="0"/>
              </w:rPr>
              <w:t>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14</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P00014</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謝錫堃</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成功大學電機系教授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15</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P00015</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伍朝欽</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彰化師大資訊工</w:t>
            </w:r>
            <w:smartTag w:uri="urn:schemas-microsoft-com:office:smarttags" w:element="PersonName">
              <w:smartTagPr>
                <w:attr w:name="ProductID" w:val="程副"/>
              </w:smartTagPr>
              <w:r w:rsidRPr="009C3A54">
                <w:rPr>
                  <w:rFonts w:ascii="標楷體" w:eastAsia="標楷體" w:hAnsi="標楷體" w:cs="新細明體" w:hint="eastAsia"/>
                  <w:color w:val="000000"/>
                  <w:kern w:val="0"/>
                </w:rPr>
                <w:t>程副</w:t>
              </w:r>
            </w:smartTag>
            <w:r w:rsidRPr="009C3A54">
              <w:rPr>
                <w:rFonts w:ascii="標楷體" w:eastAsia="標楷體" w:hAnsi="標楷體" w:cs="新細明體" w:hint="eastAsia"/>
                <w:color w:val="000000"/>
                <w:kern w:val="0"/>
              </w:rPr>
              <w:t>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16</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P00016</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黃國展</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台中教育大學資訊科學系助理教授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17</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P00017</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吳宗穎</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國網中心副研究員</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18</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P00018</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許慶賢</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中華大學資工系教授</w:t>
            </w:r>
          </w:p>
        </w:tc>
      </w:tr>
      <w:tr w:rsidR="009C3A54" w:rsidRPr="009C3A5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19</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P00019</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姜文忠</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修平技術學院資訊網路技術系助理教授</w:t>
            </w:r>
            <w:r w:rsidRPr="009C3A54">
              <w:rPr>
                <w:rFonts w:ascii="標楷體" w:eastAsia="標楷體" w:hAnsi="標楷體" w:cs="新細明體" w:hint="eastAsia"/>
                <w:color w:val="000000"/>
                <w:kern w:val="0"/>
              </w:rPr>
              <w:br/>
              <w:t>兼任電子計算機中心主任</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20</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P00020</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蔡惠峰</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國網中心資深研究員</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21</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P00021</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李冠憬</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靜宜大學資工系教授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22</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P00022</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吳毅成</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交通大學資工系教授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23</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P00023</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 xml:space="preserve">王讚彬 </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台中教育大學資訊科學學系教授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24</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P00024</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葉俊雄</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開南大學教授兼資訊科技中心主任</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25</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P00025</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王耀聰</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國網中心副研究員</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26</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P00026</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孫震東</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營邦企業(股)公司研發處</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27</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P00027</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張志標</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康寧大學數位應用系助理教授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28</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P00028</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張志宏</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修平技術學院資管系助理教授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29</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P00029</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王尉任</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中央大學</w:t>
            </w:r>
            <w:r w:rsidR="00E42DFB">
              <w:rPr>
                <w:rFonts w:ascii="標楷體" w:eastAsia="標楷體" w:hAnsi="標楷體" w:cs="新細明體" w:hint="eastAsia"/>
                <w:color w:val="000000"/>
                <w:kern w:val="0"/>
              </w:rPr>
              <w:t>資工系</w:t>
            </w:r>
            <w:r w:rsidRPr="009C3A54">
              <w:rPr>
                <w:rFonts w:ascii="標楷體" w:eastAsia="標楷體" w:hAnsi="標楷體" w:cs="新細明體" w:hint="eastAsia"/>
                <w:color w:val="000000"/>
                <w:kern w:val="0"/>
              </w:rPr>
              <w:t>助理教授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30</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P00030</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張西亞</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國網中心研究員</w:t>
            </w:r>
          </w:p>
        </w:tc>
      </w:tr>
      <w:tr w:rsidR="009C3A54" w:rsidRPr="009C3A54">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31</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P00031</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溫嘉憲</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w:t>
            </w:r>
            <w:smartTag w:uri="urn:schemas-microsoft-com:office:smarttags" w:element="PersonName">
              <w:smartTagPr>
                <w:attr w:name="ProductID" w:val="管系副"/>
              </w:smartTagPr>
              <w:r w:rsidRPr="009C3A54">
                <w:rPr>
                  <w:rFonts w:ascii="標楷體" w:eastAsia="標楷體" w:hAnsi="標楷體" w:cs="新細明體" w:hint="eastAsia"/>
                  <w:color w:val="000000"/>
                  <w:kern w:val="0"/>
                </w:rPr>
                <w:t>管系副</w:t>
              </w:r>
            </w:smartTag>
            <w:r w:rsidRPr="009C3A54">
              <w:rPr>
                <w:rFonts w:ascii="標楷體" w:eastAsia="標楷體" w:hAnsi="標楷體" w:cs="新細明體" w:hint="eastAsia"/>
                <w:color w:val="000000"/>
                <w:kern w:val="0"/>
              </w:rPr>
              <w:t>教授</w:t>
            </w:r>
          </w:p>
        </w:tc>
      </w:tr>
      <w:tr w:rsidR="009C3A54" w:rsidRPr="009C3A54">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7270E0">
            <w:pPr>
              <w:widowControl/>
              <w:jc w:val="center"/>
              <w:rPr>
                <w:color w:val="000000"/>
                <w:kern w:val="0"/>
              </w:rPr>
            </w:pPr>
            <w:r w:rsidRPr="009C3A54">
              <w:rPr>
                <w:color w:val="000000"/>
                <w:kern w:val="0"/>
              </w:rPr>
              <w:t>32</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7270E0">
            <w:pPr>
              <w:widowControl/>
              <w:jc w:val="center"/>
              <w:rPr>
                <w:color w:val="000000"/>
                <w:kern w:val="0"/>
              </w:rPr>
            </w:pPr>
            <w:r w:rsidRPr="009C3A54">
              <w:rPr>
                <w:color w:val="000000"/>
                <w:kern w:val="0"/>
              </w:rPr>
              <w:t>P00032</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7270E0">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許慈芳</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7270E0">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女</w:t>
            </w:r>
          </w:p>
        </w:tc>
        <w:tc>
          <w:tcPr>
            <w:tcW w:w="476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7270E0">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靜宜大學資傳系助理教授</w:t>
            </w:r>
          </w:p>
        </w:tc>
      </w:tr>
    </w:tbl>
    <w:p w:rsidR="009C3A54" w:rsidRDefault="009C3A54" w:rsidP="009C3A54">
      <w:pPr>
        <w:widowControl/>
        <w:jc w:val="center"/>
        <w:rPr>
          <w:color w:val="000000"/>
          <w:kern w:val="0"/>
        </w:rPr>
        <w:sectPr w:rsidR="009C3A54" w:rsidSect="00751A33">
          <w:footerReference w:type="even" r:id="rId7"/>
          <w:footerReference w:type="default" r:id="rId8"/>
          <w:footerReference w:type="first" r:id="rId9"/>
          <w:type w:val="continuous"/>
          <w:pgSz w:w="11906" w:h="16838"/>
          <w:pgMar w:top="1077" w:right="1134" w:bottom="1077" w:left="1134" w:header="851" w:footer="992" w:gutter="0"/>
          <w:pgNumType w:start="1"/>
          <w:cols w:space="425"/>
          <w:titlePg/>
          <w:docGrid w:type="lines" w:linePitch="360"/>
        </w:sectPr>
      </w:pPr>
    </w:p>
    <w:tbl>
      <w:tblPr>
        <w:tblW w:w="9540" w:type="dxa"/>
        <w:tblInd w:w="13" w:type="dxa"/>
        <w:tblCellMar>
          <w:left w:w="28" w:type="dxa"/>
          <w:right w:w="28" w:type="dxa"/>
        </w:tblCellMar>
        <w:tblLook w:val="0000"/>
      </w:tblPr>
      <w:tblGrid>
        <w:gridCol w:w="780"/>
        <w:gridCol w:w="1420"/>
        <w:gridCol w:w="1920"/>
        <w:gridCol w:w="660"/>
        <w:gridCol w:w="4760"/>
      </w:tblGrid>
      <w:tr w:rsidR="009C3A54" w:rsidRPr="009C3A54">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7270E0">
            <w:pPr>
              <w:widowControl/>
              <w:jc w:val="center"/>
              <w:rPr>
                <w:rFonts w:ascii="標楷體" w:eastAsia="標楷體" w:hAnsi="標楷體" w:cs="新細明體"/>
                <w:kern w:val="0"/>
              </w:rPr>
            </w:pPr>
            <w:r w:rsidRPr="009C3A54">
              <w:rPr>
                <w:rFonts w:ascii="標楷體" w:eastAsia="標楷體" w:hAnsi="標楷體" w:cs="新細明體" w:hint="eastAsia"/>
                <w:kern w:val="0"/>
              </w:rPr>
              <w:lastRenderedPageBreak/>
              <w:t>序號</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7270E0">
            <w:pPr>
              <w:widowControl/>
              <w:jc w:val="center"/>
              <w:rPr>
                <w:rFonts w:ascii="標楷體" w:eastAsia="標楷體" w:hAnsi="標楷體" w:cs="新細明體"/>
                <w:kern w:val="0"/>
              </w:rPr>
            </w:pPr>
            <w:r w:rsidRPr="009C3A54">
              <w:rPr>
                <w:rFonts w:ascii="標楷體" w:eastAsia="標楷體" w:hAnsi="標楷體" w:cs="新細明體" w:hint="eastAsia"/>
                <w:kern w:val="0"/>
              </w:rPr>
              <w:t>會員號碼</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7270E0">
            <w:pPr>
              <w:widowControl/>
              <w:jc w:val="center"/>
              <w:rPr>
                <w:rFonts w:ascii="標楷體" w:eastAsia="標楷體" w:hAnsi="標楷體" w:cs="新細明體"/>
                <w:kern w:val="0"/>
              </w:rPr>
            </w:pPr>
            <w:r w:rsidRPr="009C3A54">
              <w:rPr>
                <w:rFonts w:ascii="標楷體" w:eastAsia="標楷體" w:hAnsi="標楷體" w:cs="新細明體" w:hint="eastAsia"/>
                <w:kern w:val="0"/>
              </w:rPr>
              <w:t>姓  名</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7270E0">
            <w:pPr>
              <w:widowControl/>
              <w:jc w:val="center"/>
              <w:rPr>
                <w:rFonts w:ascii="標楷體" w:eastAsia="標楷體" w:hAnsi="標楷體" w:cs="新細明體"/>
                <w:kern w:val="0"/>
              </w:rPr>
            </w:pPr>
            <w:r w:rsidRPr="009C3A54">
              <w:rPr>
                <w:rFonts w:ascii="標楷體" w:eastAsia="標楷體" w:hAnsi="標楷體" w:cs="新細明體" w:hint="eastAsia"/>
                <w:kern w:val="0"/>
              </w:rPr>
              <w:t>性別</w:t>
            </w:r>
          </w:p>
        </w:tc>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7270E0">
            <w:pPr>
              <w:widowControl/>
              <w:jc w:val="center"/>
              <w:rPr>
                <w:rFonts w:ascii="標楷體" w:eastAsia="標楷體" w:hAnsi="標楷體" w:cs="新細明體"/>
                <w:kern w:val="0"/>
              </w:rPr>
            </w:pPr>
            <w:r w:rsidRPr="009C3A54">
              <w:rPr>
                <w:rFonts w:ascii="標楷體" w:eastAsia="標楷體" w:hAnsi="標楷體" w:cs="新細明體" w:hint="eastAsia"/>
                <w:kern w:val="0"/>
              </w:rPr>
              <w:t>現              職</w:t>
            </w:r>
          </w:p>
        </w:tc>
      </w:tr>
      <w:tr w:rsidR="009C3A54" w:rsidRPr="009C3A54">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33</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P00033</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周文光</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single" w:sz="4" w:space="0" w:color="auto"/>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w:t>
            </w:r>
            <w:smartTag w:uri="urn:schemas-microsoft-com:office:smarttags" w:element="PersonName">
              <w:smartTagPr>
                <w:attr w:name="ProductID" w:val="管系"/>
              </w:smartTagPr>
              <w:r w:rsidRPr="009C3A54">
                <w:rPr>
                  <w:rFonts w:ascii="標楷體" w:eastAsia="標楷體" w:hAnsi="標楷體" w:cs="新細明體" w:hint="eastAsia"/>
                  <w:color w:val="000000"/>
                  <w:kern w:val="0"/>
                </w:rPr>
                <w:t>管系</w:t>
              </w:r>
            </w:smartTag>
            <w:r w:rsidRPr="009C3A54">
              <w:rPr>
                <w:rFonts w:ascii="標楷體" w:eastAsia="標楷體" w:hAnsi="標楷體" w:cs="新細明體" w:hint="eastAsia"/>
                <w:color w:val="000000"/>
                <w:kern w:val="0"/>
              </w:rPr>
              <w:t>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34</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P00034</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李維聰</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淡江大學電機系教授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35</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P00035</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洪哲倫</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7270E0">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靜宜大學資訊傳播系助理教授</w:t>
            </w:r>
          </w:p>
        </w:tc>
      </w:tr>
      <w:tr w:rsidR="009C3A54" w:rsidRPr="009C3A5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36</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P00036</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曾憲雄</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亞洲大學講座教授兼副校長</w:t>
            </w:r>
            <w:r w:rsidRPr="009C3A54">
              <w:rPr>
                <w:rFonts w:ascii="標楷體" w:eastAsia="標楷體" w:hAnsi="標楷體" w:cs="新細明體" w:hint="eastAsia"/>
                <w:color w:val="000000"/>
                <w:kern w:val="0"/>
              </w:rPr>
              <w:br/>
              <w:t>財團法人台灣網路資訊中心董事長</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37</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P00037</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林嬿雯</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女</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台中教育大學資訊科學學系副教授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38</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P00038</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鄧德雋</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彰化師</w:t>
            </w:r>
            <w:r w:rsidR="009A2A5A">
              <w:rPr>
                <w:rFonts w:ascii="標楷體" w:eastAsia="標楷體" w:hAnsi="標楷體" w:cs="新細明體" w:hint="eastAsia"/>
                <w:color w:val="000000"/>
                <w:kern w:val="0"/>
              </w:rPr>
              <w:t>範</w:t>
            </w:r>
            <w:r w:rsidRPr="009C3A54">
              <w:rPr>
                <w:rFonts w:ascii="標楷體" w:eastAsia="標楷體" w:hAnsi="標楷體" w:cs="新細明體" w:hint="eastAsia"/>
                <w:color w:val="000000"/>
                <w:kern w:val="0"/>
              </w:rPr>
              <w:t>大</w:t>
            </w:r>
            <w:r w:rsidR="009A2A5A">
              <w:rPr>
                <w:rFonts w:ascii="標楷體" w:eastAsia="標楷體" w:hAnsi="標楷體" w:cs="新細明體" w:hint="eastAsia"/>
                <w:color w:val="000000"/>
                <w:kern w:val="0"/>
              </w:rPr>
              <w:t>學</w:t>
            </w:r>
            <w:r w:rsidRPr="009C3A54">
              <w:rPr>
                <w:rFonts w:ascii="標楷體" w:eastAsia="標楷體" w:hAnsi="標楷體" w:cs="新細明體" w:hint="eastAsia"/>
                <w:color w:val="000000"/>
                <w:kern w:val="0"/>
              </w:rPr>
              <w:t>資工系副教授</w:t>
            </w:r>
          </w:p>
        </w:tc>
      </w:tr>
      <w:tr w:rsidR="009C3A54" w:rsidRPr="009C3A54">
        <w:trPr>
          <w:trHeight w:val="6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39</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P00039</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張淵仁</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中台科技大學資管系助理教授</w:t>
            </w:r>
            <w:r w:rsidRPr="009C3A54">
              <w:rPr>
                <w:rFonts w:ascii="標楷體" w:eastAsia="標楷體" w:hAnsi="標楷體" w:cs="新細明體" w:hint="eastAsia"/>
                <w:color w:val="000000"/>
                <w:kern w:val="0"/>
              </w:rPr>
              <w:br/>
              <w:t>兼任電算中心主任</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40</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P00040</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陳耀敏</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甲骨文公司</w:t>
            </w:r>
            <w:r w:rsidR="009A2A5A">
              <w:rPr>
                <w:rFonts w:ascii="標楷體" w:eastAsia="標楷體" w:hAnsi="標楷體" w:cs="新細明體" w:hint="eastAsia"/>
                <w:color w:val="000000"/>
                <w:kern w:val="0"/>
              </w:rPr>
              <w:t>(美國)</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41</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P00041</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王孝熙</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靜宜大學資訊管理學系教授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42</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P00042</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胡學誠</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靜宜大學資傳系助理教授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43</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P00043</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林家禎</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女</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w:t>
            </w:r>
            <w:smartTag w:uri="urn:schemas-microsoft-com:office:smarttags" w:element="PersonName">
              <w:smartTagPr>
                <w:attr w:name="ProductID" w:val="管系"/>
              </w:smartTagPr>
              <w:r w:rsidRPr="009C3A54">
                <w:rPr>
                  <w:rFonts w:ascii="標楷體" w:eastAsia="標楷體" w:hAnsi="標楷體" w:cs="新細明體" w:hint="eastAsia"/>
                  <w:color w:val="000000"/>
                  <w:kern w:val="0"/>
                </w:rPr>
                <w:t>管系</w:t>
              </w:r>
            </w:smartTag>
            <w:r w:rsidRPr="009C3A54">
              <w:rPr>
                <w:rFonts w:ascii="標楷體" w:eastAsia="標楷體" w:hAnsi="標楷體" w:cs="新細明體" w:hint="eastAsia"/>
                <w:color w:val="000000"/>
                <w:kern w:val="0"/>
              </w:rPr>
              <w:t>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44</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P00044</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葉介山</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w:t>
            </w:r>
            <w:smartTag w:uri="urn:schemas-microsoft-com:office:smarttags" w:element="PersonName">
              <w:smartTagPr>
                <w:attr w:name="ProductID" w:val="管系副"/>
              </w:smartTagPr>
              <w:r w:rsidRPr="009C3A54">
                <w:rPr>
                  <w:rFonts w:ascii="標楷體" w:eastAsia="標楷體" w:hAnsi="標楷體" w:cs="新細明體" w:hint="eastAsia"/>
                  <w:color w:val="000000"/>
                  <w:kern w:val="0"/>
                </w:rPr>
                <w:t>管系副</w:t>
              </w:r>
            </w:smartTag>
            <w:r w:rsidRPr="009C3A54">
              <w:rPr>
                <w:rFonts w:ascii="標楷體" w:eastAsia="標楷體" w:hAnsi="標楷體" w:cs="新細明體" w:hint="eastAsia"/>
                <w:color w:val="000000"/>
                <w:kern w:val="0"/>
              </w:rPr>
              <w:t>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45</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P00045</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蔡英德</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靜宜大學資傳系教授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46</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P00046</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林耀鈴</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靜宜大學資工系教授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47</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P00047</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胡育誠</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靜宜大學資</w:t>
            </w:r>
            <w:smartTag w:uri="urn:schemas-microsoft-com:office:smarttags" w:element="PersonName">
              <w:smartTagPr>
                <w:attr w:name="ProductID" w:val="管系"/>
              </w:smartTagPr>
              <w:r w:rsidRPr="009C3A54">
                <w:rPr>
                  <w:rFonts w:ascii="標楷體" w:eastAsia="標楷體" w:hAnsi="標楷體" w:cs="新細明體" w:hint="eastAsia"/>
                  <w:color w:val="000000"/>
                  <w:kern w:val="0"/>
                </w:rPr>
                <w:t>管系</w:t>
              </w:r>
            </w:smartTag>
            <w:r w:rsidRPr="009C3A54">
              <w:rPr>
                <w:rFonts w:ascii="標楷體" w:eastAsia="標楷體" w:hAnsi="標楷體" w:cs="新細明體" w:hint="eastAsia"/>
                <w:color w:val="000000"/>
                <w:kern w:val="0"/>
              </w:rPr>
              <w:t>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48</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P00048</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沈澄宇</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國網中心研究員</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49</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P00049</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梁廷宇</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both"/>
              <w:rPr>
                <w:rFonts w:ascii="標楷體" w:eastAsia="標楷體" w:hAnsi="標楷體" w:cs="新細明體"/>
                <w:color w:val="000000"/>
                <w:kern w:val="0"/>
              </w:rPr>
            </w:pPr>
            <w:r w:rsidRPr="009C3A54">
              <w:rPr>
                <w:rFonts w:ascii="標楷體" w:eastAsia="標楷體" w:hAnsi="標楷體" w:cs="新細明體" w:hint="eastAsia"/>
                <w:color w:val="000000"/>
                <w:kern w:val="0"/>
              </w:rPr>
              <w:t>高雄應用科技大學電機系副教授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50</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P00050</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蕭宏章</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成功大學資工系副教授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51</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P00051</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陳威仁</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修平技術學院電機系講師</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52</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P00052</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劉邦鋒</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w:t>
            </w:r>
            <w:r w:rsidR="009A2A5A">
              <w:rPr>
                <w:rFonts w:ascii="標楷體" w:eastAsia="標楷體" w:hAnsi="標楷體" w:cs="新細明體" w:hint="eastAsia"/>
                <w:color w:val="000000"/>
                <w:kern w:val="0"/>
              </w:rPr>
              <w:t>灣</w:t>
            </w:r>
            <w:r w:rsidRPr="009C3A54">
              <w:rPr>
                <w:rFonts w:ascii="標楷體" w:eastAsia="標楷體" w:hAnsi="標楷體" w:cs="新細明體" w:hint="eastAsia"/>
                <w:color w:val="000000"/>
                <w:kern w:val="0"/>
              </w:rPr>
              <w:t>大</w:t>
            </w:r>
            <w:r w:rsidR="009A2A5A">
              <w:rPr>
                <w:rFonts w:ascii="標楷體" w:eastAsia="標楷體" w:hAnsi="標楷體" w:cs="新細明體" w:hint="eastAsia"/>
                <w:color w:val="000000"/>
                <w:kern w:val="0"/>
              </w:rPr>
              <w:t>學</w:t>
            </w:r>
            <w:r w:rsidR="00581450">
              <w:rPr>
                <w:rFonts w:ascii="標楷體" w:eastAsia="標楷體" w:hAnsi="標楷體" w:cs="新細明體" w:hint="eastAsia"/>
                <w:color w:val="000000"/>
                <w:kern w:val="0"/>
              </w:rPr>
              <w:t>資工</w:t>
            </w:r>
            <w:r w:rsidRPr="009C3A54">
              <w:rPr>
                <w:rFonts w:ascii="標楷體" w:eastAsia="標楷體" w:hAnsi="標楷體" w:cs="新細明體" w:hint="eastAsia"/>
                <w:color w:val="000000"/>
                <w:kern w:val="0"/>
              </w:rPr>
              <w:t>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53</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P00053</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吳真真</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女</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中央研究院副研究員</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54</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P00054</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林朝興</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台南大學資工系副教授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55</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P00055</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周天穎</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逢甲大學地理資訊中心主任</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56</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P00056</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衷嵐焜</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逢甲大學地理資訊中心資訊研發部部門經理</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57</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P00057</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葉美伶</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女</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逢甲大學地理資訊系統研究中心推廣部經理</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58</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P00058</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方耀民</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逢甲大學地理資訊系統研究中心</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59</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P00059</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李秉乾</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逢甲大學副校長</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60</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P00060</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楊竹星</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成功大學電機系教授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61</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P00061</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林  偉</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中興大學資科系教授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62</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P00062</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張林煌</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台中教育大學資訊科學學系副教授兼系主任</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63</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P00063</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廖俊鑑</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朝陽科技大學資訊與通訊系助理教授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64</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P00064</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朱鴻棋</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朝陽科技大學資訊與通訊系助理教授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65</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P00065</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李哲榮</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清華大學資工系助理教授</w:t>
            </w:r>
          </w:p>
        </w:tc>
      </w:tr>
      <w:tr w:rsidR="009C3A54"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66</w:t>
            </w:r>
          </w:p>
        </w:tc>
        <w:tc>
          <w:tcPr>
            <w:tcW w:w="14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color w:val="000000"/>
                <w:kern w:val="0"/>
              </w:rPr>
            </w:pPr>
            <w:r w:rsidRPr="009C3A54">
              <w:rPr>
                <w:color w:val="000000"/>
                <w:kern w:val="0"/>
              </w:rPr>
              <w:t>P00066</w:t>
            </w:r>
          </w:p>
        </w:tc>
        <w:tc>
          <w:tcPr>
            <w:tcW w:w="192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李宗翰</w:t>
            </w:r>
          </w:p>
        </w:tc>
        <w:tc>
          <w:tcPr>
            <w:tcW w:w="660" w:type="dxa"/>
            <w:tcBorders>
              <w:top w:val="nil"/>
              <w:left w:val="nil"/>
              <w:bottom w:val="single" w:sz="4" w:space="0" w:color="auto"/>
              <w:right w:val="single" w:sz="4" w:space="0" w:color="auto"/>
            </w:tcBorders>
            <w:shd w:val="clear" w:color="auto" w:fill="auto"/>
            <w:noWrap/>
            <w:vAlign w:val="center"/>
          </w:tcPr>
          <w:p w:rsidR="009C3A54" w:rsidRPr="009C3A54" w:rsidRDefault="009C3A54" w:rsidP="009C3A54">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9C3A54" w:rsidRPr="009C3A54" w:rsidRDefault="009C3A54" w:rsidP="009C3A54">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台中教育大學資訊科學系助理教授</w:t>
            </w:r>
          </w:p>
        </w:tc>
      </w:tr>
      <w:tr w:rsidR="00B1498F" w:rsidRPr="009C3A54">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1498F" w:rsidRPr="009C3A54" w:rsidRDefault="00B1498F" w:rsidP="00BC13ED">
            <w:pPr>
              <w:widowControl/>
              <w:jc w:val="center"/>
              <w:rPr>
                <w:color w:val="000000"/>
                <w:kern w:val="0"/>
              </w:rPr>
            </w:pPr>
            <w:r w:rsidRPr="009C3A54">
              <w:rPr>
                <w:color w:val="000000"/>
                <w:kern w:val="0"/>
              </w:rPr>
              <w:t>67</w:t>
            </w:r>
          </w:p>
        </w:tc>
        <w:tc>
          <w:tcPr>
            <w:tcW w:w="1420" w:type="dxa"/>
            <w:tcBorders>
              <w:top w:val="nil"/>
              <w:left w:val="nil"/>
              <w:bottom w:val="single" w:sz="4" w:space="0" w:color="auto"/>
              <w:right w:val="single" w:sz="4" w:space="0" w:color="auto"/>
            </w:tcBorders>
            <w:shd w:val="clear" w:color="auto" w:fill="auto"/>
            <w:noWrap/>
            <w:vAlign w:val="center"/>
          </w:tcPr>
          <w:p w:rsidR="00B1498F" w:rsidRPr="009C3A54" w:rsidRDefault="00B1498F" w:rsidP="00BC13ED">
            <w:pPr>
              <w:widowControl/>
              <w:jc w:val="center"/>
              <w:rPr>
                <w:color w:val="000000"/>
                <w:kern w:val="0"/>
              </w:rPr>
            </w:pPr>
            <w:r w:rsidRPr="009C3A54">
              <w:rPr>
                <w:color w:val="000000"/>
                <w:kern w:val="0"/>
              </w:rPr>
              <w:t>P00067</w:t>
            </w:r>
          </w:p>
        </w:tc>
        <w:tc>
          <w:tcPr>
            <w:tcW w:w="1920" w:type="dxa"/>
            <w:tcBorders>
              <w:top w:val="nil"/>
              <w:left w:val="nil"/>
              <w:bottom w:val="single" w:sz="4" w:space="0" w:color="auto"/>
              <w:right w:val="single" w:sz="4" w:space="0" w:color="auto"/>
            </w:tcBorders>
            <w:shd w:val="clear" w:color="auto" w:fill="auto"/>
            <w:noWrap/>
            <w:vAlign w:val="center"/>
          </w:tcPr>
          <w:p w:rsidR="00B1498F" w:rsidRPr="009C3A54" w:rsidRDefault="00B1498F" w:rsidP="00BC13ED">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陳隆彬</w:t>
            </w:r>
          </w:p>
        </w:tc>
        <w:tc>
          <w:tcPr>
            <w:tcW w:w="660" w:type="dxa"/>
            <w:tcBorders>
              <w:top w:val="nil"/>
              <w:left w:val="nil"/>
              <w:bottom w:val="single" w:sz="4" w:space="0" w:color="auto"/>
              <w:right w:val="single" w:sz="4" w:space="0" w:color="auto"/>
            </w:tcBorders>
            <w:shd w:val="clear" w:color="auto" w:fill="auto"/>
            <w:noWrap/>
            <w:vAlign w:val="center"/>
          </w:tcPr>
          <w:p w:rsidR="00B1498F" w:rsidRPr="009C3A54" w:rsidRDefault="00B1498F" w:rsidP="00BC13ED">
            <w:pPr>
              <w:widowControl/>
              <w:jc w:val="center"/>
              <w:rPr>
                <w:rFonts w:ascii="標楷體" w:eastAsia="標楷體" w:hAnsi="標楷體" w:cs="新細明體"/>
                <w:color w:val="000000"/>
                <w:kern w:val="0"/>
              </w:rPr>
            </w:pPr>
            <w:r w:rsidRPr="009C3A54">
              <w:rPr>
                <w:rFonts w:ascii="標楷體" w:eastAsia="標楷體" w:hAnsi="標楷體" w:cs="新細明體" w:hint="eastAsia"/>
                <w:color w:val="000000"/>
                <w:kern w:val="0"/>
              </w:rPr>
              <w:t>男</w:t>
            </w:r>
          </w:p>
        </w:tc>
        <w:tc>
          <w:tcPr>
            <w:tcW w:w="4760" w:type="dxa"/>
            <w:tcBorders>
              <w:top w:val="nil"/>
              <w:left w:val="nil"/>
              <w:bottom w:val="single" w:sz="4" w:space="0" w:color="auto"/>
              <w:right w:val="single" w:sz="4" w:space="0" w:color="auto"/>
            </w:tcBorders>
            <w:shd w:val="clear" w:color="auto" w:fill="auto"/>
            <w:vAlign w:val="center"/>
          </w:tcPr>
          <w:p w:rsidR="00B1498F" w:rsidRPr="009C3A54" w:rsidRDefault="00B1498F" w:rsidP="00BC13ED">
            <w:pPr>
              <w:widowControl/>
              <w:rPr>
                <w:rFonts w:ascii="標楷體" w:eastAsia="標楷體" w:hAnsi="標楷體" w:cs="新細明體"/>
                <w:color w:val="000000"/>
                <w:kern w:val="0"/>
              </w:rPr>
            </w:pPr>
            <w:r w:rsidRPr="009C3A54">
              <w:rPr>
                <w:rFonts w:ascii="標楷體" w:eastAsia="標楷體" w:hAnsi="標楷體" w:cs="新細明體" w:hint="eastAsia"/>
                <w:color w:val="000000"/>
                <w:kern w:val="0"/>
              </w:rPr>
              <w:t>東海大學資訊工</w:t>
            </w:r>
            <w:smartTag w:uri="urn:schemas-microsoft-com:office:smarttags" w:element="PersonName">
              <w:smartTagPr>
                <w:attr w:name="ProductID" w:val="程系副"/>
              </w:smartTagPr>
              <w:r w:rsidRPr="009C3A54">
                <w:rPr>
                  <w:rFonts w:ascii="標楷體" w:eastAsia="標楷體" w:hAnsi="標楷體" w:cs="新細明體" w:hint="eastAsia"/>
                  <w:color w:val="000000"/>
                  <w:kern w:val="0"/>
                </w:rPr>
                <w:t>程系副</w:t>
              </w:r>
            </w:smartTag>
            <w:r w:rsidRPr="009C3A54">
              <w:rPr>
                <w:rFonts w:ascii="標楷體" w:eastAsia="標楷體" w:hAnsi="標楷體" w:cs="新細明體" w:hint="eastAsia"/>
                <w:color w:val="000000"/>
                <w:kern w:val="0"/>
              </w:rPr>
              <w:t>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68</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P00068</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陳世璋</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清華大學博士後研究</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lastRenderedPageBreak/>
              <w:t>69</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P00069</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孔崇旭</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清華大學資訊科學系教授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70</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P00070</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施百玲</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女</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敦陽科技股份有限公司</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71</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P00071</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王經篤</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亞洲大學資工系助理教授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72</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P00072</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楊  武</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國立交通大學資訊工程系教授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73</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P00073</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林春成</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國立交通大學工業工程與管理學系助理教授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74</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P00074</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溫演福</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國立嘉義大學資訊管理系助理教授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75</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P00075</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廖鴻圖</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rPr>
            </w:pPr>
            <w:r w:rsidRPr="00BF2A16">
              <w:rPr>
                <w:rFonts w:ascii="標楷體" w:eastAsia="標楷體" w:hAnsi="標楷體" w:hint="eastAsia"/>
              </w:rPr>
              <w:t>世新大學創新與產學中心主任</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76</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P00076</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郭明煌</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rPr>
            </w:pPr>
            <w:r w:rsidRPr="00BF2A16">
              <w:rPr>
                <w:rFonts w:ascii="標楷體" w:eastAsia="標楷體" w:hAnsi="標楷體" w:hint="eastAsia"/>
              </w:rPr>
              <w:t>世新大學資管系助理教授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77</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P00077</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李官陵</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女</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國立東華大學資工系副教授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78</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P00078</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彭勝龍</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國立東華大學資工系副教授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79</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P00079</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陳彥宏</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color w:val="000000"/>
              </w:rPr>
            </w:pPr>
            <w:r w:rsidRPr="00BF2A16">
              <w:rPr>
                <w:rFonts w:ascii="標楷體" w:eastAsia="標楷體" w:hAnsi="標楷體" w:hint="eastAsia"/>
                <w:color w:val="000000"/>
              </w:rPr>
              <w:t>臺北市立教育大學助理教授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rFonts w:ascii="新細明體" w:hAnsi="新細明體" w:cs="新細明體"/>
                <w:color w:val="000000"/>
              </w:rPr>
            </w:pPr>
            <w:r>
              <w:rPr>
                <w:rFonts w:hint="eastAsia"/>
                <w:color w:val="000000"/>
              </w:rPr>
              <w:t>80</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P00080</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程榮祥</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F93118" w:rsidRDefault="00ED42DF">
            <w:pPr>
              <w:rPr>
                <w:rFonts w:ascii="標楷體" w:eastAsia="標楷體" w:hAnsi="標楷體" w:cs="新細明體"/>
                <w:color w:val="000000" w:themeColor="text1"/>
              </w:rPr>
            </w:pPr>
            <w:r w:rsidRPr="00F93118">
              <w:rPr>
                <w:rFonts w:ascii="標楷體" w:eastAsia="標楷體" w:hAnsi="標楷體" w:hint="eastAsia"/>
                <w:color w:val="000000" w:themeColor="text1"/>
              </w:rPr>
              <w:t>崑山科</w:t>
            </w:r>
            <w:r w:rsidR="00F93118" w:rsidRPr="00F93118">
              <w:rPr>
                <w:rFonts w:ascii="標楷體" w:eastAsia="標楷體" w:hAnsi="標楷體" w:hint="eastAsia"/>
                <w:color w:val="000000" w:themeColor="text1"/>
              </w:rPr>
              <w:t>大電腦與通訊系助理教授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BC13ED">
            <w:pPr>
              <w:jc w:val="center"/>
              <w:rPr>
                <w:color w:val="000000"/>
              </w:rPr>
            </w:pPr>
            <w:r>
              <w:rPr>
                <w:rFonts w:hint="eastAsia"/>
                <w:color w:val="000000"/>
              </w:rPr>
              <w:t>81</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P00081</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丁建文</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rPr>
            </w:pPr>
            <w:r w:rsidRPr="00BF2A16">
              <w:rPr>
                <w:rFonts w:ascii="標楷體" w:eastAsia="標楷體" w:hAnsi="標楷體" w:hint="eastAsia"/>
              </w:rPr>
              <w:t>國立高雄應用科技大學資訊管理系副教授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BC13ED">
            <w:pPr>
              <w:jc w:val="center"/>
              <w:rPr>
                <w:color w:val="000000"/>
              </w:rPr>
            </w:pPr>
            <w:r>
              <w:rPr>
                <w:rFonts w:hint="eastAsia"/>
                <w:color w:val="000000"/>
              </w:rPr>
              <w:t>82</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P00082</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吳庭育</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rPr>
            </w:pPr>
            <w:r w:rsidRPr="00BF2A16">
              <w:rPr>
                <w:rFonts w:ascii="標楷體" w:eastAsia="標楷體" w:hAnsi="標楷體" w:hint="eastAsia"/>
              </w:rPr>
              <w:t>淡江大學電機系</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BC13ED">
            <w:pPr>
              <w:jc w:val="center"/>
              <w:rPr>
                <w:color w:val="000000"/>
              </w:rPr>
            </w:pPr>
            <w:r>
              <w:rPr>
                <w:rFonts w:hint="eastAsia"/>
                <w:color w:val="000000"/>
              </w:rPr>
              <w:t>83</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P00083</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陳建良</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rPr>
            </w:pPr>
            <w:r w:rsidRPr="00BF2A16">
              <w:rPr>
                <w:rFonts w:ascii="標楷體" w:eastAsia="標楷體" w:hAnsi="標楷體" w:hint="eastAsia"/>
              </w:rPr>
              <w:t>真理大學觀光數位知識學系</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BC13ED">
            <w:pPr>
              <w:jc w:val="center"/>
              <w:rPr>
                <w:color w:val="000000"/>
              </w:rPr>
            </w:pPr>
            <w:r>
              <w:rPr>
                <w:rFonts w:hint="eastAsia"/>
                <w:color w:val="000000"/>
              </w:rPr>
              <w:t>84</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P00084</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黃崇明</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rPr>
            </w:pPr>
            <w:r w:rsidRPr="00BF2A16">
              <w:rPr>
                <w:rFonts w:ascii="標楷體" w:eastAsia="標楷體" w:hAnsi="標楷體" w:hint="eastAsia"/>
              </w:rPr>
              <w:t>成功大學資訊工程系教授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rFonts w:hint="eastAsia"/>
                <w:color w:val="000000"/>
              </w:rPr>
              <w:t>85</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P00085</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曾珮宸</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女</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ED42DF">
            <w:pPr>
              <w:rPr>
                <w:rFonts w:ascii="標楷體" w:eastAsia="標楷體" w:hAnsi="標楷體" w:cs="新細明體"/>
              </w:rPr>
            </w:pPr>
            <w:r>
              <w:rPr>
                <w:rFonts w:ascii="標楷體" w:eastAsia="標楷體" w:hAnsi="標楷體" w:hint="eastAsia"/>
              </w:rPr>
              <w:t>慈濟</w:t>
            </w:r>
            <w:r w:rsidR="00F93118">
              <w:rPr>
                <w:rFonts w:ascii="標楷體" w:eastAsia="標楷體" w:hAnsi="標楷體" w:hint="eastAsia"/>
              </w:rPr>
              <w:t>技術學院資工系助理教授</w:t>
            </w:r>
          </w:p>
        </w:tc>
      </w:tr>
      <w:tr w:rsidR="00BF2A16" w:rsidRPr="009C3A54" w:rsidTr="00591FBC">
        <w:trPr>
          <w:trHeight w:val="330"/>
        </w:trPr>
        <w:tc>
          <w:tcPr>
            <w:tcW w:w="780" w:type="dxa"/>
            <w:tcBorders>
              <w:top w:val="nil"/>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rFonts w:hint="eastAsia"/>
                <w:color w:val="000000"/>
              </w:rPr>
              <w:t>86</w:t>
            </w:r>
          </w:p>
        </w:tc>
        <w:tc>
          <w:tcPr>
            <w:tcW w:w="1420" w:type="dxa"/>
            <w:tcBorders>
              <w:top w:val="nil"/>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P00086</w:t>
            </w:r>
          </w:p>
        </w:tc>
        <w:tc>
          <w:tcPr>
            <w:tcW w:w="1920" w:type="dxa"/>
            <w:tcBorders>
              <w:top w:val="nil"/>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陳旻秀</w:t>
            </w:r>
          </w:p>
        </w:tc>
        <w:tc>
          <w:tcPr>
            <w:tcW w:w="660" w:type="dxa"/>
            <w:tcBorders>
              <w:top w:val="nil"/>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nil"/>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rPr>
            </w:pPr>
            <w:r w:rsidRPr="00BF2A16">
              <w:rPr>
                <w:rFonts w:ascii="標楷體" w:eastAsia="標楷體" w:hAnsi="標楷體" w:hint="eastAsia"/>
              </w:rPr>
              <w:t>國立東華大學資工系助理教授</w:t>
            </w:r>
          </w:p>
        </w:tc>
      </w:tr>
      <w:tr w:rsidR="00BF2A16" w:rsidRPr="009C3A54" w:rsidTr="00591FBC">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rFonts w:hint="eastAsia"/>
                <w:color w:val="000000"/>
              </w:rPr>
              <w:t>87</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P00087</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黃永傑</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cs="新細明體"/>
              </w:rPr>
            </w:pPr>
            <w:r w:rsidRPr="00BF2A16">
              <w:rPr>
                <w:rFonts w:ascii="標楷體" w:eastAsia="標楷體" w:hAnsi="標楷體" w:hint="eastAsia"/>
              </w:rPr>
              <w:t>McGraw-Hill/Assistant Sales Manager出版社經理</w:t>
            </w:r>
          </w:p>
        </w:tc>
      </w:tr>
      <w:tr w:rsidR="00BF2A16" w:rsidRPr="009C3A54" w:rsidTr="00591FBC">
        <w:trPr>
          <w:trHeight w:val="33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rFonts w:hint="eastAsia"/>
                <w:color w:val="000000"/>
              </w:rPr>
              <w:t>88</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BF2A16" w:rsidRDefault="00BF2A16" w:rsidP="007A36D3">
            <w:pPr>
              <w:jc w:val="center"/>
              <w:rPr>
                <w:color w:val="000000"/>
              </w:rPr>
            </w:pPr>
            <w:r>
              <w:rPr>
                <w:color w:val="000000"/>
              </w:rPr>
              <w:t>P00088</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F2A16" w:rsidRPr="007A36D3" w:rsidRDefault="00BF2A16" w:rsidP="007A36D3">
            <w:pPr>
              <w:jc w:val="center"/>
              <w:rPr>
                <w:rFonts w:ascii="標楷體" w:eastAsia="標楷體" w:hAnsi="標楷體" w:cs="新細明體"/>
                <w:color w:val="000000"/>
              </w:rPr>
            </w:pPr>
            <w:r w:rsidRPr="007A36D3">
              <w:rPr>
                <w:rFonts w:ascii="標楷體" w:eastAsia="標楷體" w:hAnsi="標楷體" w:hint="eastAsia"/>
                <w:color w:val="000000"/>
              </w:rPr>
              <w:t>張登隆</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BF2A16" w:rsidRPr="00591FBC" w:rsidRDefault="00BF2A16" w:rsidP="00591FBC">
            <w:pPr>
              <w:jc w:val="center"/>
              <w:rPr>
                <w:rFonts w:ascii="標楷體" w:eastAsia="標楷體" w:hAnsi="標楷體" w:cs="新細明體"/>
                <w:color w:val="000000"/>
              </w:rPr>
            </w:pPr>
            <w:r w:rsidRPr="00591FBC">
              <w:rPr>
                <w:rFonts w:ascii="標楷體" w:eastAsia="標楷體" w:hAnsi="標楷體" w:hint="eastAsia"/>
                <w:color w:val="000000"/>
              </w:rPr>
              <w:t>男</w:t>
            </w:r>
          </w:p>
        </w:tc>
        <w:tc>
          <w:tcPr>
            <w:tcW w:w="4760" w:type="dxa"/>
            <w:tcBorders>
              <w:top w:val="single" w:sz="4" w:space="0" w:color="auto"/>
              <w:left w:val="nil"/>
              <w:bottom w:val="single" w:sz="4" w:space="0" w:color="auto"/>
              <w:right w:val="single" w:sz="4" w:space="0" w:color="auto"/>
            </w:tcBorders>
            <w:shd w:val="clear" w:color="auto" w:fill="auto"/>
            <w:vAlign w:val="center"/>
          </w:tcPr>
          <w:p w:rsidR="00BF2A16" w:rsidRPr="00BF2A16" w:rsidRDefault="00BF2A16">
            <w:pPr>
              <w:rPr>
                <w:rFonts w:ascii="標楷體" w:eastAsia="標楷體" w:hAnsi="標楷體"/>
              </w:rPr>
            </w:pPr>
            <w:r w:rsidRPr="00BF2A16">
              <w:rPr>
                <w:rFonts w:ascii="標楷體" w:eastAsia="標楷體" w:hAnsi="標楷體"/>
              </w:rPr>
              <w:t>BEENET Director</w:t>
            </w:r>
          </w:p>
        </w:tc>
      </w:tr>
    </w:tbl>
    <w:p w:rsidR="00305700" w:rsidRPr="00D23C31" w:rsidRDefault="00305700" w:rsidP="004B1A77">
      <w:pPr>
        <w:rPr>
          <w:rFonts w:eastAsia="標楷體"/>
          <w:b/>
        </w:rPr>
      </w:pPr>
      <w:r w:rsidRPr="00D23C31">
        <w:rPr>
          <w:rFonts w:eastAsia="標楷體"/>
          <w:b/>
        </w:rPr>
        <w:br w:type="page"/>
      </w:r>
      <w:r w:rsidR="004B1A77">
        <w:rPr>
          <w:rFonts w:eastAsia="標楷體" w:hint="eastAsia"/>
          <w:b/>
        </w:rPr>
        <w:lastRenderedPageBreak/>
        <w:t>團體常年</w:t>
      </w:r>
      <w:r w:rsidRPr="00D23C31">
        <w:rPr>
          <w:rFonts w:eastAsia="標楷體" w:hint="eastAsia"/>
          <w:b/>
        </w:rPr>
        <w:t>會員</w:t>
      </w:r>
    </w:p>
    <w:p w:rsidR="00305700" w:rsidRPr="00D23C31" w:rsidRDefault="00305700" w:rsidP="00305700">
      <w:pPr>
        <w:rPr>
          <w:rFonts w:eastAsia="標楷體"/>
          <w:b/>
        </w:rPr>
      </w:pPr>
    </w:p>
    <w:tbl>
      <w:tblPr>
        <w:tblW w:w="8872" w:type="dxa"/>
        <w:jc w:val="center"/>
        <w:tblInd w:w="-4613" w:type="dxa"/>
        <w:tblCellMar>
          <w:left w:w="28" w:type="dxa"/>
          <w:right w:w="28" w:type="dxa"/>
        </w:tblCellMar>
        <w:tblLook w:val="04A0"/>
      </w:tblPr>
      <w:tblGrid>
        <w:gridCol w:w="900"/>
        <w:gridCol w:w="1957"/>
        <w:gridCol w:w="6015"/>
      </w:tblGrid>
      <w:tr w:rsidR="004B1A77" w:rsidRPr="00D23C31">
        <w:trPr>
          <w:trHeight w:val="330"/>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A77" w:rsidRPr="00D23C31" w:rsidRDefault="004B1A77" w:rsidP="009D5AEC">
            <w:pPr>
              <w:widowControl/>
              <w:jc w:val="center"/>
              <w:rPr>
                <w:rFonts w:eastAsia="標楷體" w:cs="新細明體"/>
                <w:kern w:val="0"/>
              </w:rPr>
            </w:pPr>
            <w:r w:rsidRPr="00D23C31">
              <w:rPr>
                <w:rFonts w:eastAsia="標楷體" w:cs="新細明體" w:hint="eastAsia"/>
                <w:kern w:val="0"/>
              </w:rPr>
              <w:t>序號</w:t>
            </w:r>
          </w:p>
        </w:tc>
        <w:tc>
          <w:tcPr>
            <w:tcW w:w="1957" w:type="dxa"/>
            <w:tcBorders>
              <w:top w:val="single" w:sz="4" w:space="0" w:color="auto"/>
              <w:left w:val="nil"/>
              <w:bottom w:val="single" w:sz="4" w:space="0" w:color="auto"/>
              <w:right w:val="single" w:sz="4" w:space="0" w:color="auto"/>
            </w:tcBorders>
            <w:shd w:val="clear" w:color="auto" w:fill="auto"/>
            <w:noWrap/>
            <w:vAlign w:val="center"/>
          </w:tcPr>
          <w:p w:rsidR="004B1A77" w:rsidRPr="00D23C31" w:rsidRDefault="004B1A77" w:rsidP="009D5AEC">
            <w:pPr>
              <w:widowControl/>
              <w:jc w:val="center"/>
              <w:rPr>
                <w:rFonts w:eastAsia="標楷體" w:cs="新細明體"/>
                <w:kern w:val="0"/>
              </w:rPr>
            </w:pPr>
            <w:r w:rsidRPr="00D23C31">
              <w:rPr>
                <w:rFonts w:eastAsia="標楷體" w:cs="新細明體" w:hint="eastAsia"/>
                <w:kern w:val="0"/>
              </w:rPr>
              <w:t>會員號碼</w:t>
            </w:r>
          </w:p>
        </w:tc>
        <w:tc>
          <w:tcPr>
            <w:tcW w:w="6015" w:type="dxa"/>
            <w:tcBorders>
              <w:top w:val="single" w:sz="4" w:space="0" w:color="auto"/>
              <w:left w:val="nil"/>
              <w:bottom w:val="single" w:sz="4" w:space="0" w:color="auto"/>
              <w:right w:val="single" w:sz="4" w:space="0" w:color="auto"/>
            </w:tcBorders>
            <w:shd w:val="clear" w:color="auto" w:fill="auto"/>
            <w:noWrap/>
            <w:vAlign w:val="center"/>
          </w:tcPr>
          <w:p w:rsidR="004B1A77" w:rsidRPr="00D23C31" w:rsidRDefault="004B1A77" w:rsidP="009D5AEC">
            <w:pPr>
              <w:widowControl/>
              <w:jc w:val="center"/>
              <w:rPr>
                <w:rFonts w:eastAsia="標楷體" w:cs="新細明體"/>
                <w:kern w:val="0"/>
              </w:rPr>
            </w:pPr>
            <w:r>
              <w:rPr>
                <w:rFonts w:eastAsia="標楷體" w:cs="新細明體" w:hint="eastAsia"/>
                <w:kern w:val="0"/>
              </w:rPr>
              <w:t>團</w:t>
            </w:r>
            <w:r>
              <w:rPr>
                <w:rFonts w:eastAsia="標楷體" w:cs="新細明體" w:hint="eastAsia"/>
                <w:kern w:val="0"/>
              </w:rPr>
              <w:t xml:space="preserve">   </w:t>
            </w:r>
            <w:r>
              <w:rPr>
                <w:rFonts w:eastAsia="標楷體" w:cs="新細明體" w:hint="eastAsia"/>
                <w:kern w:val="0"/>
              </w:rPr>
              <w:t>體</w:t>
            </w:r>
            <w:r>
              <w:rPr>
                <w:rFonts w:eastAsia="標楷體" w:cs="新細明體" w:hint="eastAsia"/>
                <w:kern w:val="0"/>
              </w:rPr>
              <w:t xml:space="preserve">   </w:t>
            </w:r>
            <w:r>
              <w:rPr>
                <w:rFonts w:eastAsia="標楷體" w:cs="新細明體" w:hint="eastAsia"/>
                <w:kern w:val="0"/>
              </w:rPr>
              <w:t>名</w:t>
            </w:r>
            <w:r>
              <w:rPr>
                <w:rFonts w:eastAsia="標楷體" w:cs="新細明體" w:hint="eastAsia"/>
                <w:kern w:val="0"/>
              </w:rPr>
              <w:t xml:space="preserve">   </w:t>
            </w:r>
            <w:r>
              <w:rPr>
                <w:rFonts w:eastAsia="標楷體" w:cs="新細明體" w:hint="eastAsia"/>
                <w:kern w:val="0"/>
              </w:rPr>
              <w:t>稱</w:t>
            </w:r>
          </w:p>
        </w:tc>
      </w:tr>
      <w:tr w:rsidR="00307BD4" w:rsidRPr="00D23C31" w:rsidTr="00307BD4">
        <w:trPr>
          <w:trHeight w:val="33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307BD4" w:rsidRDefault="00307BD4">
            <w:pPr>
              <w:jc w:val="center"/>
              <w:rPr>
                <w:color w:val="000000"/>
              </w:rPr>
            </w:pPr>
            <w:r>
              <w:rPr>
                <w:color w:val="000000"/>
              </w:rPr>
              <w:t>1</w:t>
            </w:r>
          </w:p>
        </w:tc>
        <w:tc>
          <w:tcPr>
            <w:tcW w:w="1957" w:type="dxa"/>
            <w:tcBorders>
              <w:top w:val="nil"/>
              <w:left w:val="nil"/>
              <w:bottom w:val="single" w:sz="4" w:space="0" w:color="auto"/>
              <w:right w:val="single" w:sz="4" w:space="0" w:color="auto"/>
            </w:tcBorders>
            <w:shd w:val="clear" w:color="auto" w:fill="auto"/>
            <w:noWrap/>
            <w:vAlign w:val="center"/>
          </w:tcPr>
          <w:p w:rsidR="00307BD4" w:rsidRDefault="00307BD4" w:rsidP="00307BD4">
            <w:pPr>
              <w:jc w:val="center"/>
              <w:rPr>
                <w:color w:val="000000"/>
              </w:rPr>
            </w:pPr>
            <w:r>
              <w:rPr>
                <w:color w:val="000000"/>
              </w:rPr>
              <w:t>G100001</w:t>
            </w:r>
          </w:p>
        </w:tc>
        <w:tc>
          <w:tcPr>
            <w:tcW w:w="6015" w:type="dxa"/>
            <w:tcBorders>
              <w:top w:val="nil"/>
              <w:left w:val="nil"/>
              <w:bottom w:val="single" w:sz="4" w:space="0" w:color="auto"/>
              <w:right w:val="single" w:sz="4" w:space="0" w:color="auto"/>
            </w:tcBorders>
            <w:shd w:val="clear" w:color="auto" w:fill="auto"/>
            <w:noWrap/>
            <w:vAlign w:val="center"/>
          </w:tcPr>
          <w:p w:rsidR="00307BD4" w:rsidRPr="00307BD4" w:rsidRDefault="00307BD4">
            <w:pPr>
              <w:rPr>
                <w:rFonts w:ascii="標楷體" w:eastAsia="標楷體" w:hAnsi="標楷體" w:cs="新細明體"/>
                <w:color w:val="000000"/>
              </w:rPr>
            </w:pPr>
            <w:r w:rsidRPr="00307BD4">
              <w:rPr>
                <w:rFonts w:ascii="標楷體" w:eastAsia="標楷體" w:hAnsi="標楷體" w:hint="eastAsia"/>
                <w:color w:val="000000"/>
              </w:rPr>
              <w:t>勁智數位科技股份有限公司</w:t>
            </w:r>
          </w:p>
        </w:tc>
      </w:tr>
      <w:tr w:rsidR="00307BD4" w:rsidRPr="00D23C31" w:rsidTr="00307BD4">
        <w:trPr>
          <w:trHeight w:val="33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307BD4" w:rsidRDefault="00307BD4">
            <w:pPr>
              <w:jc w:val="center"/>
              <w:rPr>
                <w:color w:val="000000"/>
              </w:rPr>
            </w:pPr>
            <w:r>
              <w:rPr>
                <w:color w:val="000000"/>
              </w:rPr>
              <w:t>2</w:t>
            </w:r>
          </w:p>
        </w:tc>
        <w:tc>
          <w:tcPr>
            <w:tcW w:w="1957" w:type="dxa"/>
            <w:tcBorders>
              <w:top w:val="nil"/>
              <w:left w:val="nil"/>
              <w:bottom w:val="single" w:sz="4" w:space="0" w:color="auto"/>
              <w:right w:val="single" w:sz="4" w:space="0" w:color="auto"/>
            </w:tcBorders>
            <w:shd w:val="clear" w:color="auto" w:fill="auto"/>
            <w:noWrap/>
            <w:vAlign w:val="center"/>
          </w:tcPr>
          <w:p w:rsidR="00307BD4" w:rsidRDefault="00307BD4" w:rsidP="00307BD4">
            <w:pPr>
              <w:jc w:val="center"/>
              <w:rPr>
                <w:color w:val="000000"/>
              </w:rPr>
            </w:pPr>
            <w:r>
              <w:rPr>
                <w:color w:val="000000"/>
              </w:rPr>
              <w:t>G100002</w:t>
            </w:r>
          </w:p>
        </w:tc>
        <w:tc>
          <w:tcPr>
            <w:tcW w:w="6015" w:type="dxa"/>
            <w:tcBorders>
              <w:top w:val="nil"/>
              <w:left w:val="nil"/>
              <w:bottom w:val="single" w:sz="4" w:space="0" w:color="auto"/>
              <w:right w:val="single" w:sz="4" w:space="0" w:color="auto"/>
            </w:tcBorders>
            <w:shd w:val="clear" w:color="auto" w:fill="auto"/>
            <w:noWrap/>
            <w:vAlign w:val="center"/>
          </w:tcPr>
          <w:p w:rsidR="00307BD4" w:rsidRPr="00307BD4" w:rsidRDefault="00307BD4">
            <w:pPr>
              <w:rPr>
                <w:rFonts w:ascii="標楷體" w:eastAsia="標楷體" w:hAnsi="標楷體" w:cs="新細明體"/>
                <w:color w:val="000000"/>
              </w:rPr>
            </w:pPr>
            <w:r w:rsidRPr="00307BD4">
              <w:rPr>
                <w:rFonts w:ascii="標楷體" w:eastAsia="標楷體" w:hAnsi="標楷體" w:hint="eastAsia"/>
                <w:color w:val="000000"/>
              </w:rPr>
              <w:t>源古科技股份有限公司</w:t>
            </w:r>
          </w:p>
        </w:tc>
      </w:tr>
      <w:tr w:rsidR="00307BD4" w:rsidRPr="00D23C31" w:rsidTr="00307BD4">
        <w:trPr>
          <w:trHeight w:val="330"/>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BD4" w:rsidRDefault="00307BD4">
            <w:pPr>
              <w:jc w:val="center"/>
              <w:rPr>
                <w:color w:val="000000"/>
              </w:rPr>
            </w:pPr>
            <w:r>
              <w:rPr>
                <w:rFonts w:hint="eastAsia"/>
                <w:color w:val="000000"/>
              </w:rPr>
              <w:t>3</w:t>
            </w:r>
          </w:p>
        </w:tc>
        <w:tc>
          <w:tcPr>
            <w:tcW w:w="1957" w:type="dxa"/>
            <w:tcBorders>
              <w:top w:val="single" w:sz="4" w:space="0" w:color="auto"/>
              <w:left w:val="nil"/>
              <w:bottom w:val="single" w:sz="4" w:space="0" w:color="auto"/>
              <w:right w:val="single" w:sz="4" w:space="0" w:color="auto"/>
            </w:tcBorders>
            <w:shd w:val="clear" w:color="auto" w:fill="auto"/>
            <w:noWrap/>
            <w:vAlign w:val="center"/>
          </w:tcPr>
          <w:p w:rsidR="00307BD4" w:rsidRDefault="00307BD4" w:rsidP="00307BD4">
            <w:pPr>
              <w:jc w:val="center"/>
              <w:rPr>
                <w:color w:val="000000"/>
              </w:rPr>
            </w:pPr>
            <w:r>
              <w:rPr>
                <w:color w:val="000000"/>
              </w:rPr>
              <w:t>G100003</w:t>
            </w:r>
          </w:p>
        </w:tc>
        <w:tc>
          <w:tcPr>
            <w:tcW w:w="6015" w:type="dxa"/>
            <w:tcBorders>
              <w:top w:val="single" w:sz="4" w:space="0" w:color="auto"/>
              <w:left w:val="nil"/>
              <w:bottom w:val="single" w:sz="4" w:space="0" w:color="auto"/>
              <w:right w:val="single" w:sz="4" w:space="0" w:color="auto"/>
            </w:tcBorders>
            <w:shd w:val="clear" w:color="auto" w:fill="auto"/>
            <w:noWrap/>
            <w:vAlign w:val="center"/>
          </w:tcPr>
          <w:p w:rsidR="00307BD4" w:rsidRPr="00307BD4" w:rsidRDefault="00307BD4">
            <w:pPr>
              <w:rPr>
                <w:rFonts w:ascii="標楷體" w:eastAsia="標楷體" w:hAnsi="標楷體" w:cs="新細明體"/>
                <w:color w:val="000000"/>
              </w:rPr>
            </w:pPr>
            <w:r w:rsidRPr="00307BD4">
              <w:rPr>
                <w:rFonts w:ascii="標楷體" w:eastAsia="標楷體" w:hAnsi="標楷體" w:hint="eastAsia"/>
                <w:color w:val="000000"/>
              </w:rPr>
              <w:t>BEENET</w:t>
            </w:r>
          </w:p>
        </w:tc>
      </w:tr>
      <w:tr w:rsidR="00307BD4" w:rsidRPr="00D23C31" w:rsidTr="00307BD4">
        <w:trPr>
          <w:trHeight w:val="330"/>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BD4" w:rsidRDefault="00307BD4">
            <w:pPr>
              <w:jc w:val="center"/>
              <w:rPr>
                <w:color w:val="000000"/>
              </w:rPr>
            </w:pPr>
            <w:r>
              <w:rPr>
                <w:rFonts w:hint="eastAsia"/>
                <w:color w:val="000000"/>
              </w:rPr>
              <w:t>4</w:t>
            </w:r>
          </w:p>
        </w:tc>
        <w:tc>
          <w:tcPr>
            <w:tcW w:w="1957" w:type="dxa"/>
            <w:tcBorders>
              <w:top w:val="single" w:sz="4" w:space="0" w:color="auto"/>
              <w:left w:val="nil"/>
              <w:bottom w:val="single" w:sz="4" w:space="0" w:color="auto"/>
              <w:right w:val="single" w:sz="4" w:space="0" w:color="auto"/>
            </w:tcBorders>
            <w:shd w:val="clear" w:color="auto" w:fill="auto"/>
            <w:noWrap/>
            <w:vAlign w:val="center"/>
          </w:tcPr>
          <w:p w:rsidR="00307BD4" w:rsidRDefault="00307BD4" w:rsidP="00307BD4">
            <w:pPr>
              <w:jc w:val="center"/>
              <w:rPr>
                <w:color w:val="000000"/>
              </w:rPr>
            </w:pPr>
            <w:r>
              <w:rPr>
                <w:color w:val="000000"/>
              </w:rPr>
              <w:t>G100004</w:t>
            </w:r>
          </w:p>
        </w:tc>
        <w:tc>
          <w:tcPr>
            <w:tcW w:w="6015" w:type="dxa"/>
            <w:tcBorders>
              <w:top w:val="single" w:sz="4" w:space="0" w:color="auto"/>
              <w:left w:val="nil"/>
              <w:bottom w:val="single" w:sz="4" w:space="0" w:color="auto"/>
              <w:right w:val="single" w:sz="4" w:space="0" w:color="auto"/>
            </w:tcBorders>
            <w:shd w:val="clear" w:color="auto" w:fill="auto"/>
            <w:noWrap/>
            <w:vAlign w:val="center"/>
          </w:tcPr>
          <w:p w:rsidR="00307BD4" w:rsidRPr="00307BD4" w:rsidRDefault="00307BD4">
            <w:pPr>
              <w:rPr>
                <w:rFonts w:ascii="標楷體" w:eastAsia="標楷體" w:hAnsi="標楷體" w:cs="新細明體"/>
                <w:color w:val="000000"/>
              </w:rPr>
            </w:pPr>
            <w:r w:rsidRPr="00307BD4">
              <w:rPr>
                <w:rFonts w:ascii="標楷體" w:eastAsia="標楷體" w:hAnsi="標楷體" w:hint="eastAsia"/>
                <w:color w:val="000000"/>
              </w:rPr>
              <w:t>嶺東科技大學資網中心</w:t>
            </w:r>
          </w:p>
        </w:tc>
      </w:tr>
      <w:tr w:rsidR="00307BD4" w:rsidRPr="00D23C31" w:rsidTr="00307BD4">
        <w:trPr>
          <w:trHeight w:val="330"/>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BD4" w:rsidRDefault="00307BD4">
            <w:pPr>
              <w:jc w:val="center"/>
              <w:rPr>
                <w:color w:val="000000"/>
              </w:rPr>
            </w:pPr>
            <w:r>
              <w:rPr>
                <w:rFonts w:hint="eastAsia"/>
                <w:color w:val="000000"/>
              </w:rPr>
              <w:t>5</w:t>
            </w:r>
          </w:p>
        </w:tc>
        <w:tc>
          <w:tcPr>
            <w:tcW w:w="1957" w:type="dxa"/>
            <w:tcBorders>
              <w:top w:val="single" w:sz="4" w:space="0" w:color="auto"/>
              <w:left w:val="nil"/>
              <w:bottom w:val="single" w:sz="4" w:space="0" w:color="auto"/>
              <w:right w:val="single" w:sz="4" w:space="0" w:color="auto"/>
            </w:tcBorders>
            <w:shd w:val="clear" w:color="auto" w:fill="auto"/>
            <w:noWrap/>
            <w:vAlign w:val="center"/>
          </w:tcPr>
          <w:p w:rsidR="00307BD4" w:rsidRDefault="00307BD4" w:rsidP="00307BD4">
            <w:pPr>
              <w:jc w:val="center"/>
              <w:rPr>
                <w:color w:val="000000"/>
              </w:rPr>
            </w:pPr>
            <w:r>
              <w:rPr>
                <w:color w:val="000000"/>
              </w:rPr>
              <w:t>G100005</w:t>
            </w:r>
          </w:p>
        </w:tc>
        <w:tc>
          <w:tcPr>
            <w:tcW w:w="6015" w:type="dxa"/>
            <w:tcBorders>
              <w:top w:val="single" w:sz="4" w:space="0" w:color="auto"/>
              <w:left w:val="nil"/>
              <w:bottom w:val="single" w:sz="4" w:space="0" w:color="auto"/>
              <w:right w:val="single" w:sz="4" w:space="0" w:color="auto"/>
            </w:tcBorders>
            <w:shd w:val="clear" w:color="auto" w:fill="auto"/>
            <w:noWrap/>
            <w:vAlign w:val="center"/>
          </w:tcPr>
          <w:p w:rsidR="00307BD4" w:rsidRPr="00307BD4" w:rsidRDefault="00307BD4">
            <w:pPr>
              <w:rPr>
                <w:rFonts w:ascii="標楷體" w:eastAsia="標楷體" w:hAnsi="標楷體" w:cs="新細明體"/>
                <w:color w:val="000000"/>
              </w:rPr>
            </w:pPr>
            <w:r w:rsidRPr="00307BD4">
              <w:rPr>
                <w:rFonts w:ascii="標楷體" w:eastAsia="標楷體" w:hAnsi="標楷體" w:hint="eastAsia"/>
                <w:color w:val="000000"/>
              </w:rPr>
              <w:t>財團法人台灣網路資訊中心</w:t>
            </w:r>
          </w:p>
        </w:tc>
      </w:tr>
    </w:tbl>
    <w:p w:rsidR="007270E0" w:rsidRDefault="007270E0" w:rsidP="003165D3">
      <w:pPr>
        <w:rPr>
          <w:rFonts w:eastAsia="標楷體"/>
          <w:b/>
        </w:rPr>
      </w:pPr>
    </w:p>
    <w:p w:rsidR="00C855B4" w:rsidRDefault="00C855B4" w:rsidP="003165D3">
      <w:pPr>
        <w:rPr>
          <w:rFonts w:eastAsia="標楷體"/>
          <w:b/>
        </w:rPr>
      </w:pPr>
    </w:p>
    <w:p w:rsidR="009D5AEC" w:rsidRDefault="00305700" w:rsidP="003165D3">
      <w:pPr>
        <w:rPr>
          <w:rFonts w:eastAsia="標楷體"/>
          <w:b/>
        </w:rPr>
      </w:pPr>
      <w:r w:rsidRPr="00D23C31">
        <w:rPr>
          <w:rFonts w:eastAsia="標楷體" w:hint="eastAsia"/>
          <w:b/>
        </w:rPr>
        <w:t>學生會員</w:t>
      </w:r>
      <w:r w:rsidR="003F77EB" w:rsidRPr="00D23C31">
        <w:rPr>
          <w:rFonts w:eastAsia="標楷體" w:hint="eastAsia"/>
          <w:b/>
        </w:rPr>
        <w:t xml:space="preserve">         </w:t>
      </w:r>
    </w:p>
    <w:tbl>
      <w:tblPr>
        <w:tblW w:w="8883" w:type="dxa"/>
        <w:jc w:val="center"/>
        <w:tblInd w:w="-798" w:type="dxa"/>
        <w:tblCellMar>
          <w:left w:w="28" w:type="dxa"/>
          <w:right w:w="28" w:type="dxa"/>
        </w:tblCellMar>
        <w:tblLook w:val="04A0"/>
      </w:tblPr>
      <w:tblGrid>
        <w:gridCol w:w="883"/>
        <w:gridCol w:w="1620"/>
        <w:gridCol w:w="1620"/>
        <w:gridCol w:w="900"/>
        <w:gridCol w:w="3860"/>
      </w:tblGrid>
      <w:tr w:rsidR="009D5AEC" w:rsidRPr="00D23C31">
        <w:trPr>
          <w:trHeight w:val="330"/>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AEC" w:rsidRPr="00D23C31" w:rsidRDefault="009D5AEC" w:rsidP="00FD7446">
            <w:pPr>
              <w:widowControl/>
              <w:jc w:val="center"/>
              <w:rPr>
                <w:rFonts w:eastAsia="標楷體" w:cs="新細明體"/>
                <w:kern w:val="0"/>
              </w:rPr>
            </w:pPr>
            <w:r w:rsidRPr="00D23C31">
              <w:rPr>
                <w:rFonts w:eastAsia="標楷體" w:cs="新細明體" w:hint="eastAsia"/>
                <w:kern w:val="0"/>
              </w:rPr>
              <w:t>序號</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D5AEC" w:rsidRPr="00D23C31" w:rsidRDefault="009D5AEC" w:rsidP="00FD7446">
            <w:pPr>
              <w:widowControl/>
              <w:jc w:val="center"/>
              <w:rPr>
                <w:rFonts w:eastAsia="標楷體" w:cs="新細明體"/>
                <w:kern w:val="0"/>
              </w:rPr>
            </w:pPr>
            <w:r w:rsidRPr="00D23C31">
              <w:rPr>
                <w:rFonts w:eastAsia="標楷體" w:cs="新細明體" w:hint="eastAsia"/>
                <w:kern w:val="0"/>
              </w:rPr>
              <w:t>會員號碼</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D5AEC" w:rsidRPr="00D23C31" w:rsidRDefault="009D5AEC" w:rsidP="00FD7446">
            <w:pPr>
              <w:widowControl/>
              <w:jc w:val="center"/>
              <w:rPr>
                <w:rFonts w:eastAsia="標楷體" w:cs="新細明體"/>
                <w:kern w:val="0"/>
              </w:rPr>
            </w:pPr>
            <w:r w:rsidRPr="00D23C31">
              <w:rPr>
                <w:rFonts w:eastAsia="標楷體" w:cs="新細明體" w:hint="eastAsia"/>
                <w:kern w:val="0"/>
              </w:rPr>
              <w:t>姓</w:t>
            </w:r>
            <w:r w:rsidR="007270E0">
              <w:rPr>
                <w:rFonts w:eastAsia="標楷體" w:cs="新細明體" w:hint="eastAsia"/>
                <w:kern w:val="0"/>
              </w:rPr>
              <w:t xml:space="preserve">  </w:t>
            </w:r>
            <w:r w:rsidRPr="00D23C31">
              <w:rPr>
                <w:rFonts w:eastAsia="標楷體" w:cs="新細明體" w:hint="eastAsia"/>
                <w:kern w:val="0"/>
              </w:rPr>
              <w:t>名</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D5AEC" w:rsidRPr="00D23C31" w:rsidRDefault="009D5AEC" w:rsidP="00FD7446">
            <w:pPr>
              <w:widowControl/>
              <w:jc w:val="center"/>
              <w:rPr>
                <w:rFonts w:eastAsia="標楷體" w:cs="新細明體"/>
                <w:kern w:val="0"/>
              </w:rPr>
            </w:pPr>
            <w:r w:rsidRPr="00D23C31">
              <w:rPr>
                <w:rFonts w:eastAsia="標楷體" w:cs="新細明體" w:hint="eastAsia"/>
                <w:kern w:val="0"/>
              </w:rPr>
              <w:t>性別</w:t>
            </w:r>
          </w:p>
        </w:tc>
        <w:tc>
          <w:tcPr>
            <w:tcW w:w="3860" w:type="dxa"/>
            <w:tcBorders>
              <w:top w:val="single" w:sz="4" w:space="0" w:color="auto"/>
              <w:left w:val="nil"/>
              <w:bottom w:val="single" w:sz="4" w:space="0" w:color="auto"/>
              <w:right w:val="single" w:sz="4" w:space="0" w:color="auto"/>
            </w:tcBorders>
            <w:shd w:val="clear" w:color="auto" w:fill="auto"/>
            <w:noWrap/>
            <w:vAlign w:val="center"/>
          </w:tcPr>
          <w:p w:rsidR="009D5AEC" w:rsidRPr="00D23C31" w:rsidRDefault="009D5AEC" w:rsidP="00FD7446">
            <w:pPr>
              <w:widowControl/>
              <w:jc w:val="center"/>
              <w:rPr>
                <w:rFonts w:eastAsia="標楷體" w:cs="新細明體"/>
                <w:kern w:val="0"/>
              </w:rPr>
            </w:pPr>
            <w:r w:rsidRPr="00D23C31">
              <w:rPr>
                <w:rFonts w:eastAsia="標楷體" w:cs="新細明體" w:hint="eastAsia"/>
                <w:kern w:val="0"/>
              </w:rPr>
              <w:t>現</w:t>
            </w:r>
            <w:r w:rsidRPr="00D23C31">
              <w:rPr>
                <w:rFonts w:eastAsia="標楷體" w:cs="新細明體" w:hint="eastAsia"/>
                <w:kern w:val="0"/>
              </w:rPr>
              <w:t xml:space="preserve">                     </w:t>
            </w:r>
            <w:r w:rsidRPr="00D23C31">
              <w:rPr>
                <w:rFonts w:eastAsia="標楷體" w:cs="新細明體" w:hint="eastAsia"/>
                <w:kern w:val="0"/>
              </w:rPr>
              <w:t>職</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S100001</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謝婷安</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女</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台中教育大學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2</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S100002</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古迪萱</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台中教育大學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3</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S100003</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黃則齊</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台中教育大學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4</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S100004</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魏綜佑</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彰化師範大學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5</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S100005</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林庭宏</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彰化師範大學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6</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S100006</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李宗澤</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台灣大學資工所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7</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S100007</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rPr>
            </w:pPr>
            <w:r w:rsidRPr="00594A74">
              <w:rPr>
                <w:rFonts w:ascii="標楷體" w:eastAsia="標楷體" w:hAnsi="標楷體" w:hint="eastAsia"/>
              </w:rPr>
              <w:t>范植添</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6073FF">
            <w:pPr>
              <w:rPr>
                <w:rFonts w:ascii="標楷體" w:eastAsia="標楷體" w:hAnsi="標楷體" w:cs="新細明體"/>
                <w:color w:val="000000"/>
              </w:rPr>
            </w:pPr>
            <w:r>
              <w:rPr>
                <w:rFonts w:ascii="標楷體" w:eastAsia="標楷體" w:hAnsi="標楷體" w:hint="eastAsia"/>
                <w:color w:val="000000"/>
              </w:rPr>
              <w:t>台</w:t>
            </w:r>
            <w:r w:rsidR="00594A74" w:rsidRPr="00594A74">
              <w:rPr>
                <w:rFonts w:ascii="標楷體" w:eastAsia="標楷體" w:hAnsi="標楷體" w:hint="eastAsia"/>
                <w:color w:val="000000"/>
              </w:rPr>
              <w:t>北大學資工所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8</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S100008</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廖健勝</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ED42DF" w:rsidP="00594A74">
            <w:pPr>
              <w:jc w:val="center"/>
              <w:rPr>
                <w:rFonts w:ascii="標楷體" w:eastAsia="標楷體" w:hAnsi="標楷體" w:cs="新細明體"/>
                <w:color w:val="000000"/>
              </w:rPr>
            </w:pPr>
            <w:r>
              <w:rPr>
                <w:rFonts w:ascii="標楷體" w:eastAsia="標楷體" w:hAnsi="標楷體" w:cs="新細明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ED42DF">
            <w:pPr>
              <w:rPr>
                <w:rFonts w:ascii="標楷體" w:eastAsia="標楷體" w:hAnsi="標楷體" w:cs="新細明體"/>
                <w:color w:val="000000"/>
              </w:rPr>
            </w:pPr>
            <w:r>
              <w:rPr>
                <w:rFonts w:ascii="標楷體" w:eastAsia="標楷體" w:hAnsi="標楷體" w:hint="eastAsia"/>
                <w:color w:val="000000"/>
              </w:rPr>
              <w:t>台中教育大學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9</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S100009</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江和展</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台中教育大學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10</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S100010</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黃天亮</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台中教育大學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11</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S100011</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夏偉中</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逢甲大學資工系博士生</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12</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S100012</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陳冠傑</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台中教育大學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13</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S100013</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史伯其</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清華大學資訊工程所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14</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S100014</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陸思萱</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女</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清華大學資訊工程所博士生</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15</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S100015</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鍾武君</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清華大學資工所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16</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S100016</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黃中昱</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清華大學資訊工程所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17</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S100017</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蔡家豪</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清華大學資訊工程所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18</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S100018</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林弘斌</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清華大學資訊工程所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19</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S100019</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馬儀蔓</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女</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清華大學資訊工程所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20</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S100020</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陳禹琤</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女</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清華大學資訊工程所</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21</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S100021</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顏志達</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台灣科技大學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22</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S100022</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楊大治</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台灣科技大學</w:t>
            </w:r>
          </w:p>
        </w:tc>
      </w:tr>
      <w:tr w:rsidR="00594A74" w:rsidRPr="00D23C31" w:rsidTr="00594A74">
        <w:trPr>
          <w:trHeight w:val="468"/>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23</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S100023</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陳俊甫</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台灣科技大學</w:t>
            </w:r>
          </w:p>
        </w:tc>
      </w:tr>
      <w:tr w:rsidR="00594A74" w:rsidRPr="00D23C31" w:rsidTr="00594A74">
        <w:trPr>
          <w:trHeight w:val="330"/>
          <w:jc w:val="center"/>
        </w:trPr>
        <w:tc>
          <w:tcPr>
            <w:tcW w:w="883" w:type="dxa"/>
            <w:tcBorders>
              <w:top w:val="nil"/>
              <w:left w:val="single" w:sz="4" w:space="0" w:color="auto"/>
              <w:bottom w:val="single" w:sz="4" w:space="0" w:color="auto"/>
              <w:right w:val="single" w:sz="4" w:space="0" w:color="auto"/>
            </w:tcBorders>
            <w:shd w:val="clear" w:color="auto" w:fill="auto"/>
            <w:noWrap/>
            <w:vAlign w:val="center"/>
          </w:tcPr>
          <w:p w:rsidR="00594A74" w:rsidRDefault="00594A74">
            <w:pPr>
              <w:jc w:val="center"/>
              <w:rPr>
                <w:color w:val="000000"/>
              </w:rPr>
            </w:pPr>
            <w:r>
              <w:rPr>
                <w:color w:val="000000"/>
              </w:rPr>
              <w:t>24</w:t>
            </w:r>
          </w:p>
        </w:tc>
        <w:tc>
          <w:tcPr>
            <w:tcW w:w="1620" w:type="dxa"/>
            <w:tcBorders>
              <w:top w:val="nil"/>
              <w:left w:val="nil"/>
              <w:bottom w:val="single" w:sz="4" w:space="0" w:color="auto"/>
              <w:right w:val="single" w:sz="4" w:space="0" w:color="auto"/>
            </w:tcBorders>
            <w:shd w:val="clear" w:color="auto" w:fill="auto"/>
            <w:noWrap/>
            <w:vAlign w:val="center"/>
          </w:tcPr>
          <w:p w:rsidR="00594A74" w:rsidRDefault="00594A74" w:rsidP="00594A74">
            <w:pPr>
              <w:jc w:val="center"/>
              <w:rPr>
                <w:color w:val="000000"/>
              </w:rPr>
            </w:pPr>
            <w:r>
              <w:rPr>
                <w:color w:val="000000"/>
              </w:rPr>
              <w:t>S100024</w:t>
            </w:r>
          </w:p>
        </w:tc>
        <w:tc>
          <w:tcPr>
            <w:tcW w:w="162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詹賀翔</w:t>
            </w:r>
          </w:p>
        </w:tc>
        <w:tc>
          <w:tcPr>
            <w:tcW w:w="900" w:type="dxa"/>
            <w:tcBorders>
              <w:top w:val="nil"/>
              <w:left w:val="nil"/>
              <w:bottom w:val="single" w:sz="4" w:space="0" w:color="auto"/>
              <w:right w:val="single" w:sz="4" w:space="0" w:color="auto"/>
            </w:tcBorders>
            <w:shd w:val="clear" w:color="auto" w:fill="auto"/>
            <w:noWrap/>
            <w:vAlign w:val="center"/>
          </w:tcPr>
          <w:p w:rsidR="00594A74" w:rsidRPr="00594A74" w:rsidRDefault="00594A74" w:rsidP="00594A74">
            <w:pPr>
              <w:jc w:val="center"/>
              <w:rPr>
                <w:rFonts w:ascii="標楷體" w:eastAsia="標楷體" w:hAnsi="標楷體" w:cs="新細明體"/>
                <w:color w:val="000000"/>
              </w:rPr>
            </w:pPr>
            <w:r w:rsidRPr="00594A74">
              <w:rPr>
                <w:rFonts w:ascii="標楷體" w:eastAsia="標楷體" w:hAnsi="標楷體" w:hint="eastAsia"/>
                <w:color w:val="000000"/>
              </w:rPr>
              <w:t>男</w:t>
            </w:r>
          </w:p>
        </w:tc>
        <w:tc>
          <w:tcPr>
            <w:tcW w:w="3860" w:type="dxa"/>
            <w:tcBorders>
              <w:top w:val="nil"/>
              <w:left w:val="nil"/>
              <w:bottom w:val="single" w:sz="4" w:space="0" w:color="auto"/>
              <w:right w:val="single" w:sz="4" w:space="0" w:color="auto"/>
            </w:tcBorders>
            <w:shd w:val="clear" w:color="auto" w:fill="auto"/>
            <w:noWrap/>
            <w:vAlign w:val="center"/>
          </w:tcPr>
          <w:p w:rsidR="00594A74" w:rsidRPr="00594A74" w:rsidRDefault="00594A74">
            <w:pPr>
              <w:rPr>
                <w:rFonts w:ascii="標楷體" w:eastAsia="標楷體" w:hAnsi="標楷體" w:cs="新細明體"/>
                <w:color w:val="000000"/>
              </w:rPr>
            </w:pPr>
            <w:r w:rsidRPr="00594A74">
              <w:rPr>
                <w:rFonts w:ascii="標楷體" w:eastAsia="標楷體" w:hAnsi="標楷體" w:hint="eastAsia"/>
                <w:color w:val="000000"/>
              </w:rPr>
              <w:t>政治大學</w:t>
            </w:r>
          </w:p>
        </w:tc>
      </w:tr>
    </w:tbl>
    <w:p w:rsidR="00E37A1A" w:rsidRDefault="00E37A1A" w:rsidP="00253059">
      <w:pPr>
        <w:rPr>
          <w:color w:val="000000"/>
          <w:spacing w:val="12"/>
        </w:rPr>
      </w:pPr>
    </w:p>
    <w:sectPr w:rsidR="00E37A1A" w:rsidSect="009C3A54">
      <w:pgSz w:w="11906" w:h="16838"/>
      <w:pgMar w:top="1077" w:right="1134" w:bottom="1077" w:left="1134"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B7F" w:rsidRDefault="00944B7F">
      <w:r>
        <w:separator/>
      </w:r>
    </w:p>
    <w:p w:rsidR="00944B7F" w:rsidRDefault="00944B7F"/>
  </w:endnote>
  <w:endnote w:type="continuationSeparator" w:id="0">
    <w:p w:rsidR="00944B7F" w:rsidRDefault="00944B7F">
      <w:r>
        <w:continuationSeparator/>
      </w:r>
    </w:p>
    <w:p w:rsidR="00944B7F" w:rsidRDefault="00944B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細明體"/>
    <w:charset w:val="88"/>
    <w:family w:val="modern"/>
    <w:pitch w:val="fixed"/>
    <w:sig w:usb0="80000001" w:usb1="28091800" w:usb2="00000016" w:usb3="00000000" w:csb0="00100000" w:csb1="00000000"/>
  </w:font>
  <w:font w:name="華康粗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91" w:rsidRDefault="00C86FFC" w:rsidP="00F11A3F">
    <w:pPr>
      <w:pStyle w:val="a5"/>
      <w:framePr w:wrap="around" w:vAnchor="text" w:hAnchor="margin" w:xAlign="center" w:y="1"/>
      <w:rPr>
        <w:rStyle w:val="a7"/>
      </w:rPr>
    </w:pPr>
    <w:r>
      <w:rPr>
        <w:rStyle w:val="a7"/>
      </w:rPr>
      <w:fldChar w:fldCharType="begin"/>
    </w:r>
    <w:r w:rsidR="00F11C91">
      <w:rPr>
        <w:rStyle w:val="a7"/>
      </w:rPr>
      <w:instrText xml:space="preserve">PAGE  </w:instrText>
    </w:r>
    <w:r>
      <w:rPr>
        <w:rStyle w:val="a7"/>
      </w:rPr>
      <w:fldChar w:fldCharType="end"/>
    </w:r>
  </w:p>
  <w:p w:rsidR="00F11C91" w:rsidRDefault="00F11C91" w:rsidP="00F11A3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424"/>
      <w:docPartObj>
        <w:docPartGallery w:val="Page Numbers (Bottom of Page)"/>
        <w:docPartUnique/>
      </w:docPartObj>
    </w:sdtPr>
    <w:sdtContent>
      <w:p w:rsidR="00F11C91" w:rsidRDefault="00C86FFC">
        <w:pPr>
          <w:pStyle w:val="a5"/>
          <w:jc w:val="center"/>
        </w:pPr>
        <w:fldSimple w:instr=" PAGE   \* MERGEFORMAT ">
          <w:r w:rsidR="009A2419" w:rsidRPr="009A2419">
            <w:rPr>
              <w:noProof/>
              <w:lang w:val="zh-TW"/>
            </w:rPr>
            <w:t>5</w:t>
          </w:r>
        </w:fldSimple>
      </w:p>
    </w:sdtContent>
  </w:sdt>
  <w:p w:rsidR="00F11C91" w:rsidRDefault="00F11C91" w:rsidP="00F11A3F">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91" w:rsidRDefault="00F11C91" w:rsidP="00962CE6">
    <w:pPr>
      <w:pStyle w:val="a5"/>
      <w:jc w:val="center"/>
    </w:pPr>
    <w:r>
      <w:rPr>
        <w:rFonts w:hint="eastAsia"/>
      </w:rPr>
      <w:t>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B7F" w:rsidRDefault="00944B7F">
      <w:r>
        <w:separator/>
      </w:r>
    </w:p>
    <w:p w:rsidR="00944B7F" w:rsidRDefault="00944B7F"/>
  </w:footnote>
  <w:footnote w:type="continuationSeparator" w:id="0">
    <w:p w:rsidR="00944B7F" w:rsidRDefault="00944B7F">
      <w:r>
        <w:continuationSeparator/>
      </w:r>
    </w:p>
    <w:p w:rsidR="00944B7F" w:rsidRDefault="00944B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61CC"/>
    <w:multiLevelType w:val="hybridMultilevel"/>
    <w:tmpl w:val="4254F3DC"/>
    <w:lvl w:ilvl="0" w:tplc="3A8C93E4">
      <w:start w:val="1"/>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BD4B18"/>
    <w:multiLevelType w:val="hybridMultilevel"/>
    <w:tmpl w:val="7BB2B7BC"/>
    <w:lvl w:ilvl="0" w:tplc="473C1D2E">
      <w:start w:val="1"/>
      <w:numFmt w:val="taiwaneseCountingThousand"/>
      <w:lvlText w:val="%1、"/>
      <w:lvlJc w:val="left"/>
      <w:pPr>
        <w:ind w:left="732" w:hanging="480"/>
      </w:pPr>
      <w:rPr>
        <w:sz w:val="28"/>
        <w:szCs w:val="28"/>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2">
    <w:nsid w:val="12D0611C"/>
    <w:multiLevelType w:val="hybridMultilevel"/>
    <w:tmpl w:val="67349BC6"/>
    <w:lvl w:ilvl="0" w:tplc="9FD8C578">
      <w:start w:val="1"/>
      <w:numFmt w:val="bullet"/>
      <w:lvlText w:val=""/>
      <w:lvlJc w:val="left"/>
      <w:pPr>
        <w:tabs>
          <w:tab w:val="num" w:pos="720"/>
        </w:tabs>
        <w:ind w:left="720" w:hanging="360"/>
      </w:pPr>
      <w:rPr>
        <w:rFonts w:ascii="Wingdings" w:hAnsi="Wingdings" w:hint="default"/>
      </w:rPr>
    </w:lvl>
    <w:lvl w:ilvl="1" w:tplc="48CA04EE" w:tentative="1">
      <w:start w:val="1"/>
      <w:numFmt w:val="bullet"/>
      <w:lvlText w:val=""/>
      <w:lvlJc w:val="left"/>
      <w:pPr>
        <w:tabs>
          <w:tab w:val="num" w:pos="1440"/>
        </w:tabs>
        <w:ind w:left="1440" w:hanging="360"/>
      </w:pPr>
      <w:rPr>
        <w:rFonts w:ascii="Wingdings" w:hAnsi="Wingdings" w:hint="default"/>
      </w:rPr>
    </w:lvl>
    <w:lvl w:ilvl="2" w:tplc="6C8225AE" w:tentative="1">
      <w:start w:val="1"/>
      <w:numFmt w:val="bullet"/>
      <w:lvlText w:val=""/>
      <w:lvlJc w:val="left"/>
      <w:pPr>
        <w:tabs>
          <w:tab w:val="num" w:pos="2160"/>
        </w:tabs>
        <w:ind w:left="2160" w:hanging="360"/>
      </w:pPr>
      <w:rPr>
        <w:rFonts w:ascii="Wingdings" w:hAnsi="Wingdings" w:hint="default"/>
      </w:rPr>
    </w:lvl>
    <w:lvl w:ilvl="3" w:tplc="F742466C" w:tentative="1">
      <w:start w:val="1"/>
      <w:numFmt w:val="bullet"/>
      <w:lvlText w:val=""/>
      <w:lvlJc w:val="left"/>
      <w:pPr>
        <w:tabs>
          <w:tab w:val="num" w:pos="2880"/>
        </w:tabs>
        <w:ind w:left="2880" w:hanging="360"/>
      </w:pPr>
      <w:rPr>
        <w:rFonts w:ascii="Wingdings" w:hAnsi="Wingdings" w:hint="default"/>
      </w:rPr>
    </w:lvl>
    <w:lvl w:ilvl="4" w:tplc="FF563012" w:tentative="1">
      <w:start w:val="1"/>
      <w:numFmt w:val="bullet"/>
      <w:lvlText w:val=""/>
      <w:lvlJc w:val="left"/>
      <w:pPr>
        <w:tabs>
          <w:tab w:val="num" w:pos="3600"/>
        </w:tabs>
        <w:ind w:left="3600" w:hanging="360"/>
      </w:pPr>
      <w:rPr>
        <w:rFonts w:ascii="Wingdings" w:hAnsi="Wingdings" w:hint="default"/>
      </w:rPr>
    </w:lvl>
    <w:lvl w:ilvl="5" w:tplc="8EA27AEA" w:tentative="1">
      <w:start w:val="1"/>
      <w:numFmt w:val="bullet"/>
      <w:lvlText w:val=""/>
      <w:lvlJc w:val="left"/>
      <w:pPr>
        <w:tabs>
          <w:tab w:val="num" w:pos="4320"/>
        </w:tabs>
        <w:ind w:left="4320" w:hanging="360"/>
      </w:pPr>
      <w:rPr>
        <w:rFonts w:ascii="Wingdings" w:hAnsi="Wingdings" w:hint="default"/>
      </w:rPr>
    </w:lvl>
    <w:lvl w:ilvl="6" w:tplc="DFB85850" w:tentative="1">
      <w:start w:val="1"/>
      <w:numFmt w:val="bullet"/>
      <w:lvlText w:val=""/>
      <w:lvlJc w:val="left"/>
      <w:pPr>
        <w:tabs>
          <w:tab w:val="num" w:pos="5040"/>
        </w:tabs>
        <w:ind w:left="5040" w:hanging="360"/>
      </w:pPr>
      <w:rPr>
        <w:rFonts w:ascii="Wingdings" w:hAnsi="Wingdings" w:hint="default"/>
      </w:rPr>
    </w:lvl>
    <w:lvl w:ilvl="7" w:tplc="5DC255FE" w:tentative="1">
      <w:start w:val="1"/>
      <w:numFmt w:val="bullet"/>
      <w:lvlText w:val=""/>
      <w:lvlJc w:val="left"/>
      <w:pPr>
        <w:tabs>
          <w:tab w:val="num" w:pos="5760"/>
        </w:tabs>
        <w:ind w:left="5760" w:hanging="360"/>
      </w:pPr>
      <w:rPr>
        <w:rFonts w:ascii="Wingdings" w:hAnsi="Wingdings" w:hint="default"/>
      </w:rPr>
    </w:lvl>
    <w:lvl w:ilvl="8" w:tplc="763ECBC2" w:tentative="1">
      <w:start w:val="1"/>
      <w:numFmt w:val="bullet"/>
      <w:lvlText w:val=""/>
      <w:lvlJc w:val="left"/>
      <w:pPr>
        <w:tabs>
          <w:tab w:val="num" w:pos="6480"/>
        </w:tabs>
        <w:ind w:left="6480" w:hanging="360"/>
      </w:pPr>
      <w:rPr>
        <w:rFonts w:ascii="Wingdings" w:hAnsi="Wingdings" w:hint="default"/>
      </w:rPr>
    </w:lvl>
  </w:abstractNum>
  <w:abstractNum w:abstractNumId="3">
    <w:nsid w:val="18CA3E00"/>
    <w:multiLevelType w:val="hybridMultilevel"/>
    <w:tmpl w:val="A7B694EC"/>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nsid w:val="212E2078"/>
    <w:multiLevelType w:val="hybridMultilevel"/>
    <w:tmpl w:val="AC56F4F4"/>
    <w:lvl w:ilvl="0" w:tplc="C540A8D8">
      <w:start w:val="1"/>
      <w:numFmt w:val="bullet"/>
      <w:lvlText w:val=""/>
      <w:lvlJc w:val="left"/>
      <w:pPr>
        <w:tabs>
          <w:tab w:val="num" w:pos="720"/>
        </w:tabs>
        <w:ind w:left="720" w:hanging="360"/>
      </w:pPr>
      <w:rPr>
        <w:rFonts w:ascii="Wingdings" w:hAnsi="Wingdings" w:hint="default"/>
      </w:rPr>
    </w:lvl>
    <w:lvl w:ilvl="1" w:tplc="12128DD0" w:tentative="1">
      <w:start w:val="1"/>
      <w:numFmt w:val="bullet"/>
      <w:lvlText w:val=""/>
      <w:lvlJc w:val="left"/>
      <w:pPr>
        <w:tabs>
          <w:tab w:val="num" w:pos="1440"/>
        </w:tabs>
        <w:ind w:left="1440" w:hanging="360"/>
      </w:pPr>
      <w:rPr>
        <w:rFonts w:ascii="Wingdings" w:hAnsi="Wingdings" w:hint="default"/>
      </w:rPr>
    </w:lvl>
    <w:lvl w:ilvl="2" w:tplc="069AABAC" w:tentative="1">
      <w:start w:val="1"/>
      <w:numFmt w:val="bullet"/>
      <w:lvlText w:val=""/>
      <w:lvlJc w:val="left"/>
      <w:pPr>
        <w:tabs>
          <w:tab w:val="num" w:pos="2160"/>
        </w:tabs>
        <w:ind w:left="2160" w:hanging="360"/>
      </w:pPr>
      <w:rPr>
        <w:rFonts w:ascii="Wingdings" w:hAnsi="Wingdings" w:hint="default"/>
      </w:rPr>
    </w:lvl>
    <w:lvl w:ilvl="3" w:tplc="7992755C" w:tentative="1">
      <w:start w:val="1"/>
      <w:numFmt w:val="bullet"/>
      <w:lvlText w:val=""/>
      <w:lvlJc w:val="left"/>
      <w:pPr>
        <w:tabs>
          <w:tab w:val="num" w:pos="2880"/>
        </w:tabs>
        <w:ind w:left="2880" w:hanging="360"/>
      </w:pPr>
      <w:rPr>
        <w:rFonts w:ascii="Wingdings" w:hAnsi="Wingdings" w:hint="default"/>
      </w:rPr>
    </w:lvl>
    <w:lvl w:ilvl="4" w:tplc="A5E4870A" w:tentative="1">
      <w:start w:val="1"/>
      <w:numFmt w:val="bullet"/>
      <w:lvlText w:val=""/>
      <w:lvlJc w:val="left"/>
      <w:pPr>
        <w:tabs>
          <w:tab w:val="num" w:pos="3600"/>
        </w:tabs>
        <w:ind w:left="3600" w:hanging="360"/>
      </w:pPr>
      <w:rPr>
        <w:rFonts w:ascii="Wingdings" w:hAnsi="Wingdings" w:hint="default"/>
      </w:rPr>
    </w:lvl>
    <w:lvl w:ilvl="5" w:tplc="F8EC17D4" w:tentative="1">
      <w:start w:val="1"/>
      <w:numFmt w:val="bullet"/>
      <w:lvlText w:val=""/>
      <w:lvlJc w:val="left"/>
      <w:pPr>
        <w:tabs>
          <w:tab w:val="num" w:pos="4320"/>
        </w:tabs>
        <w:ind w:left="4320" w:hanging="360"/>
      </w:pPr>
      <w:rPr>
        <w:rFonts w:ascii="Wingdings" w:hAnsi="Wingdings" w:hint="default"/>
      </w:rPr>
    </w:lvl>
    <w:lvl w:ilvl="6" w:tplc="6F1027FE" w:tentative="1">
      <w:start w:val="1"/>
      <w:numFmt w:val="bullet"/>
      <w:lvlText w:val=""/>
      <w:lvlJc w:val="left"/>
      <w:pPr>
        <w:tabs>
          <w:tab w:val="num" w:pos="5040"/>
        </w:tabs>
        <w:ind w:left="5040" w:hanging="360"/>
      </w:pPr>
      <w:rPr>
        <w:rFonts w:ascii="Wingdings" w:hAnsi="Wingdings" w:hint="default"/>
      </w:rPr>
    </w:lvl>
    <w:lvl w:ilvl="7" w:tplc="82B2547E" w:tentative="1">
      <w:start w:val="1"/>
      <w:numFmt w:val="bullet"/>
      <w:lvlText w:val=""/>
      <w:lvlJc w:val="left"/>
      <w:pPr>
        <w:tabs>
          <w:tab w:val="num" w:pos="5760"/>
        </w:tabs>
        <w:ind w:left="5760" w:hanging="360"/>
      </w:pPr>
      <w:rPr>
        <w:rFonts w:ascii="Wingdings" w:hAnsi="Wingdings" w:hint="default"/>
      </w:rPr>
    </w:lvl>
    <w:lvl w:ilvl="8" w:tplc="C82E3352" w:tentative="1">
      <w:start w:val="1"/>
      <w:numFmt w:val="bullet"/>
      <w:lvlText w:val=""/>
      <w:lvlJc w:val="left"/>
      <w:pPr>
        <w:tabs>
          <w:tab w:val="num" w:pos="6480"/>
        </w:tabs>
        <w:ind w:left="6480" w:hanging="360"/>
      </w:pPr>
      <w:rPr>
        <w:rFonts w:ascii="Wingdings" w:hAnsi="Wingdings" w:hint="default"/>
      </w:rPr>
    </w:lvl>
  </w:abstractNum>
  <w:abstractNum w:abstractNumId="5">
    <w:nsid w:val="21543D26"/>
    <w:multiLevelType w:val="hybridMultilevel"/>
    <w:tmpl w:val="44864EBA"/>
    <w:lvl w:ilvl="0" w:tplc="AEE6293C">
      <w:start w:val="1"/>
      <w:numFmt w:val="taiwaneseCountingThousand"/>
      <w:lvlText w:val="%1、"/>
      <w:lvlJc w:val="left"/>
      <w:pPr>
        <w:tabs>
          <w:tab w:val="num" w:pos="1920"/>
        </w:tabs>
        <w:ind w:left="1920"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6">
    <w:nsid w:val="2381537C"/>
    <w:multiLevelType w:val="hybridMultilevel"/>
    <w:tmpl w:val="00B6C142"/>
    <w:lvl w:ilvl="0" w:tplc="A8042090">
      <w:start w:val="1"/>
      <w:numFmt w:val="bullet"/>
      <w:lvlText w:val=""/>
      <w:lvlJc w:val="left"/>
      <w:pPr>
        <w:tabs>
          <w:tab w:val="num" w:pos="720"/>
        </w:tabs>
        <w:ind w:left="720" w:hanging="360"/>
      </w:pPr>
      <w:rPr>
        <w:rFonts w:ascii="Wingdings" w:hAnsi="Wingdings" w:hint="default"/>
      </w:rPr>
    </w:lvl>
    <w:lvl w:ilvl="1" w:tplc="76F2B098" w:tentative="1">
      <w:start w:val="1"/>
      <w:numFmt w:val="bullet"/>
      <w:lvlText w:val=""/>
      <w:lvlJc w:val="left"/>
      <w:pPr>
        <w:tabs>
          <w:tab w:val="num" w:pos="1440"/>
        </w:tabs>
        <w:ind w:left="1440" w:hanging="360"/>
      </w:pPr>
      <w:rPr>
        <w:rFonts w:ascii="Wingdings" w:hAnsi="Wingdings" w:hint="default"/>
      </w:rPr>
    </w:lvl>
    <w:lvl w:ilvl="2" w:tplc="39F00CD2" w:tentative="1">
      <w:start w:val="1"/>
      <w:numFmt w:val="bullet"/>
      <w:lvlText w:val=""/>
      <w:lvlJc w:val="left"/>
      <w:pPr>
        <w:tabs>
          <w:tab w:val="num" w:pos="2160"/>
        </w:tabs>
        <w:ind w:left="2160" w:hanging="360"/>
      </w:pPr>
      <w:rPr>
        <w:rFonts w:ascii="Wingdings" w:hAnsi="Wingdings" w:hint="default"/>
      </w:rPr>
    </w:lvl>
    <w:lvl w:ilvl="3" w:tplc="2C88A8B4" w:tentative="1">
      <w:start w:val="1"/>
      <w:numFmt w:val="bullet"/>
      <w:lvlText w:val=""/>
      <w:lvlJc w:val="left"/>
      <w:pPr>
        <w:tabs>
          <w:tab w:val="num" w:pos="2880"/>
        </w:tabs>
        <w:ind w:left="2880" w:hanging="360"/>
      </w:pPr>
      <w:rPr>
        <w:rFonts w:ascii="Wingdings" w:hAnsi="Wingdings" w:hint="default"/>
      </w:rPr>
    </w:lvl>
    <w:lvl w:ilvl="4" w:tplc="7D6AC7C4" w:tentative="1">
      <w:start w:val="1"/>
      <w:numFmt w:val="bullet"/>
      <w:lvlText w:val=""/>
      <w:lvlJc w:val="left"/>
      <w:pPr>
        <w:tabs>
          <w:tab w:val="num" w:pos="3600"/>
        </w:tabs>
        <w:ind w:left="3600" w:hanging="360"/>
      </w:pPr>
      <w:rPr>
        <w:rFonts w:ascii="Wingdings" w:hAnsi="Wingdings" w:hint="default"/>
      </w:rPr>
    </w:lvl>
    <w:lvl w:ilvl="5" w:tplc="537E7ED4" w:tentative="1">
      <w:start w:val="1"/>
      <w:numFmt w:val="bullet"/>
      <w:lvlText w:val=""/>
      <w:lvlJc w:val="left"/>
      <w:pPr>
        <w:tabs>
          <w:tab w:val="num" w:pos="4320"/>
        </w:tabs>
        <w:ind w:left="4320" w:hanging="360"/>
      </w:pPr>
      <w:rPr>
        <w:rFonts w:ascii="Wingdings" w:hAnsi="Wingdings" w:hint="default"/>
      </w:rPr>
    </w:lvl>
    <w:lvl w:ilvl="6" w:tplc="0BDA27F2" w:tentative="1">
      <w:start w:val="1"/>
      <w:numFmt w:val="bullet"/>
      <w:lvlText w:val=""/>
      <w:lvlJc w:val="left"/>
      <w:pPr>
        <w:tabs>
          <w:tab w:val="num" w:pos="5040"/>
        </w:tabs>
        <w:ind w:left="5040" w:hanging="360"/>
      </w:pPr>
      <w:rPr>
        <w:rFonts w:ascii="Wingdings" w:hAnsi="Wingdings" w:hint="default"/>
      </w:rPr>
    </w:lvl>
    <w:lvl w:ilvl="7" w:tplc="DEEC8342" w:tentative="1">
      <w:start w:val="1"/>
      <w:numFmt w:val="bullet"/>
      <w:lvlText w:val=""/>
      <w:lvlJc w:val="left"/>
      <w:pPr>
        <w:tabs>
          <w:tab w:val="num" w:pos="5760"/>
        </w:tabs>
        <w:ind w:left="5760" w:hanging="360"/>
      </w:pPr>
      <w:rPr>
        <w:rFonts w:ascii="Wingdings" w:hAnsi="Wingdings" w:hint="default"/>
      </w:rPr>
    </w:lvl>
    <w:lvl w:ilvl="8" w:tplc="11A692F0" w:tentative="1">
      <w:start w:val="1"/>
      <w:numFmt w:val="bullet"/>
      <w:lvlText w:val=""/>
      <w:lvlJc w:val="left"/>
      <w:pPr>
        <w:tabs>
          <w:tab w:val="num" w:pos="6480"/>
        </w:tabs>
        <w:ind w:left="6480" w:hanging="360"/>
      </w:pPr>
      <w:rPr>
        <w:rFonts w:ascii="Wingdings" w:hAnsi="Wingdings" w:hint="default"/>
      </w:rPr>
    </w:lvl>
  </w:abstractNum>
  <w:abstractNum w:abstractNumId="7">
    <w:nsid w:val="249F24BE"/>
    <w:multiLevelType w:val="multilevel"/>
    <w:tmpl w:val="7BB2B7BC"/>
    <w:lvl w:ilvl="0">
      <w:start w:val="1"/>
      <w:numFmt w:val="taiwaneseCountingThousand"/>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73B2968"/>
    <w:multiLevelType w:val="hybridMultilevel"/>
    <w:tmpl w:val="71FA138E"/>
    <w:lvl w:ilvl="0" w:tplc="23F83DB8">
      <w:start w:val="1"/>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85B5FED"/>
    <w:multiLevelType w:val="hybridMultilevel"/>
    <w:tmpl w:val="BC8CBAB0"/>
    <w:lvl w:ilvl="0" w:tplc="8AC05140">
      <w:start w:val="2"/>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F7301"/>
    <w:multiLevelType w:val="hybridMultilevel"/>
    <w:tmpl w:val="6576D846"/>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1">
    <w:nsid w:val="352207E4"/>
    <w:multiLevelType w:val="hybridMultilevel"/>
    <w:tmpl w:val="EB0E3BFA"/>
    <w:lvl w:ilvl="0" w:tplc="7300586E">
      <w:start w:val="1"/>
      <w:numFmt w:val="bullet"/>
      <w:lvlText w:val=""/>
      <w:lvlJc w:val="left"/>
      <w:pPr>
        <w:tabs>
          <w:tab w:val="num" w:pos="720"/>
        </w:tabs>
        <w:ind w:left="720" w:hanging="360"/>
      </w:pPr>
      <w:rPr>
        <w:rFonts w:ascii="Wingdings" w:hAnsi="Wingdings" w:hint="default"/>
      </w:rPr>
    </w:lvl>
    <w:lvl w:ilvl="1" w:tplc="FF8EB4B2" w:tentative="1">
      <w:start w:val="1"/>
      <w:numFmt w:val="bullet"/>
      <w:lvlText w:val=""/>
      <w:lvlJc w:val="left"/>
      <w:pPr>
        <w:tabs>
          <w:tab w:val="num" w:pos="1440"/>
        </w:tabs>
        <w:ind w:left="1440" w:hanging="360"/>
      </w:pPr>
      <w:rPr>
        <w:rFonts w:ascii="Wingdings" w:hAnsi="Wingdings" w:hint="default"/>
      </w:rPr>
    </w:lvl>
    <w:lvl w:ilvl="2" w:tplc="90EAD76E" w:tentative="1">
      <w:start w:val="1"/>
      <w:numFmt w:val="bullet"/>
      <w:lvlText w:val=""/>
      <w:lvlJc w:val="left"/>
      <w:pPr>
        <w:tabs>
          <w:tab w:val="num" w:pos="2160"/>
        </w:tabs>
        <w:ind w:left="2160" w:hanging="360"/>
      </w:pPr>
      <w:rPr>
        <w:rFonts w:ascii="Wingdings" w:hAnsi="Wingdings" w:hint="default"/>
      </w:rPr>
    </w:lvl>
    <w:lvl w:ilvl="3" w:tplc="52E0E67C" w:tentative="1">
      <w:start w:val="1"/>
      <w:numFmt w:val="bullet"/>
      <w:lvlText w:val=""/>
      <w:lvlJc w:val="left"/>
      <w:pPr>
        <w:tabs>
          <w:tab w:val="num" w:pos="2880"/>
        </w:tabs>
        <w:ind w:left="2880" w:hanging="360"/>
      </w:pPr>
      <w:rPr>
        <w:rFonts w:ascii="Wingdings" w:hAnsi="Wingdings" w:hint="default"/>
      </w:rPr>
    </w:lvl>
    <w:lvl w:ilvl="4" w:tplc="D41E2F42" w:tentative="1">
      <w:start w:val="1"/>
      <w:numFmt w:val="bullet"/>
      <w:lvlText w:val=""/>
      <w:lvlJc w:val="left"/>
      <w:pPr>
        <w:tabs>
          <w:tab w:val="num" w:pos="3600"/>
        </w:tabs>
        <w:ind w:left="3600" w:hanging="360"/>
      </w:pPr>
      <w:rPr>
        <w:rFonts w:ascii="Wingdings" w:hAnsi="Wingdings" w:hint="default"/>
      </w:rPr>
    </w:lvl>
    <w:lvl w:ilvl="5" w:tplc="5FCEEAD4" w:tentative="1">
      <w:start w:val="1"/>
      <w:numFmt w:val="bullet"/>
      <w:lvlText w:val=""/>
      <w:lvlJc w:val="left"/>
      <w:pPr>
        <w:tabs>
          <w:tab w:val="num" w:pos="4320"/>
        </w:tabs>
        <w:ind w:left="4320" w:hanging="360"/>
      </w:pPr>
      <w:rPr>
        <w:rFonts w:ascii="Wingdings" w:hAnsi="Wingdings" w:hint="default"/>
      </w:rPr>
    </w:lvl>
    <w:lvl w:ilvl="6" w:tplc="6F14D43A" w:tentative="1">
      <w:start w:val="1"/>
      <w:numFmt w:val="bullet"/>
      <w:lvlText w:val=""/>
      <w:lvlJc w:val="left"/>
      <w:pPr>
        <w:tabs>
          <w:tab w:val="num" w:pos="5040"/>
        </w:tabs>
        <w:ind w:left="5040" w:hanging="360"/>
      </w:pPr>
      <w:rPr>
        <w:rFonts w:ascii="Wingdings" w:hAnsi="Wingdings" w:hint="default"/>
      </w:rPr>
    </w:lvl>
    <w:lvl w:ilvl="7" w:tplc="4648A006" w:tentative="1">
      <w:start w:val="1"/>
      <w:numFmt w:val="bullet"/>
      <w:lvlText w:val=""/>
      <w:lvlJc w:val="left"/>
      <w:pPr>
        <w:tabs>
          <w:tab w:val="num" w:pos="5760"/>
        </w:tabs>
        <w:ind w:left="5760" w:hanging="360"/>
      </w:pPr>
      <w:rPr>
        <w:rFonts w:ascii="Wingdings" w:hAnsi="Wingdings" w:hint="default"/>
      </w:rPr>
    </w:lvl>
    <w:lvl w:ilvl="8" w:tplc="8DAA5778" w:tentative="1">
      <w:start w:val="1"/>
      <w:numFmt w:val="bullet"/>
      <w:lvlText w:val=""/>
      <w:lvlJc w:val="left"/>
      <w:pPr>
        <w:tabs>
          <w:tab w:val="num" w:pos="6480"/>
        </w:tabs>
        <w:ind w:left="6480" w:hanging="360"/>
      </w:pPr>
      <w:rPr>
        <w:rFonts w:ascii="Wingdings" w:hAnsi="Wingdings" w:hint="default"/>
      </w:rPr>
    </w:lvl>
  </w:abstractNum>
  <w:abstractNum w:abstractNumId="12">
    <w:nsid w:val="381A0695"/>
    <w:multiLevelType w:val="hybridMultilevel"/>
    <w:tmpl w:val="96A0FA6A"/>
    <w:lvl w:ilvl="0" w:tplc="8C88C608">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3">
    <w:nsid w:val="3FC079CE"/>
    <w:multiLevelType w:val="hybridMultilevel"/>
    <w:tmpl w:val="4B0A395C"/>
    <w:lvl w:ilvl="0" w:tplc="04FCB374">
      <w:start w:val="1"/>
      <w:numFmt w:val="bullet"/>
      <w:lvlText w:val=""/>
      <w:lvlJc w:val="left"/>
      <w:pPr>
        <w:tabs>
          <w:tab w:val="num" w:pos="720"/>
        </w:tabs>
        <w:ind w:left="720" w:hanging="360"/>
      </w:pPr>
      <w:rPr>
        <w:rFonts w:ascii="Wingdings" w:hAnsi="Wingdings" w:hint="default"/>
      </w:rPr>
    </w:lvl>
    <w:lvl w:ilvl="1" w:tplc="E3A6F194" w:tentative="1">
      <w:start w:val="1"/>
      <w:numFmt w:val="bullet"/>
      <w:lvlText w:val=""/>
      <w:lvlJc w:val="left"/>
      <w:pPr>
        <w:tabs>
          <w:tab w:val="num" w:pos="1440"/>
        </w:tabs>
        <w:ind w:left="1440" w:hanging="360"/>
      </w:pPr>
      <w:rPr>
        <w:rFonts w:ascii="Wingdings" w:hAnsi="Wingdings" w:hint="default"/>
      </w:rPr>
    </w:lvl>
    <w:lvl w:ilvl="2" w:tplc="5178F34A" w:tentative="1">
      <w:start w:val="1"/>
      <w:numFmt w:val="bullet"/>
      <w:lvlText w:val=""/>
      <w:lvlJc w:val="left"/>
      <w:pPr>
        <w:tabs>
          <w:tab w:val="num" w:pos="2160"/>
        </w:tabs>
        <w:ind w:left="2160" w:hanging="360"/>
      </w:pPr>
      <w:rPr>
        <w:rFonts w:ascii="Wingdings" w:hAnsi="Wingdings" w:hint="default"/>
      </w:rPr>
    </w:lvl>
    <w:lvl w:ilvl="3" w:tplc="F606E050" w:tentative="1">
      <w:start w:val="1"/>
      <w:numFmt w:val="bullet"/>
      <w:lvlText w:val=""/>
      <w:lvlJc w:val="left"/>
      <w:pPr>
        <w:tabs>
          <w:tab w:val="num" w:pos="2880"/>
        </w:tabs>
        <w:ind w:left="2880" w:hanging="360"/>
      </w:pPr>
      <w:rPr>
        <w:rFonts w:ascii="Wingdings" w:hAnsi="Wingdings" w:hint="default"/>
      </w:rPr>
    </w:lvl>
    <w:lvl w:ilvl="4" w:tplc="00B687B8" w:tentative="1">
      <w:start w:val="1"/>
      <w:numFmt w:val="bullet"/>
      <w:lvlText w:val=""/>
      <w:lvlJc w:val="left"/>
      <w:pPr>
        <w:tabs>
          <w:tab w:val="num" w:pos="3600"/>
        </w:tabs>
        <w:ind w:left="3600" w:hanging="360"/>
      </w:pPr>
      <w:rPr>
        <w:rFonts w:ascii="Wingdings" w:hAnsi="Wingdings" w:hint="default"/>
      </w:rPr>
    </w:lvl>
    <w:lvl w:ilvl="5" w:tplc="430808CC" w:tentative="1">
      <w:start w:val="1"/>
      <w:numFmt w:val="bullet"/>
      <w:lvlText w:val=""/>
      <w:lvlJc w:val="left"/>
      <w:pPr>
        <w:tabs>
          <w:tab w:val="num" w:pos="4320"/>
        </w:tabs>
        <w:ind w:left="4320" w:hanging="360"/>
      </w:pPr>
      <w:rPr>
        <w:rFonts w:ascii="Wingdings" w:hAnsi="Wingdings" w:hint="default"/>
      </w:rPr>
    </w:lvl>
    <w:lvl w:ilvl="6" w:tplc="C1CA0182" w:tentative="1">
      <w:start w:val="1"/>
      <w:numFmt w:val="bullet"/>
      <w:lvlText w:val=""/>
      <w:lvlJc w:val="left"/>
      <w:pPr>
        <w:tabs>
          <w:tab w:val="num" w:pos="5040"/>
        </w:tabs>
        <w:ind w:left="5040" w:hanging="360"/>
      </w:pPr>
      <w:rPr>
        <w:rFonts w:ascii="Wingdings" w:hAnsi="Wingdings" w:hint="default"/>
      </w:rPr>
    </w:lvl>
    <w:lvl w:ilvl="7" w:tplc="3F1A483C" w:tentative="1">
      <w:start w:val="1"/>
      <w:numFmt w:val="bullet"/>
      <w:lvlText w:val=""/>
      <w:lvlJc w:val="left"/>
      <w:pPr>
        <w:tabs>
          <w:tab w:val="num" w:pos="5760"/>
        </w:tabs>
        <w:ind w:left="5760" w:hanging="360"/>
      </w:pPr>
      <w:rPr>
        <w:rFonts w:ascii="Wingdings" w:hAnsi="Wingdings" w:hint="default"/>
      </w:rPr>
    </w:lvl>
    <w:lvl w:ilvl="8" w:tplc="B74C4F50" w:tentative="1">
      <w:start w:val="1"/>
      <w:numFmt w:val="bullet"/>
      <w:lvlText w:val=""/>
      <w:lvlJc w:val="left"/>
      <w:pPr>
        <w:tabs>
          <w:tab w:val="num" w:pos="6480"/>
        </w:tabs>
        <w:ind w:left="6480" w:hanging="360"/>
      </w:pPr>
      <w:rPr>
        <w:rFonts w:ascii="Wingdings" w:hAnsi="Wingdings" w:hint="default"/>
      </w:rPr>
    </w:lvl>
  </w:abstractNum>
  <w:abstractNum w:abstractNumId="14">
    <w:nsid w:val="41A80340"/>
    <w:multiLevelType w:val="hybridMultilevel"/>
    <w:tmpl w:val="AC10724C"/>
    <w:lvl w:ilvl="0" w:tplc="47BAF7B0">
      <w:start w:val="2"/>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33E57D3"/>
    <w:multiLevelType w:val="hybridMultilevel"/>
    <w:tmpl w:val="0100ADE0"/>
    <w:lvl w:ilvl="0" w:tplc="EF2E7C38">
      <w:start w:val="1"/>
      <w:numFmt w:val="bullet"/>
      <w:lvlText w:val=""/>
      <w:lvlJc w:val="left"/>
      <w:pPr>
        <w:tabs>
          <w:tab w:val="num" w:pos="720"/>
        </w:tabs>
        <w:ind w:left="720" w:hanging="360"/>
      </w:pPr>
      <w:rPr>
        <w:rFonts w:ascii="Wingdings" w:hAnsi="Wingdings" w:hint="default"/>
      </w:rPr>
    </w:lvl>
    <w:lvl w:ilvl="1" w:tplc="1206C31A">
      <w:start w:val="1"/>
      <w:numFmt w:val="bullet"/>
      <w:lvlText w:val=""/>
      <w:lvlJc w:val="left"/>
      <w:pPr>
        <w:tabs>
          <w:tab w:val="num" w:pos="1440"/>
        </w:tabs>
        <w:ind w:left="1440" w:hanging="360"/>
      </w:pPr>
      <w:rPr>
        <w:rFonts w:ascii="Wingdings" w:hAnsi="Wingdings" w:hint="default"/>
      </w:rPr>
    </w:lvl>
    <w:lvl w:ilvl="2" w:tplc="664E3C52" w:tentative="1">
      <w:start w:val="1"/>
      <w:numFmt w:val="bullet"/>
      <w:lvlText w:val=""/>
      <w:lvlJc w:val="left"/>
      <w:pPr>
        <w:tabs>
          <w:tab w:val="num" w:pos="2160"/>
        </w:tabs>
        <w:ind w:left="2160" w:hanging="360"/>
      </w:pPr>
      <w:rPr>
        <w:rFonts w:ascii="Wingdings" w:hAnsi="Wingdings" w:hint="default"/>
      </w:rPr>
    </w:lvl>
    <w:lvl w:ilvl="3" w:tplc="A5E27E72" w:tentative="1">
      <w:start w:val="1"/>
      <w:numFmt w:val="bullet"/>
      <w:lvlText w:val=""/>
      <w:lvlJc w:val="left"/>
      <w:pPr>
        <w:tabs>
          <w:tab w:val="num" w:pos="2880"/>
        </w:tabs>
        <w:ind w:left="2880" w:hanging="360"/>
      </w:pPr>
      <w:rPr>
        <w:rFonts w:ascii="Wingdings" w:hAnsi="Wingdings" w:hint="default"/>
      </w:rPr>
    </w:lvl>
    <w:lvl w:ilvl="4" w:tplc="6962341E" w:tentative="1">
      <w:start w:val="1"/>
      <w:numFmt w:val="bullet"/>
      <w:lvlText w:val=""/>
      <w:lvlJc w:val="left"/>
      <w:pPr>
        <w:tabs>
          <w:tab w:val="num" w:pos="3600"/>
        </w:tabs>
        <w:ind w:left="3600" w:hanging="360"/>
      </w:pPr>
      <w:rPr>
        <w:rFonts w:ascii="Wingdings" w:hAnsi="Wingdings" w:hint="default"/>
      </w:rPr>
    </w:lvl>
    <w:lvl w:ilvl="5" w:tplc="F2205D66" w:tentative="1">
      <w:start w:val="1"/>
      <w:numFmt w:val="bullet"/>
      <w:lvlText w:val=""/>
      <w:lvlJc w:val="left"/>
      <w:pPr>
        <w:tabs>
          <w:tab w:val="num" w:pos="4320"/>
        </w:tabs>
        <w:ind w:left="4320" w:hanging="360"/>
      </w:pPr>
      <w:rPr>
        <w:rFonts w:ascii="Wingdings" w:hAnsi="Wingdings" w:hint="default"/>
      </w:rPr>
    </w:lvl>
    <w:lvl w:ilvl="6" w:tplc="66EE2D08" w:tentative="1">
      <w:start w:val="1"/>
      <w:numFmt w:val="bullet"/>
      <w:lvlText w:val=""/>
      <w:lvlJc w:val="left"/>
      <w:pPr>
        <w:tabs>
          <w:tab w:val="num" w:pos="5040"/>
        </w:tabs>
        <w:ind w:left="5040" w:hanging="360"/>
      </w:pPr>
      <w:rPr>
        <w:rFonts w:ascii="Wingdings" w:hAnsi="Wingdings" w:hint="default"/>
      </w:rPr>
    </w:lvl>
    <w:lvl w:ilvl="7" w:tplc="E94808AA" w:tentative="1">
      <w:start w:val="1"/>
      <w:numFmt w:val="bullet"/>
      <w:lvlText w:val=""/>
      <w:lvlJc w:val="left"/>
      <w:pPr>
        <w:tabs>
          <w:tab w:val="num" w:pos="5760"/>
        </w:tabs>
        <w:ind w:left="5760" w:hanging="360"/>
      </w:pPr>
      <w:rPr>
        <w:rFonts w:ascii="Wingdings" w:hAnsi="Wingdings" w:hint="default"/>
      </w:rPr>
    </w:lvl>
    <w:lvl w:ilvl="8" w:tplc="C1E888BA" w:tentative="1">
      <w:start w:val="1"/>
      <w:numFmt w:val="bullet"/>
      <w:lvlText w:val=""/>
      <w:lvlJc w:val="left"/>
      <w:pPr>
        <w:tabs>
          <w:tab w:val="num" w:pos="6480"/>
        </w:tabs>
        <w:ind w:left="6480" w:hanging="360"/>
      </w:pPr>
      <w:rPr>
        <w:rFonts w:ascii="Wingdings" w:hAnsi="Wingdings" w:hint="default"/>
      </w:rPr>
    </w:lvl>
  </w:abstractNum>
  <w:abstractNum w:abstractNumId="16">
    <w:nsid w:val="455F1602"/>
    <w:multiLevelType w:val="hybridMultilevel"/>
    <w:tmpl w:val="23C6BBA4"/>
    <w:lvl w:ilvl="0" w:tplc="16086F88">
      <w:numFmt w:val="bullet"/>
      <w:lvlText w:val="※"/>
      <w:lvlJc w:val="left"/>
      <w:pPr>
        <w:tabs>
          <w:tab w:val="num" w:pos="720"/>
        </w:tabs>
        <w:ind w:left="720" w:hanging="7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05226FE"/>
    <w:multiLevelType w:val="multilevel"/>
    <w:tmpl w:val="5F8CEFD4"/>
    <w:lvl w:ilvl="0">
      <w:start w:val="1"/>
      <w:numFmt w:val="decimal"/>
      <w:lvlText w:val="%1."/>
      <w:lvlJc w:val="left"/>
      <w:pPr>
        <w:tabs>
          <w:tab w:val="num" w:pos="360"/>
        </w:tabs>
        <w:ind w:left="360" w:hanging="360"/>
      </w:pPr>
      <w:rPr>
        <w:rFonts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5407556E"/>
    <w:multiLevelType w:val="hybridMultilevel"/>
    <w:tmpl w:val="F6A241C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59A3525"/>
    <w:multiLevelType w:val="hybridMultilevel"/>
    <w:tmpl w:val="23724F06"/>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0">
    <w:nsid w:val="56414962"/>
    <w:multiLevelType w:val="hybridMultilevel"/>
    <w:tmpl w:val="050272AC"/>
    <w:lvl w:ilvl="0" w:tplc="3CF86FEC">
      <w:start w:val="1"/>
      <w:numFmt w:val="taiwaneseCountingThousand"/>
      <w:lvlText w:val="（%1）"/>
      <w:lvlJc w:val="left"/>
      <w:pPr>
        <w:tabs>
          <w:tab w:val="num" w:pos="1200"/>
        </w:tabs>
        <w:ind w:left="1200" w:hanging="720"/>
      </w:pPr>
      <w:rPr>
        <w:rFonts w:hint="default"/>
      </w:rPr>
    </w:lvl>
    <w:lvl w:ilvl="1" w:tplc="1D92BAB6">
      <w:start w:val="1"/>
      <w:numFmt w:val="decimal"/>
      <w:lvlText w:val="%2."/>
      <w:lvlJc w:val="left"/>
      <w:pPr>
        <w:tabs>
          <w:tab w:val="num" w:pos="0"/>
        </w:tabs>
        <w:ind w:left="284" w:hanging="284"/>
      </w:pPr>
      <w:rPr>
        <w:rFonts w:hint="eastAsia"/>
      </w:rPr>
    </w:lvl>
    <w:lvl w:ilvl="2" w:tplc="23F83DB8">
      <w:start w:val="1"/>
      <w:numFmt w:val="taiwaneseCountingThousand"/>
      <w:lvlText w:val="%3、"/>
      <w:lvlJc w:val="left"/>
      <w:pPr>
        <w:tabs>
          <w:tab w:val="num" w:pos="1440"/>
        </w:tabs>
        <w:ind w:left="2007" w:hanging="567"/>
      </w:pPr>
      <w:rPr>
        <w:rFonts w:hint="default"/>
      </w:rPr>
    </w:lvl>
    <w:lvl w:ilvl="3" w:tplc="9BDCB190">
      <w:start w:val="2"/>
      <w:numFmt w:val="bullet"/>
      <w:lvlText w:val="※"/>
      <w:lvlJc w:val="left"/>
      <w:pPr>
        <w:tabs>
          <w:tab w:val="num" w:pos="2280"/>
        </w:tabs>
        <w:ind w:left="2280" w:hanging="360"/>
      </w:pPr>
      <w:rPr>
        <w:rFonts w:ascii="新細明體" w:eastAsia="新細明體" w:hAnsi="新細明體" w:cs="新細明體"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A537098"/>
    <w:multiLevelType w:val="multilevel"/>
    <w:tmpl w:val="71FA138E"/>
    <w:lvl w:ilvl="0">
      <w:start w:val="1"/>
      <w:numFmt w:val="taiwaneseCountingThousand"/>
      <w:lvlText w:val="%1、"/>
      <w:lvlJc w:val="left"/>
      <w:pPr>
        <w:tabs>
          <w:tab w:val="num" w:pos="0"/>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5F174A92"/>
    <w:multiLevelType w:val="hybridMultilevel"/>
    <w:tmpl w:val="ECC629FE"/>
    <w:lvl w:ilvl="0" w:tplc="405A4426">
      <w:start w:val="1"/>
      <w:numFmt w:val="bullet"/>
      <w:lvlText w:val=""/>
      <w:lvlJc w:val="left"/>
      <w:pPr>
        <w:tabs>
          <w:tab w:val="num" w:pos="720"/>
        </w:tabs>
        <w:ind w:left="720" w:hanging="360"/>
      </w:pPr>
      <w:rPr>
        <w:rFonts w:ascii="Wingdings" w:hAnsi="Wingdings" w:hint="default"/>
      </w:rPr>
    </w:lvl>
    <w:lvl w:ilvl="1" w:tplc="C122E70C" w:tentative="1">
      <w:start w:val="1"/>
      <w:numFmt w:val="bullet"/>
      <w:lvlText w:val=""/>
      <w:lvlJc w:val="left"/>
      <w:pPr>
        <w:tabs>
          <w:tab w:val="num" w:pos="1440"/>
        </w:tabs>
        <w:ind w:left="1440" w:hanging="360"/>
      </w:pPr>
      <w:rPr>
        <w:rFonts w:ascii="Wingdings" w:hAnsi="Wingdings" w:hint="default"/>
      </w:rPr>
    </w:lvl>
    <w:lvl w:ilvl="2" w:tplc="4AA876A6" w:tentative="1">
      <w:start w:val="1"/>
      <w:numFmt w:val="bullet"/>
      <w:lvlText w:val=""/>
      <w:lvlJc w:val="left"/>
      <w:pPr>
        <w:tabs>
          <w:tab w:val="num" w:pos="2160"/>
        </w:tabs>
        <w:ind w:left="2160" w:hanging="360"/>
      </w:pPr>
      <w:rPr>
        <w:rFonts w:ascii="Wingdings" w:hAnsi="Wingdings" w:hint="default"/>
      </w:rPr>
    </w:lvl>
    <w:lvl w:ilvl="3" w:tplc="2286B56E" w:tentative="1">
      <w:start w:val="1"/>
      <w:numFmt w:val="bullet"/>
      <w:lvlText w:val=""/>
      <w:lvlJc w:val="left"/>
      <w:pPr>
        <w:tabs>
          <w:tab w:val="num" w:pos="2880"/>
        </w:tabs>
        <w:ind w:left="2880" w:hanging="360"/>
      </w:pPr>
      <w:rPr>
        <w:rFonts w:ascii="Wingdings" w:hAnsi="Wingdings" w:hint="default"/>
      </w:rPr>
    </w:lvl>
    <w:lvl w:ilvl="4" w:tplc="D7C8968E" w:tentative="1">
      <w:start w:val="1"/>
      <w:numFmt w:val="bullet"/>
      <w:lvlText w:val=""/>
      <w:lvlJc w:val="left"/>
      <w:pPr>
        <w:tabs>
          <w:tab w:val="num" w:pos="3600"/>
        </w:tabs>
        <w:ind w:left="3600" w:hanging="360"/>
      </w:pPr>
      <w:rPr>
        <w:rFonts w:ascii="Wingdings" w:hAnsi="Wingdings" w:hint="default"/>
      </w:rPr>
    </w:lvl>
    <w:lvl w:ilvl="5" w:tplc="33965046" w:tentative="1">
      <w:start w:val="1"/>
      <w:numFmt w:val="bullet"/>
      <w:lvlText w:val=""/>
      <w:lvlJc w:val="left"/>
      <w:pPr>
        <w:tabs>
          <w:tab w:val="num" w:pos="4320"/>
        </w:tabs>
        <w:ind w:left="4320" w:hanging="360"/>
      </w:pPr>
      <w:rPr>
        <w:rFonts w:ascii="Wingdings" w:hAnsi="Wingdings" w:hint="default"/>
      </w:rPr>
    </w:lvl>
    <w:lvl w:ilvl="6" w:tplc="EE921B18" w:tentative="1">
      <w:start w:val="1"/>
      <w:numFmt w:val="bullet"/>
      <w:lvlText w:val=""/>
      <w:lvlJc w:val="left"/>
      <w:pPr>
        <w:tabs>
          <w:tab w:val="num" w:pos="5040"/>
        </w:tabs>
        <w:ind w:left="5040" w:hanging="360"/>
      </w:pPr>
      <w:rPr>
        <w:rFonts w:ascii="Wingdings" w:hAnsi="Wingdings" w:hint="default"/>
      </w:rPr>
    </w:lvl>
    <w:lvl w:ilvl="7" w:tplc="D08C34F0" w:tentative="1">
      <w:start w:val="1"/>
      <w:numFmt w:val="bullet"/>
      <w:lvlText w:val=""/>
      <w:lvlJc w:val="left"/>
      <w:pPr>
        <w:tabs>
          <w:tab w:val="num" w:pos="5760"/>
        </w:tabs>
        <w:ind w:left="5760" w:hanging="360"/>
      </w:pPr>
      <w:rPr>
        <w:rFonts w:ascii="Wingdings" w:hAnsi="Wingdings" w:hint="default"/>
      </w:rPr>
    </w:lvl>
    <w:lvl w:ilvl="8" w:tplc="40926C24" w:tentative="1">
      <w:start w:val="1"/>
      <w:numFmt w:val="bullet"/>
      <w:lvlText w:val=""/>
      <w:lvlJc w:val="left"/>
      <w:pPr>
        <w:tabs>
          <w:tab w:val="num" w:pos="6480"/>
        </w:tabs>
        <w:ind w:left="6480" w:hanging="360"/>
      </w:pPr>
      <w:rPr>
        <w:rFonts w:ascii="Wingdings" w:hAnsi="Wingdings" w:hint="default"/>
      </w:rPr>
    </w:lvl>
  </w:abstractNum>
  <w:abstractNum w:abstractNumId="23">
    <w:nsid w:val="63381BE9"/>
    <w:multiLevelType w:val="hybridMultilevel"/>
    <w:tmpl w:val="4F004792"/>
    <w:lvl w:ilvl="0" w:tplc="26BECC04">
      <w:start w:val="1"/>
      <w:numFmt w:val="decimal"/>
      <w:lvlText w:val="%1."/>
      <w:lvlJc w:val="left"/>
      <w:pPr>
        <w:tabs>
          <w:tab w:val="num" w:pos="360"/>
        </w:tabs>
        <w:ind w:left="360" w:hanging="360"/>
      </w:pPr>
      <w:rPr>
        <w:rFonts w:hint="default"/>
        <w:b/>
      </w:rPr>
    </w:lvl>
    <w:lvl w:ilvl="1" w:tplc="D25A66A8">
      <w:start w:val="1"/>
      <w:numFmt w:val="none"/>
      <w:lvlText w:val="7.1"/>
      <w:lvlJc w:val="left"/>
      <w:pPr>
        <w:tabs>
          <w:tab w:val="num" w:pos="960"/>
        </w:tabs>
        <w:ind w:left="96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47D5FD4"/>
    <w:multiLevelType w:val="hybridMultilevel"/>
    <w:tmpl w:val="4A480FAE"/>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5">
    <w:nsid w:val="66DD03EF"/>
    <w:multiLevelType w:val="hybridMultilevel"/>
    <w:tmpl w:val="1060B656"/>
    <w:lvl w:ilvl="0" w:tplc="8F1A3B46">
      <w:start w:val="1"/>
      <w:numFmt w:val="bullet"/>
      <w:lvlText w:val=""/>
      <w:lvlJc w:val="left"/>
      <w:pPr>
        <w:tabs>
          <w:tab w:val="num" w:pos="720"/>
        </w:tabs>
        <w:ind w:left="720" w:hanging="360"/>
      </w:pPr>
      <w:rPr>
        <w:rFonts w:ascii="Wingdings" w:hAnsi="Wingdings" w:hint="default"/>
      </w:rPr>
    </w:lvl>
    <w:lvl w:ilvl="1" w:tplc="65C00EDC">
      <w:start w:val="1"/>
      <w:numFmt w:val="bullet"/>
      <w:lvlText w:val=""/>
      <w:lvlJc w:val="left"/>
      <w:pPr>
        <w:tabs>
          <w:tab w:val="num" w:pos="1440"/>
        </w:tabs>
        <w:ind w:left="1440" w:hanging="360"/>
      </w:pPr>
      <w:rPr>
        <w:rFonts w:ascii="Wingdings" w:hAnsi="Wingdings" w:hint="default"/>
      </w:rPr>
    </w:lvl>
    <w:lvl w:ilvl="2" w:tplc="495841E6" w:tentative="1">
      <w:start w:val="1"/>
      <w:numFmt w:val="bullet"/>
      <w:lvlText w:val=""/>
      <w:lvlJc w:val="left"/>
      <w:pPr>
        <w:tabs>
          <w:tab w:val="num" w:pos="2160"/>
        </w:tabs>
        <w:ind w:left="2160" w:hanging="360"/>
      </w:pPr>
      <w:rPr>
        <w:rFonts w:ascii="Wingdings" w:hAnsi="Wingdings" w:hint="default"/>
      </w:rPr>
    </w:lvl>
    <w:lvl w:ilvl="3" w:tplc="A17A4422" w:tentative="1">
      <w:start w:val="1"/>
      <w:numFmt w:val="bullet"/>
      <w:lvlText w:val=""/>
      <w:lvlJc w:val="left"/>
      <w:pPr>
        <w:tabs>
          <w:tab w:val="num" w:pos="2880"/>
        </w:tabs>
        <w:ind w:left="2880" w:hanging="360"/>
      </w:pPr>
      <w:rPr>
        <w:rFonts w:ascii="Wingdings" w:hAnsi="Wingdings" w:hint="default"/>
      </w:rPr>
    </w:lvl>
    <w:lvl w:ilvl="4" w:tplc="31BA060A" w:tentative="1">
      <w:start w:val="1"/>
      <w:numFmt w:val="bullet"/>
      <w:lvlText w:val=""/>
      <w:lvlJc w:val="left"/>
      <w:pPr>
        <w:tabs>
          <w:tab w:val="num" w:pos="3600"/>
        </w:tabs>
        <w:ind w:left="3600" w:hanging="360"/>
      </w:pPr>
      <w:rPr>
        <w:rFonts w:ascii="Wingdings" w:hAnsi="Wingdings" w:hint="default"/>
      </w:rPr>
    </w:lvl>
    <w:lvl w:ilvl="5" w:tplc="F2A8A8E8" w:tentative="1">
      <w:start w:val="1"/>
      <w:numFmt w:val="bullet"/>
      <w:lvlText w:val=""/>
      <w:lvlJc w:val="left"/>
      <w:pPr>
        <w:tabs>
          <w:tab w:val="num" w:pos="4320"/>
        </w:tabs>
        <w:ind w:left="4320" w:hanging="360"/>
      </w:pPr>
      <w:rPr>
        <w:rFonts w:ascii="Wingdings" w:hAnsi="Wingdings" w:hint="default"/>
      </w:rPr>
    </w:lvl>
    <w:lvl w:ilvl="6" w:tplc="50CE6BA2" w:tentative="1">
      <w:start w:val="1"/>
      <w:numFmt w:val="bullet"/>
      <w:lvlText w:val=""/>
      <w:lvlJc w:val="left"/>
      <w:pPr>
        <w:tabs>
          <w:tab w:val="num" w:pos="5040"/>
        </w:tabs>
        <w:ind w:left="5040" w:hanging="360"/>
      </w:pPr>
      <w:rPr>
        <w:rFonts w:ascii="Wingdings" w:hAnsi="Wingdings" w:hint="default"/>
      </w:rPr>
    </w:lvl>
    <w:lvl w:ilvl="7" w:tplc="A73E9FA8" w:tentative="1">
      <w:start w:val="1"/>
      <w:numFmt w:val="bullet"/>
      <w:lvlText w:val=""/>
      <w:lvlJc w:val="left"/>
      <w:pPr>
        <w:tabs>
          <w:tab w:val="num" w:pos="5760"/>
        </w:tabs>
        <w:ind w:left="5760" w:hanging="360"/>
      </w:pPr>
      <w:rPr>
        <w:rFonts w:ascii="Wingdings" w:hAnsi="Wingdings" w:hint="default"/>
      </w:rPr>
    </w:lvl>
    <w:lvl w:ilvl="8" w:tplc="6640068C" w:tentative="1">
      <w:start w:val="1"/>
      <w:numFmt w:val="bullet"/>
      <w:lvlText w:val=""/>
      <w:lvlJc w:val="left"/>
      <w:pPr>
        <w:tabs>
          <w:tab w:val="num" w:pos="6480"/>
        </w:tabs>
        <w:ind w:left="6480" w:hanging="360"/>
      </w:pPr>
      <w:rPr>
        <w:rFonts w:ascii="Wingdings" w:hAnsi="Wingdings" w:hint="default"/>
      </w:rPr>
    </w:lvl>
  </w:abstractNum>
  <w:abstractNum w:abstractNumId="26">
    <w:nsid w:val="68D627E7"/>
    <w:multiLevelType w:val="hybridMultilevel"/>
    <w:tmpl w:val="FC10AF80"/>
    <w:lvl w:ilvl="0" w:tplc="3A8C93E4">
      <w:start w:val="1"/>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9162C24"/>
    <w:multiLevelType w:val="hybridMultilevel"/>
    <w:tmpl w:val="5382F304"/>
    <w:lvl w:ilvl="0" w:tplc="05E6CA02">
      <w:start w:val="1"/>
      <w:numFmt w:val="decimal"/>
      <w:lvlText w:val="%1."/>
      <w:lvlJc w:val="left"/>
      <w:pPr>
        <w:tabs>
          <w:tab w:val="num" w:pos="840"/>
        </w:tabs>
        <w:ind w:left="840" w:hanging="360"/>
      </w:pPr>
      <w:rPr>
        <w:rFonts w:hint="default"/>
      </w:rPr>
    </w:lvl>
    <w:lvl w:ilvl="1" w:tplc="23F83DB8">
      <w:start w:val="1"/>
      <w:numFmt w:val="taiwaneseCountingThousand"/>
      <w:lvlText w:val="%2、"/>
      <w:lvlJc w:val="left"/>
      <w:pPr>
        <w:tabs>
          <w:tab w:val="num" w:pos="0"/>
        </w:tabs>
        <w:ind w:left="567" w:hanging="567"/>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A6B6433"/>
    <w:multiLevelType w:val="hybridMultilevel"/>
    <w:tmpl w:val="9F9225C2"/>
    <w:lvl w:ilvl="0" w:tplc="3CF86FE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nsid w:val="7152188A"/>
    <w:multiLevelType w:val="hybridMultilevel"/>
    <w:tmpl w:val="286AAF52"/>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0">
    <w:nsid w:val="71895841"/>
    <w:multiLevelType w:val="hybridMultilevel"/>
    <w:tmpl w:val="ABFA2EE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1">
    <w:nsid w:val="72422077"/>
    <w:multiLevelType w:val="hybridMultilevel"/>
    <w:tmpl w:val="A41EA47C"/>
    <w:lvl w:ilvl="0" w:tplc="4152770C">
      <w:start w:val="1"/>
      <w:numFmt w:val="decimal"/>
      <w:lvlText w:val="%1."/>
      <w:lvlJc w:val="left"/>
      <w:pPr>
        <w:ind w:left="1037" w:hanging="555"/>
      </w:pPr>
      <w:rPr>
        <w:rFonts w:hint="default"/>
        <w:color w:val="00000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2">
    <w:nsid w:val="73C47FB6"/>
    <w:multiLevelType w:val="hybridMultilevel"/>
    <w:tmpl w:val="7D1C42F4"/>
    <w:lvl w:ilvl="0" w:tplc="559E09E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76C236BE"/>
    <w:multiLevelType w:val="hybridMultilevel"/>
    <w:tmpl w:val="BD2277F6"/>
    <w:lvl w:ilvl="0" w:tplc="92624142">
      <w:start w:val="1"/>
      <w:numFmt w:val="bullet"/>
      <w:lvlText w:val=""/>
      <w:lvlJc w:val="left"/>
      <w:pPr>
        <w:tabs>
          <w:tab w:val="num" w:pos="720"/>
        </w:tabs>
        <w:ind w:left="720" w:hanging="360"/>
      </w:pPr>
      <w:rPr>
        <w:rFonts w:ascii="Wingdings" w:hAnsi="Wingdings" w:hint="default"/>
      </w:rPr>
    </w:lvl>
    <w:lvl w:ilvl="1" w:tplc="ECD8B924" w:tentative="1">
      <w:start w:val="1"/>
      <w:numFmt w:val="bullet"/>
      <w:lvlText w:val=""/>
      <w:lvlJc w:val="left"/>
      <w:pPr>
        <w:tabs>
          <w:tab w:val="num" w:pos="1440"/>
        </w:tabs>
        <w:ind w:left="1440" w:hanging="360"/>
      </w:pPr>
      <w:rPr>
        <w:rFonts w:ascii="Wingdings" w:hAnsi="Wingdings" w:hint="default"/>
      </w:rPr>
    </w:lvl>
    <w:lvl w:ilvl="2" w:tplc="536A6CBE" w:tentative="1">
      <w:start w:val="1"/>
      <w:numFmt w:val="bullet"/>
      <w:lvlText w:val=""/>
      <w:lvlJc w:val="left"/>
      <w:pPr>
        <w:tabs>
          <w:tab w:val="num" w:pos="2160"/>
        </w:tabs>
        <w:ind w:left="2160" w:hanging="360"/>
      </w:pPr>
      <w:rPr>
        <w:rFonts w:ascii="Wingdings" w:hAnsi="Wingdings" w:hint="default"/>
      </w:rPr>
    </w:lvl>
    <w:lvl w:ilvl="3" w:tplc="2AAA03C6" w:tentative="1">
      <w:start w:val="1"/>
      <w:numFmt w:val="bullet"/>
      <w:lvlText w:val=""/>
      <w:lvlJc w:val="left"/>
      <w:pPr>
        <w:tabs>
          <w:tab w:val="num" w:pos="2880"/>
        </w:tabs>
        <w:ind w:left="2880" w:hanging="360"/>
      </w:pPr>
      <w:rPr>
        <w:rFonts w:ascii="Wingdings" w:hAnsi="Wingdings" w:hint="default"/>
      </w:rPr>
    </w:lvl>
    <w:lvl w:ilvl="4" w:tplc="41224456" w:tentative="1">
      <w:start w:val="1"/>
      <w:numFmt w:val="bullet"/>
      <w:lvlText w:val=""/>
      <w:lvlJc w:val="left"/>
      <w:pPr>
        <w:tabs>
          <w:tab w:val="num" w:pos="3600"/>
        </w:tabs>
        <w:ind w:left="3600" w:hanging="360"/>
      </w:pPr>
      <w:rPr>
        <w:rFonts w:ascii="Wingdings" w:hAnsi="Wingdings" w:hint="default"/>
      </w:rPr>
    </w:lvl>
    <w:lvl w:ilvl="5" w:tplc="EC3AEEAC" w:tentative="1">
      <w:start w:val="1"/>
      <w:numFmt w:val="bullet"/>
      <w:lvlText w:val=""/>
      <w:lvlJc w:val="left"/>
      <w:pPr>
        <w:tabs>
          <w:tab w:val="num" w:pos="4320"/>
        </w:tabs>
        <w:ind w:left="4320" w:hanging="360"/>
      </w:pPr>
      <w:rPr>
        <w:rFonts w:ascii="Wingdings" w:hAnsi="Wingdings" w:hint="default"/>
      </w:rPr>
    </w:lvl>
    <w:lvl w:ilvl="6" w:tplc="E0469056" w:tentative="1">
      <w:start w:val="1"/>
      <w:numFmt w:val="bullet"/>
      <w:lvlText w:val=""/>
      <w:lvlJc w:val="left"/>
      <w:pPr>
        <w:tabs>
          <w:tab w:val="num" w:pos="5040"/>
        </w:tabs>
        <w:ind w:left="5040" w:hanging="360"/>
      </w:pPr>
      <w:rPr>
        <w:rFonts w:ascii="Wingdings" w:hAnsi="Wingdings" w:hint="default"/>
      </w:rPr>
    </w:lvl>
    <w:lvl w:ilvl="7" w:tplc="A91E5F4C" w:tentative="1">
      <w:start w:val="1"/>
      <w:numFmt w:val="bullet"/>
      <w:lvlText w:val=""/>
      <w:lvlJc w:val="left"/>
      <w:pPr>
        <w:tabs>
          <w:tab w:val="num" w:pos="5760"/>
        </w:tabs>
        <w:ind w:left="5760" w:hanging="360"/>
      </w:pPr>
      <w:rPr>
        <w:rFonts w:ascii="Wingdings" w:hAnsi="Wingdings" w:hint="default"/>
      </w:rPr>
    </w:lvl>
    <w:lvl w:ilvl="8" w:tplc="56927096" w:tentative="1">
      <w:start w:val="1"/>
      <w:numFmt w:val="bullet"/>
      <w:lvlText w:val=""/>
      <w:lvlJc w:val="left"/>
      <w:pPr>
        <w:tabs>
          <w:tab w:val="num" w:pos="6480"/>
        </w:tabs>
        <w:ind w:left="6480" w:hanging="360"/>
      </w:pPr>
      <w:rPr>
        <w:rFonts w:ascii="Wingdings" w:hAnsi="Wingdings" w:hint="default"/>
      </w:rPr>
    </w:lvl>
  </w:abstractNum>
  <w:abstractNum w:abstractNumId="34">
    <w:nsid w:val="795B5981"/>
    <w:multiLevelType w:val="hybridMultilevel"/>
    <w:tmpl w:val="D43CB50A"/>
    <w:lvl w:ilvl="0" w:tplc="E3889864">
      <w:start w:val="1"/>
      <w:numFmt w:val="bullet"/>
      <w:lvlText w:val=""/>
      <w:lvlJc w:val="left"/>
      <w:pPr>
        <w:tabs>
          <w:tab w:val="num" w:pos="720"/>
        </w:tabs>
        <w:ind w:left="720" w:hanging="360"/>
      </w:pPr>
      <w:rPr>
        <w:rFonts w:ascii="Wingdings" w:hAnsi="Wingdings" w:hint="default"/>
      </w:rPr>
    </w:lvl>
    <w:lvl w:ilvl="1" w:tplc="BB007842" w:tentative="1">
      <w:start w:val="1"/>
      <w:numFmt w:val="bullet"/>
      <w:lvlText w:val=""/>
      <w:lvlJc w:val="left"/>
      <w:pPr>
        <w:tabs>
          <w:tab w:val="num" w:pos="1440"/>
        </w:tabs>
        <w:ind w:left="1440" w:hanging="360"/>
      </w:pPr>
      <w:rPr>
        <w:rFonts w:ascii="Wingdings" w:hAnsi="Wingdings" w:hint="default"/>
      </w:rPr>
    </w:lvl>
    <w:lvl w:ilvl="2" w:tplc="02D2892C" w:tentative="1">
      <w:start w:val="1"/>
      <w:numFmt w:val="bullet"/>
      <w:lvlText w:val=""/>
      <w:lvlJc w:val="left"/>
      <w:pPr>
        <w:tabs>
          <w:tab w:val="num" w:pos="2160"/>
        </w:tabs>
        <w:ind w:left="2160" w:hanging="360"/>
      </w:pPr>
      <w:rPr>
        <w:rFonts w:ascii="Wingdings" w:hAnsi="Wingdings" w:hint="default"/>
      </w:rPr>
    </w:lvl>
    <w:lvl w:ilvl="3" w:tplc="DD048F56" w:tentative="1">
      <w:start w:val="1"/>
      <w:numFmt w:val="bullet"/>
      <w:lvlText w:val=""/>
      <w:lvlJc w:val="left"/>
      <w:pPr>
        <w:tabs>
          <w:tab w:val="num" w:pos="2880"/>
        </w:tabs>
        <w:ind w:left="2880" w:hanging="360"/>
      </w:pPr>
      <w:rPr>
        <w:rFonts w:ascii="Wingdings" w:hAnsi="Wingdings" w:hint="default"/>
      </w:rPr>
    </w:lvl>
    <w:lvl w:ilvl="4" w:tplc="50C4CED0" w:tentative="1">
      <w:start w:val="1"/>
      <w:numFmt w:val="bullet"/>
      <w:lvlText w:val=""/>
      <w:lvlJc w:val="left"/>
      <w:pPr>
        <w:tabs>
          <w:tab w:val="num" w:pos="3600"/>
        </w:tabs>
        <w:ind w:left="3600" w:hanging="360"/>
      </w:pPr>
      <w:rPr>
        <w:rFonts w:ascii="Wingdings" w:hAnsi="Wingdings" w:hint="default"/>
      </w:rPr>
    </w:lvl>
    <w:lvl w:ilvl="5" w:tplc="A3FCAA78" w:tentative="1">
      <w:start w:val="1"/>
      <w:numFmt w:val="bullet"/>
      <w:lvlText w:val=""/>
      <w:lvlJc w:val="left"/>
      <w:pPr>
        <w:tabs>
          <w:tab w:val="num" w:pos="4320"/>
        </w:tabs>
        <w:ind w:left="4320" w:hanging="360"/>
      </w:pPr>
      <w:rPr>
        <w:rFonts w:ascii="Wingdings" w:hAnsi="Wingdings" w:hint="default"/>
      </w:rPr>
    </w:lvl>
    <w:lvl w:ilvl="6" w:tplc="2932B34C" w:tentative="1">
      <w:start w:val="1"/>
      <w:numFmt w:val="bullet"/>
      <w:lvlText w:val=""/>
      <w:lvlJc w:val="left"/>
      <w:pPr>
        <w:tabs>
          <w:tab w:val="num" w:pos="5040"/>
        </w:tabs>
        <w:ind w:left="5040" w:hanging="360"/>
      </w:pPr>
      <w:rPr>
        <w:rFonts w:ascii="Wingdings" w:hAnsi="Wingdings" w:hint="default"/>
      </w:rPr>
    </w:lvl>
    <w:lvl w:ilvl="7" w:tplc="E69EC9A0" w:tentative="1">
      <w:start w:val="1"/>
      <w:numFmt w:val="bullet"/>
      <w:lvlText w:val=""/>
      <w:lvlJc w:val="left"/>
      <w:pPr>
        <w:tabs>
          <w:tab w:val="num" w:pos="5760"/>
        </w:tabs>
        <w:ind w:left="5760" w:hanging="360"/>
      </w:pPr>
      <w:rPr>
        <w:rFonts w:ascii="Wingdings" w:hAnsi="Wingdings" w:hint="default"/>
      </w:rPr>
    </w:lvl>
    <w:lvl w:ilvl="8" w:tplc="B5AADA10" w:tentative="1">
      <w:start w:val="1"/>
      <w:numFmt w:val="bullet"/>
      <w:lvlText w:val=""/>
      <w:lvlJc w:val="left"/>
      <w:pPr>
        <w:tabs>
          <w:tab w:val="num" w:pos="6480"/>
        </w:tabs>
        <w:ind w:left="6480" w:hanging="360"/>
      </w:pPr>
      <w:rPr>
        <w:rFonts w:ascii="Wingdings" w:hAnsi="Wingdings" w:hint="default"/>
      </w:rPr>
    </w:lvl>
  </w:abstractNum>
  <w:abstractNum w:abstractNumId="35">
    <w:nsid w:val="7A987067"/>
    <w:multiLevelType w:val="multilevel"/>
    <w:tmpl w:val="AC10724C"/>
    <w:lvl w:ilvl="0">
      <w:start w:val="2"/>
      <w:numFmt w:val="taiwaneseCountingThousand"/>
      <w:lvlText w:val="%1、"/>
      <w:lvlJc w:val="left"/>
      <w:pPr>
        <w:tabs>
          <w:tab w:val="num" w:pos="0"/>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nsid w:val="7F09496D"/>
    <w:multiLevelType w:val="hybridMultilevel"/>
    <w:tmpl w:val="485A21FA"/>
    <w:lvl w:ilvl="0" w:tplc="9440F8EA">
      <w:start w:val="4"/>
      <w:numFmt w:val="taiwaneseCountingThousand"/>
      <w:lvlText w:val="%1、"/>
      <w:lvlJc w:val="left"/>
      <w:pPr>
        <w:tabs>
          <w:tab w:val="num" w:pos="0"/>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FD31D37"/>
    <w:multiLevelType w:val="hybridMultilevel"/>
    <w:tmpl w:val="F6CC84FE"/>
    <w:lvl w:ilvl="0" w:tplc="B46E59E8">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17"/>
  </w:num>
  <w:num w:numId="3">
    <w:abstractNumId w:val="1"/>
  </w:num>
  <w:num w:numId="4">
    <w:abstractNumId w:val="29"/>
  </w:num>
  <w:num w:numId="5">
    <w:abstractNumId w:val="5"/>
  </w:num>
  <w:num w:numId="6">
    <w:abstractNumId w:val="12"/>
  </w:num>
  <w:num w:numId="7">
    <w:abstractNumId w:val="7"/>
  </w:num>
  <w:num w:numId="8">
    <w:abstractNumId w:val="10"/>
  </w:num>
  <w:num w:numId="9">
    <w:abstractNumId w:val="19"/>
  </w:num>
  <w:num w:numId="10">
    <w:abstractNumId w:val="3"/>
  </w:num>
  <w:num w:numId="11">
    <w:abstractNumId w:val="24"/>
  </w:num>
  <w:num w:numId="12">
    <w:abstractNumId w:val="30"/>
  </w:num>
  <w:num w:numId="13">
    <w:abstractNumId w:val="18"/>
  </w:num>
  <w:num w:numId="14">
    <w:abstractNumId w:val="37"/>
  </w:num>
  <w:num w:numId="15">
    <w:abstractNumId w:val="27"/>
  </w:num>
  <w:num w:numId="16">
    <w:abstractNumId w:val="20"/>
  </w:num>
  <w:num w:numId="17">
    <w:abstractNumId w:val="26"/>
  </w:num>
  <w:num w:numId="18">
    <w:abstractNumId w:val="0"/>
  </w:num>
  <w:num w:numId="19">
    <w:abstractNumId w:val="8"/>
  </w:num>
  <w:num w:numId="20">
    <w:abstractNumId w:val="21"/>
  </w:num>
  <w:num w:numId="21">
    <w:abstractNumId w:val="14"/>
  </w:num>
  <w:num w:numId="22">
    <w:abstractNumId w:val="35"/>
  </w:num>
  <w:num w:numId="23">
    <w:abstractNumId w:val="36"/>
  </w:num>
  <w:num w:numId="24">
    <w:abstractNumId w:val="28"/>
  </w:num>
  <w:num w:numId="25">
    <w:abstractNumId w:val="32"/>
  </w:num>
  <w:num w:numId="26">
    <w:abstractNumId w:val="9"/>
  </w:num>
  <w:num w:numId="27">
    <w:abstractNumId w:val="6"/>
  </w:num>
  <w:num w:numId="28">
    <w:abstractNumId w:val="34"/>
  </w:num>
  <w:num w:numId="29">
    <w:abstractNumId w:val="13"/>
  </w:num>
  <w:num w:numId="30">
    <w:abstractNumId w:val="4"/>
  </w:num>
  <w:num w:numId="31">
    <w:abstractNumId w:val="33"/>
  </w:num>
  <w:num w:numId="32">
    <w:abstractNumId w:val="2"/>
  </w:num>
  <w:num w:numId="33">
    <w:abstractNumId w:val="22"/>
  </w:num>
  <w:num w:numId="34">
    <w:abstractNumId w:val="11"/>
  </w:num>
  <w:num w:numId="35">
    <w:abstractNumId w:val="16"/>
  </w:num>
  <w:num w:numId="36">
    <w:abstractNumId w:val="25"/>
  </w:num>
  <w:num w:numId="37">
    <w:abstractNumId w:val="15"/>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20A5"/>
    <w:rsid w:val="00000A0D"/>
    <w:rsid w:val="00003781"/>
    <w:rsid w:val="00003D9A"/>
    <w:rsid w:val="000079C8"/>
    <w:rsid w:val="0001093E"/>
    <w:rsid w:val="00011641"/>
    <w:rsid w:val="0001385A"/>
    <w:rsid w:val="00023F69"/>
    <w:rsid w:val="00030A31"/>
    <w:rsid w:val="000365F5"/>
    <w:rsid w:val="0003753D"/>
    <w:rsid w:val="000406CE"/>
    <w:rsid w:val="00040BD4"/>
    <w:rsid w:val="0004169C"/>
    <w:rsid w:val="000455F6"/>
    <w:rsid w:val="0005268F"/>
    <w:rsid w:val="00057B9F"/>
    <w:rsid w:val="00062AE4"/>
    <w:rsid w:val="000643BB"/>
    <w:rsid w:val="00066A2A"/>
    <w:rsid w:val="0008149A"/>
    <w:rsid w:val="00081595"/>
    <w:rsid w:val="000834C1"/>
    <w:rsid w:val="000856D8"/>
    <w:rsid w:val="000A7291"/>
    <w:rsid w:val="000B2590"/>
    <w:rsid w:val="000B266C"/>
    <w:rsid w:val="000B4E43"/>
    <w:rsid w:val="000C163D"/>
    <w:rsid w:val="000C5454"/>
    <w:rsid w:val="000D006C"/>
    <w:rsid w:val="000D17DF"/>
    <w:rsid w:val="000D543A"/>
    <w:rsid w:val="000E1238"/>
    <w:rsid w:val="00102F2F"/>
    <w:rsid w:val="00104A74"/>
    <w:rsid w:val="001136C2"/>
    <w:rsid w:val="0012171D"/>
    <w:rsid w:val="00123CDF"/>
    <w:rsid w:val="00126CCC"/>
    <w:rsid w:val="00127C26"/>
    <w:rsid w:val="00127E6F"/>
    <w:rsid w:val="00130F82"/>
    <w:rsid w:val="00131021"/>
    <w:rsid w:val="00134203"/>
    <w:rsid w:val="001502C1"/>
    <w:rsid w:val="00150ACA"/>
    <w:rsid w:val="001578B2"/>
    <w:rsid w:val="00163EFC"/>
    <w:rsid w:val="001644AD"/>
    <w:rsid w:val="00173AE5"/>
    <w:rsid w:val="00174946"/>
    <w:rsid w:val="00174FA6"/>
    <w:rsid w:val="00180FCE"/>
    <w:rsid w:val="00182792"/>
    <w:rsid w:val="001860BB"/>
    <w:rsid w:val="00192449"/>
    <w:rsid w:val="00192829"/>
    <w:rsid w:val="00193645"/>
    <w:rsid w:val="00197338"/>
    <w:rsid w:val="00197A2E"/>
    <w:rsid w:val="001A25FB"/>
    <w:rsid w:val="001A26AE"/>
    <w:rsid w:val="001B1799"/>
    <w:rsid w:val="001B2D11"/>
    <w:rsid w:val="001B5F3B"/>
    <w:rsid w:val="001B7AA7"/>
    <w:rsid w:val="001C103D"/>
    <w:rsid w:val="001C5F33"/>
    <w:rsid w:val="001D6331"/>
    <w:rsid w:val="001D6B83"/>
    <w:rsid w:val="001E78C8"/>
    <w:rsid w:val="001F1932"/>
    <w:rsid w:val="001F3350"/>
    <w:rsid w:val="001F6B4E"/>
    <w:rsid w:val="00213FF3"/>
    <w:rsid w:val="00215053"/>
    <w:rsid w:val="00221D4C"/>
    <w:rsid w:val="00223C97"/>
    <w:rsid w:val="002240BB"/>
    <w:rsid w:val="00227A22"/>
    <w:rsid w:val="002345E1"/>
    <w:rsid w:val="00234968"/>
    <w:rsid w:val="00241FE5"/>
    <w:rsid w:val="00246866"/>
    <w:rsid w:val="00247C5D"/>
    <w:rsid w:val="00253059"/>
    <w:rsid w:val="00257A96"/>
    <w:rsid w:val="0026490B"/>
    <w:rsid w:val="002778BE"/>
    <w:rsid w:val="002839E1"/>
    <w:rsid w:val="0028517E"/>
    <w:rsid w:val="00286192"/>
    <w:rsid w:val="00287BD3"/>
    <w:rsid w:val="00290871"/>
    <w:rsid w:val="00292583"/>
    <w:rsid w:val="00295CDD"/>
    <w:rsid w:val="002A1CD4"/>
    <w:rsid w:val="002A4A83"/>
    <w:rsid w:val="002C10A0"/>
    <w:rsid w:val="002C356F"/>
    <w:rsid w:val="002C3F8F"/>
    <w:rsid w:val="002D47CC"/>
    <w:rsid w:val="002E3ECD"/>
    <w:rsid w:val="002F117C"/>
    <w:rsid w:val="002F1547"/>
    <w:rsid w:val="002F2958"/>
    <w:rsid w:val="002F3BD6"/>
    <w:rsid w:val="002F68D3"/>
    <w:rsid w:val="00300447"/>
    <w:rsid w:val="003026F4"/>
    <w:rsid w:val="00305700"/>
    <w:rsid w:val="00307BD4"/>
    <w:rsid w:val="00311299"/>
    <w:rsid w:val="003165D3"/>
    <w:rsid w:val="00316D96"/>
    <w:rsid w:val="00324DA5"/>
    <w:rsid w:val="00325307"/>
    <w:rsid w:val="0032665D"/>
    <w:rsid w:val="003268DB"/>
    <w:rsid w:val="00336CCC"/>
    <w:rsid w:val="00337824"/>
    <w:rsid w:val="00340E82"/>
    <w:rsid w:val="00354D17"/>
    <w:rsid w:val="00366DB1"/>
    <w:rsid w:val="00366E9F"/>
    <w:rsid w:val="00372960"/>
    <w:rsid w:val="003800DD"/>
    <w:rsid w:val="003815BA"/>
    <w:rsid w:val="00383FD6"/>
    <w:rsid w:val="003873D0"/>
    <w:rsid w:val="003926E7"/>
    <w:rsid w:val="00395EF5"/>
    <w:rsid w:val="0039622E"/>
    <w:rsid w:val="00397B89"/>
    <w:rsid w:val="003A508F"/>
    <w:rsid w:val="003B7A23"/>
    <w:rsid w:val="003C17D2"/>
    <w:rsid w:val="003D07BD"/>
    <w:rsid w:val="003D088C"/>
    <w:rsid w:val="003D20CB"/>
    <w:rsid w:val="003D56D4"/>
    <w:rsid w:val="003E15D7"/>
    <w:rsid w:val="003E34C2"/>
    <w:rsid w:val="003F6467"/>
    <w:rsid w:val="003F77EB"/>
    <w:rsid w:val="00402C1F"/>
    <w:rsid w:val="004108E5"/>
    <w:rsid w:val="004150EB"/>
    <w:rsid w:val="004166C2"/>
    <w:rsid w:val="00425D0E"/>
    <w:rsid w:val="00431235"/>
    <w:rsid w:val="004320F7"/>
    <w:rsid w:val="00433D43"/>
    <w:rsid w:val="0043616B"/>
    <w:rsid w:val="0043617C"/>
    <w:rsid w:val="00437FD5"/>
    <w:rsid w:val="00440A24"/>
    <w:rsid w:val="00441750"/>
    <w:rsid w:val="00442A33"/>
    <w:rsid w:val="004464C4"/>
    <w:rsid w:val="00461E35"/>
    <w:rsid w:val="00463B71"/>
    <w:rsid w:val="004649B6"/>
    <w:rsid w:val="00472C56"/>
    <w:rsid w:val="004751F4"/>
    <w:rsid w:val="00476E9D"/>
    <w:rsid w:val="00481FC9"/>
    <w:rsid w:val="0048210D"/>
    <w:rsid w:val="00482296"/>
    <w:rsid w:val="00483C19"/>
    <w:rsid w:val="0048509A"/>
    <w:rsid w:val="0048588B"/>
    <w:rsid w:val="00491F71"/>
    <w:rsid w:val="0049331E"/>
    <w:rsid w:val="004A172E"/>
    <w:rsid w:val="004A1DD1"/>
    <w:rsid w:val="004A77AD"/>
    <w:rsid w:val="004B0ECC"/>
    <w:rsid w:val="004B1A77"/>
    <w:rsid w:val="004B6594"/>
    <w:rsid w:val="004B67D9"/>
    <w:rsid w:val="004B73B3"/>
    <w:rsid w:val="004C3A35"/>
    <w:rsid w:val="004C4172"/>
    <w:rsid w:val="004C7E37"/>
    <w:rsid w:val="004D0B5E"/>
    <w:rsid w:val="004D41AB"/>
    <w:rsid w:val="004D422B"/>
    <w:rsid w:val="004E215C"/>
    <w:rsid w:val="004E4123"/>
    <w:rsid w:val="004E64A1"/>
    <w:rsid w:val="004E7B06"/>
    <w:rsid w:val="004F09CC"/>
    <w:rsid w:val="004F1AD9"/>
    <w:rsid w:val="004F3044"/>
    <w:rsid w:val="004F3A34"/>
    <w:rsid w:val="004F554C"/>
    <w:rsid w:val="004F60E6"/>
    <w:rsid w:val="004F623F"/>
    <w:rsid w:val="00501E1B"/>
    <w:rsid w:val="005116D4"/>
    <w:rsid w:val="005209CD"/>
    <w:rsid w:val="005212BD"/>
    <w:rsid w:val="00521413"/>
    <w:rsid w:val="0052592A"/>
    <w:rsid w:val="0052718D"/>
    <w:rsid w:val="00531CD1"/>
    <w:rsid w:val="00532608"/>
    <w:rsid w:val="00533949"/>
    <w:rsid w:val="005345A7"/>
    <w:rsid w:val="005431BB"/>
    <w:rsid w:val="00546778"/>
    <w:rsid w:val="005509E9"/>
    <w:rsid w:val="00556515"/>
    <w:rsid w:val="00557BA7"/>
    <w:rsid w:val="00560132"/>
    <w:rsid w:val="005647A1"/>
    <w:rsid w:val="00581450"/>
    <w:rsid w:val="00585932"/>
    <w:rsid w:val="00586B3F"/>
    <w:rsid w:val="00591FBC"/>
    <w:rsid w:val="00594A74"/>
    <w:rsid w:val="00597183"/>
    <w:rsid w:val="005A5ACC"/>
    <w:rsid w:val="005A67FD"/>
    <w:rsid w:val="005B1320"/>
    <w:rsid w:val="005C004B"/>
    <w:rsid w:val="005C05E8"/>
    <w:rsid w:val="005C1490"/>
    <w:rsid w:val="005C311F"/>
    <w:rsid w:val="005C7043"/>
    <w:rsid w:val="005D3A3D"/>
    <w:rsid w:val="005D49AA"/>
    <w:rsid w:val="005E0435"/>
    <w:rsid w:val="005E20A5"/>
    <w:rsid w:val="005E4031"/>
    <w:rsid w:val="005E58CA"/>
    <w:rsid w:val="005F11C1"/>
    <w:rsid w:val="005F1C4F"/>
    <w:rsid w:val="005F334F"/>
    <w:rsid w:val="005F42EB"/>
    <w:rsid w:val="005F4B55"/>
    <w:rsid w:val="0060493F"/>
    <w:rsid w:val="006073FF"/>
    <w:rsid w:val="00607A36"/>
    <w:rsid w:val="006141A3"/>
    <w:rsid w:val="00617D22"/>
    <w:rsid w:val="006212D7"/>
    <w:rsid w:val="006245C0"/>
    <w:rsid w:val="006266BE"/>
    <w:rsid w:val="00626B97"/>
    <w:rsid w:val="006311B9"/>
    <w:rsid w:val="006348F0"/>
    <w:rsid w:val="00635003"/>
    <w:rsid w:val="00637195"/>
    <w:rsid w:val="00641C13"/>
    <w:rsid w:val="00645A43"/>
    <w:rsid w:val="00646B13"/>
    <w:rsid w:val="006507EE"/>
    <w:rsid w:val="00654537"/>
    <w:rsid w:val="006612D3"/>
    <w:rsid w:val="006629E9"/>
    <w:rsid w:val="00662A22"/>
    <w:rsid w:val="0066355A"/>
    <w:rsid w:val="00663C2B"/>
    <w:rsid w:val="00673591"/>
    <w:rsid w:val="00676D72"/>
    <w:rsid w:val="0068450C"/>
    <w:rsid w:val="00690F71"/>
    <w:rsid w:val="00692F3F"/>
    <w:rsid w:val="006A335B"/>
    <w:rsid w:val="006A39F5"/>
    <w:rsid w:val="006C02D2"/>
    <w:rsid w:val="006C19BB"/>
    <w:rsid w:val="006C2E10"/>
    <w:rsid w:val="006C55BC"/>
    <w:rsid w:val="006D38EB"/>
    <w:rsid w:val="006D3E9C"/>
    <w:rsid w:val="006D3EEA"/>
    <w:rsid w:val="006D49FA"/>
    <w:rsid w:val="006D5DCF"/>
    <w:rsid w:val="006D6DBB"/>
    <w:rsid w:val="006D7845"/>
    <w:rsid w:val="006E0D2A"/>
    <w:rsid w:val="006E32D0"/>
    <w:rsid w:val="006E49C7"/>
    <w:rsid w:val="006E79C6"/>
    <w:rsid w:val="006F01E4"/>
    <w:rsid w:val="006F0671"/>
    <w:rsid w:val="00705279"/>
    <w:rsid w:val="007069A9"/>
    <w:rsid w:val="00710193"/>
    <w:rsid w:val="007125F6"/>
    <w:rsid w:val="00715B68"/>
    <w:rsid w:val="0072158F"/>
    <w:rsid w:val="00721D30"/>
    <w:rsid w:val="0072232B"/>
    <w:rsid w:val="00723CB6"/>
    <w:rsid w:val="0072543A"/>
    <w:rsid w:val="007270E0"/>
    <w:rsid w:val="0073341C"/>
    <w:rsid w:val="00736E00"/>
    <w:rsid w:val="00737AF5"/>
    <w:rsid w:val="00743D8F"/>
    <w:rsid w:val="00744BB5"/>
    <w:rsid w:val="0074686C"/>
    <w:rsid w:val="00751A33"/>
    <w:rsid w:val="00752450"/>
    <w:rsid w:val="00752979"/>
    <w:rsid w:val="00756ECE"/>
    <w:rsid w:val="00761B71"/>
    <w:rsid w:val="007647FB"/>
    <w:rsid w:val="00772885"/>
    <w:rsid w:val="00783255"/>
    <w:rsid w:val="0078564D"/>
    <w:rsid w:val="00785EAB"/>
    <w:rsid w:val="0079197F"/>
    <w:rsid w:val="00794E5E"/>
    <w:rsid w:val="007A0ECD"/>
    <w:rsid w:val="007A36D3"/>
    <w:rsid w:val="007A578C"/>
    <w:rsid w:val="007B3A67"/>
    <w:rsid w:val="007C472E"/>
    <w:rsid w:val="007C5CC9"/>
    <w:rsid w:val="007C6564"/>
    <w:rsid w:val="007D0434"/>
    <w:rsid w:val="007D19C1"/>
    <w:rsid w:val="007E0716"/>
    <w:rsid w:val="007F1268"/>
    <w:rsid w:val="007F2504"/>
    <w:rsid w:val="007F3465"/>
    <w:rsid w:val="007F6170"/>
    <w:rsid w:val="007F798A"/>
    <w:rsid w:val="00807A51"/>
    <w:rsid w:val="00811A07"/>
    <w:rsid w:val="00811AA3"/>
    <w:rsid w:val="00811FFD"/>
    <w:rsid w:val="00812F45"/>
    <w:rsid w:val="008206D7"/>
    <w:rsid w:val="00823F53"/>
    <w:rsid w:val="0083688D"/>
    <w:rsid w:val="00845EAA"/>
    <w:rsid w:val="0085139B"/>
    <w:rsid w:val="008531D7"/>
    <w:rsid w:val="008563EC"/>
    <w:rsid w:val="00856446"/>
    <w:rsid w:val="0086169C"/>
    <w:rsid w:val="00862291"/>
    <w:rsid w:val="00862F6F"/>
    <w:rsid w:val="0086765B"/>
    <w:rsid w:val="0087551A"/>
    <w:rsid w:val="00876FB6"/>
    <w:rsid w:val="008836A8"/>
    <w:rsid w:val="00887C36"/>
    <w:rsid w:val="00896F01"/>
    <w:rsid w:val="008A36F7"/>
    <w:rsid w:val="008A3D73"/>
    <w:rsid w:val="008B1140"/>
    <w:rsid w:val="008B1EBF"/>
    <w:rsid w:val="008B2163"/>
    <w:rsid w:val="008B57BE"/>
    <w:rsid w:val="008B7CBB"/>
    <w:rsid w:val="008C2968"/>
    <w:rsid w:val="008D18A3"/>
    <w:rsid w:val="008D4118"/>
    <w:rsid w:val="008D52E6"/>
    <w:rsid w:val="008E3CD8"/>
    <w:rsid w:val="008F218C"/>
    <w:rsid w:val="008F5676"/>
    <w:rsid w:val="008F717C"/>
    <w:rsid w:val="0091186E"/>
    <w:rsid w:val="00912800"/>
    <w:rsid w:val="009135B4"/>
    <w:rsid w:val="00913E2B"/>
    <w:rsid w:val="00915C0B"/>
    <w:rsid w:val="00915C7B"/>
    <w:rsid w:val="00922856"/>
    <w:rsid w:val="00923586"/>
    <w:rsid w:val="00924845"/>
    <w:rsid w:val="00931DFD"/>
    <w:rsid w:val="00932D9D"/>
    <w:rsid w:val="00933688"/>
    <w:rsid w:val="0093423B"/>
    <w:rsid w:val="00937B70"/>
    <w:rsid w:val="00942168"/>
    <w:rsid w:val="00944B7F"/>
    <w:rsid w:val="00947AB3"/>
    <w:rsid w:val="00950785"/>
    <w:rsid w:val="0095356E"/>
    <w:rsid w:val="00954DFE"/>
    <w:rsid w:val="00962CE6"/>
    <w:rsid w:val="009701DC"/>
    <w:rsid w:val="00981EB5"/>
    <w:rsid w:val="00993267"/>
    <w:rsid w:val="00995725"/>
    <w:rsid w:val="00995E26"/>
    <w:rsid w:val="009A01BF"/>
    <w:rsid w:val="009A0D28"/>
    <w:rsid w:val="009A2419"/>
    <w:rsid w:val="009A2A5A"/>
    <w:rsid w:val="009A4E4E"/>
    <w:rsid w:val="009B16AE"/>
    <w:rsid w:val="009B460E"/>
    <w:rsid w:val="009B6E65"/>
    <w:rsid w:val="009C3A54"/>
    <w:rsid w:val="009C4042"/>
    <w:rsid w:val="009D5AEC"/>
    <w:rsid w:val="009D5DB0"/>
    <w:rsid w:val="009E0F1B"/>
    <w:rsid w:val="009F20DF"/>
    <w:rsid w:val="009F2BD8"/>
    <w:rsid w:val="009F6626"/>
    <w:rsid w:val="00A005AA"/>
    <w:rsid w:val="00A02B0E"/>
    <w:rsid w:val="00A075FA"/>
    <w:rsid w:val="00A10E68"/>
    <w:rsid w:val="00A123C4"/>
    <w:rsid w:val="00A1386A"/>
    <w:rsid w:val="00A212EB"/>
    <w:rsid w:val="00A260B7"/>
    <w:rsid w:val="00A271B1"/>
    <w:rsid w:val="00A3717A"/>
    <w:rsid w:val="00A374A3"/>
    <w:rsid w:val="00A37BD7"/>
    <w:rsid w:val="00A41A66"/>
    <w:rsid w:val="00A42223"/>
    <w:rsid w:val="00A4325A"/>
    <w:rsid w:val="00A52444"/>
    <w:rsid w:val="00A54CE5"/>
    <w:rsid w:val="00A60EB6"/>
    <w:rsid w:val="00A64A64"/>
    <w:rsid w:val="00A73AAD"/>
    <w:rsid w:val="00A73AC4"/>
    <w:rsid w:val="00A745A6"/>
    <w:rsid w:val="00A74611"/>
    <w:rsid w:val="00A775B2"/>
    <w:rsid w:val="00A77DD6"/>
    <w:rsid w:val="00AA2B19"/>
    <w:rsid w:val="00AA7C9F"/>
    <w:rsid w:val="00AB6CEE"/>
    <w:rsid w:val="00AC59AD"/>
    <w:rsid w:val="00AC5D68"/>
    <w:rsid w:val="00AD60C9"/>
    <w:rsid w:val="00AE113B"/>
    <w:rsid w:val="00AE3D7E"/>
    <w:rsid w:val="00AF13D9"/>
    <w:rsid w:val="00B003A6"/>
    <w:rsid w:val="00B00501"/>
    <w:rsid w:val="00B05F0D"/>
    <w:rsid w:val="00B06C82"/>
    <w:rsid w:val="00B07DCB"/>
    <w:rsid w:val="00B131A0"/>
    <w:rsid w:val="00B13678"/>
    <w:rsid w:val="00B147FD"/>
    <w:rsid w:val="00B1498F"/>
    <w:rsid w:val="00B162DF"/>
    <w:rsid w:val="00B17F70"/>
    <w:rsid w:val="00B25D2E"/>
    <w:rsid w:val="00B34912"/>
    <w:rsid w:val="00B40D2F"/>
    <w:rsid w:val="00B501CC"/>
    <w:rsid w:val="00B509EC"/>
    <w:rsid w:val="00B64F89"/>
    <w:rsid w:val="00B65970"/>
    <w:rsid w:val="00B65F30"/>
    <w:rsid w:val="00B71A58"/>
    <w:rsid w:val="00B73888"/>
    <w:rsid w:val="00B73D69"/>
    <w:rsid w:val="00B769CF"/>
    <w:rsid w:val="00B809E5"/>
    <w:rsid w:val="00B86412"/>
    <w:rsid w:val="00B94A51"/>
    <w:rsid w:val="00B9588C"/>
    <w:rsid w:val="00BB01CC"/>
    <w:rsid w:val="00BB3C25"/>
    <w:rsid w:val="00BC0346"/>
    <w:rsid w:val="00BC13ED"/>
    <w:rsid w:val="00BC236D"/>
    <w:rsid w:val="00BC7BF5"/>
    <w:rsid w:val="00BD372E"/>
    <w:rsid w:val="00BD5FF6"/>
    <w:rsid w:val="00BE1395"/>
    <w:rsid w:val="00BE3B52"/>
    <w:rsid w:val="00BE5FEC"/>
    <w:rsid w:val="00BF2A16"/>
    <w:rsid w:val="00C0742E"/>
    <w:rsid w:val="00C232EE"/>
    <w:rsid w:val="00C24767"/>
    <w:rsid w:val="00C27EA0"/>
    <w:rsid w:val="00C3602A"/>
    <w:rsid w:val="00C40A75"/>
    <w:rsid w:val="00C4336A"/>
    <w:rsid w:val="00C47BF1"/>
    <w:rsid w:val="00C50EF0"/>
    <w:rsid w:val="00C5472E"/>
    <w:rsid w:val="00C60224"/>
    <w:rsid w:val="00C61DFA"/>
    <w:rsid w:val="00C62DC1"/>
    <w:rsid w:val="00C647D2"/>
    <w:rsid w:val="00C657EE"/>
    <w:rsid w:val="00C678C8"/>
    <w:rsid w:val="00C74BDB"/>
    <w:rsid w:val="00C76BE0"/>
    <w:rsid w:val="00C81025"/>
    <w:rsid w:val="00C8107B"/>
    <w:rsid w:val="00C81F5F"/>
    <w:rsid w:val="00C83E57"/>
    <w:rsid w:val="00C85357"/>
    <w:rsid w:val="00C855B4"/>
    <w:rsid w:val="00C86AAD"/>
    <w:rsid w:val="00C86FFC"/>
    <w:rsid w:val="00C872B2"/>
    <w:rsid w:val="00C91121"/>
    <w:rsid w:val="00C94BA9"/>
    <w:rsid w:val="00C961D4"/>
    <w:rsid w:val="00CA05E0"/>
    <w:rsid w:val="00CB3C2A"/>
    <w:rsid w:val="00CB4A93"/>
    <w:rsid w:val="00CB6A94"/>
    <w:rsid w:val="00CC0D25"/>
    <w:rsid w:val="00CC426E"/>
    <w:rsid w:val="00CC7FA8"/>
    <w:rsid w:val="00CD2F0E"/>
    <w:rsid w:val="00CD75F0"/>
    <w:rsid w:val="00CE1471"/>
    <w:rsid w:val="00CE17A5"/>
    <w:rsid w:val="00CE2D4B"/>
    <w:rsid w:val="00CF57CC"/>
    <w:rsid w:val="00CF6A25"/>
    <w:rsid w:val="00D034AB"/>
    <w:rsid w:val="00D05AD7"/>
    <w:rsid w:val="00D06FFF"/>
    <w:rsid w:val="00D12CE3"/>
    <w:rsid w:val="00D13677"/>
    <w:rsid w:val="00D15BAE"/>
    <w:rsid w:val="00D209D0"/>
    <w:rsid w:val="00D239EB"/>
    <w:rsid w:val="00D23C31"/>
    <w:rsid w:val="00D24409"/>
    <w:rsid w:val="00D25862"/>
    <w:rsid w:val="00D32EBA"/>
    <w:rsid w:val="00D33404"/>
    <w:rsid w:val="00D46AC3"/>
    <w:rsid w:val="00D52D77"/>
    <w:rsid w:val="00D6375D"/>
    <w:rsid w:val="00D738F6"/>
    <w:rsid w:val="00D77478"/>
    <w:rsid w:val="00D85124"/>
    <w:rsid w:val="00D8608C"/>
    <w:rsid w:val="00D86D7B"/>
    <w:rsid w:val="00D902A0"/>
    <w:rsid w:val="00D91DEC"/>
    <w:rsid w:val="00D935E1"/>
    <w:rsid w:val="00D951CB"/>
    <w:rsid w:val="00D9615D"/>
    <w:rsid w:val="00D9694A"/>
    <w:rsid w:val="00D96960"/>
    <w:rsid w:val="00DA182F"/>
    <w:rsid w:val="00DB1816"/>
    <w:rsid w:val="00DB3A55"/>
    <w:rsid w:val="00DB3CA0"/>
    <w:rsid w:val="00DB3E7A"/>
    <w:rsid w:val="00DB504F"/>
    <w:rsid w:val="00DB74E1"/>
    <w:rsid w:val="00DB7EEE"/>
    <w:rsid w:val="00DC17F9"/>
    <w:rsid w:val="00DC2394"/>
    <w:rsid w:val="00DC2FF5"/>
    <w:rsid w:val="00DC3CBC"/>
    <w:rsid w:val="00DD0B8A"/>
    <w:rsid w:val="00DD0EAE"/>
    <w:rsid w:val="00DE0FE7"/>
    <w:rsid w:val="00DE4409"/>
    <w:rsid w:val="00DE6490"/>
    <w:rsid w:val="00DF23FF"/>
    <w:rsid w:val="00DF2AFC"/>
    <w:rsid w:val="00DF3EA3"/>
    <w:rsid w:val="00DF44A4"/>
    <w:rsid w:val="00DF59FE"/>
    <w:rsid w:val="00E035A9"/>
    <w:rsid w:val="00E04AB9"/>
    <w:rsid w:val="00E11C11"/>
    <w:rsid w:val="00E16248"/>
    <w:rsid w:val="00E17A21"/>
    <w:rsid w:val="00E37A1A"/>
    <w:rsid w:val="00E42C09"/>
    <w:rsid w:val="00E42DFB"/>
    <w:rsid w:val="00E4799C"/>
    <w:rsid w:val="00E506BE"/>
    <w:rsid w:val="00E52C3C"/>
    <w:rsid w:val="00E530AB"/>
    <w:rsid w:val="00E53AA0"/>
    <w:rsid w:val="00E54143"/>
    <w:rsid w:val="00E6159F"/>
    <w:rsid w:val="00E64CE3"/>
    <w:rsid w:val="00E67AA9"/>
    <w:rsid w:val="00E757D0"/>
    <w:rsid w:val="00E77809"/>
    <w:rsid w:val="00E801C2"/>
    <w:rsid w:val="00E8129E"/>
    <w:rsid w:val="00E85B6C"/>
    <w:rsid w:val="00E90759"/>
    <w:rsid w:val="00E9179C"/>
    <w:rsid w:val="00EA4586"/>
    <w:rsid w:val="00EC04B9"/>
    <w:rsid w:val="00EC1523"/>
    <w:rsid w:val="00ED3DE0"/>
    <w:rsid w:val="00ED42DF"/>
    <w:rsid w:val="00ED467C"/>
    <w:rsid w:val="00EE2E43"/>
    <w:rsid w:val="00EE354B"/>
    <w:rsid w:val="00EE35A5"/>
    <w:rsid w:val="00EE71E0"/>
    <w:rsid w:val="00EF6DBC"/>
    <w:rsid w:val="00F010DA"/>
    <w:rsid w:val="00F02232"/>
    <w:rsid w:val="00F10793"/>
    <w:rsid w:val="00F11A3F"/>
    <w:rsid w:val="00F11C91"/>
    <w:rsid w:val="00F132B5"/>
    <w:rsid w:val="00F1478F"/>
    <w:rsid w:val="00F147D1"/>
    <w:rsid w:val="00F16267"/>
    <w:rsid w:val="00F20084"/>
    <w:rsid w:val="00F2415E"/>
    <w:rsid w:val="00F26EC8"/>
    <w:rsid w:val="00F325C1"/>
    <w:rsid w:val="00F35CA6"/>
    <w:rsid w:val="00F36212"/>
    <w:rsid w:val="00F4386D"/>
    <w:rsid w:val="00F501B7"/>
    <w:rsid w:val="00F5183F"/>
    <w:rsid w:val="00F57043"/>
    <w:rsid w:val="00F618F5"/>
    <w:rsid w:val="00F7413A"/>
    <w:rsid w:val="00F7654A"/>
    <w:rsid w:val="00F862B6"/>
    <w:rsid w:val="00F92D37"/>
    <w:rsid w:val="00F93010"/>
    <w:rsid w:val="00F93118"/>
    <w:rsid w:val="00F97658"/>
    <w:rsid w:val="00FA0FE4"/>
    <w:rsid w:val="00FA4432"/>
    <w:rsid w:val="00FA4965"/>
    <w:rsid w:val="00FB03F3"/>
    <w:rsid w:val="00FB3966"/>
    <w:rsid w:val="00FB4569"/>
    <w:rsid w:val="00FB5961"/>
    <w:rsid w:val="00FC71F9"/>
    <w:rsid w:val="00FD4175"/>
    <w:rsid w:val="00FD7446"/>
    <w:rsid w:val="00FE3557"/>
    <w:rsid w:val="00FE7BAC"/>
    <w:rsid w:val="00FF24AC"/>
    <w:rsid w:val="00FF38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9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B509EC"/>
    <w:pPr>
      <w:tabs>
        <w:tab w:val="right" w:leader="dot" w:pos="8296"/>
      </w:tabs>
      <w:ind w:rightChars="100" w:right="240"/>
      <w:jc w:val="center"/>
    </w:pPr>
    <w:rPr>
      <w:rFonts w:ascii="標楷體" w:eastAsia="標楷體" w:hAnsi="標楷體"/>
      <w:bCs/>
      <w:noProof/>
      <w:kern w:val="0"/>
      <w:sz w:val="36"/>
      <w:szCs w:val="36"/>
    </w:rPr>
  </w:style>
  <w:style w:type="paragraph" w:customStyle="1" w:styleId="a3">
    <w:name w:val="中標"/>
    <w:basedOn w:val="a"/>
    <w:rsid w:val="00491F71"/>
    <w:pPr>
      <w:jc w:val="center"/>
    </w:pPr>
    <w:rPr>
      <w:rFonts w:ascii="華康粗圓體" w:eastAsia="華康粗圓體"/>
      <w:sz w:val="32"/>
    </w:rPr>
  </w:style>
  <w:style w:type="paragraph" w:customStyle="1" w:styleId="a4">
    <w:name w:val="章"/>
    <w:basedOn w:val="a"/>
    <w:rsid w:val="000B4E43"/>
    <w:pPr>
      <w:spacing w:beforeLines="50" w:afterLines="50"/>
      <w:ind w:leftChars="600" w:left="1501"/>
      <w:jc w:val="both"/>
    </w:pPr>
    <w:rPr>
      <w:rFonts w:ascii="華康粗黑體" w:eastAsia="華康粗黑體"/>
      <w:sz w:val="28"/>
    </w:rPr>
  </w:style>
  <w:style w:type="paragraph" w:styleId="Web">
    <w:name w:val="Normal (Web)"/>
    <w:basedOn w:val="a"/>
    <w:rsid w:val="000B4E43"/>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D239EB"/>
    <w:pPr>
      <w:tabs>
        <w:tab w:val="center" w:pos="4153"/>
        <w:tab w:val="right" w:pos="8306"/>
      </w:tabs>
      <w:snapToGrid w:val="0"/>
    </w:pPr>
    <w:rPr>
      <w:sz w:val="20"/>
      <w:szCs w:val="20"/>
    </w:rPr>
  </w:style>
  <w:style w:type="character" w:styleId="a7">
    <w:name w:val="page number"/>
    <w:basedOn w:val="a0"/>
    <w:rsid w:val="00D239EB"/>
  </w:style>
  <w:style w:type="paragraph" w:styleId="a8">
    <w:name w:val="header"/>
    <w:basedOn w:val="a"/>
    <w:rsid w:val="00D239EB"/>
    <w:pPr>
      <w:tabs>
        <w:tab w:val="center" w:pos="4153"/>
        <w:tab w:val="right" w:pos="8306"/>
      </w:tabs>
      <w:snapToGrid w:val="0"/>
    </w:pPr>
    <w:rPr>
      <w:sz w:val="20"/>
      <w:szCs w:val="20"/>
    </w:rPr>
  </w:style>
  <w:style w:type="table" w:styleId="a9">
    <w:name w:val="Table Grid"/>
    <w:basedOn w:val="a1"/>
    <w:rsid w:val="00EE35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11A3F"/>
    <w:rPr>
      <w:rFonts w:ascii="Arial" w:hAnsi="Arial"/>
      <w:sz w:val="18"/>
      <w:szCs w:val="18"/>
    </w:rPr>
  </w:style>
  <w:style w:type="character" w:customStyle="1" w:styleId="groupaddr">
    <w:name w:val="group_addr"/>
    <w:basedOn w:val="a0"/>
    <w:rsid w:val="00B73888"/>
  </w:style>
  <w:style w:type="character" w:styleId="ab">
    <w:name w:val="Hyperlink"/>
    <w:rsid w:val="00BB3C25"/>
    <w:rPr>
      <w:color w:val="0000FF"/>
      <w:u w:val="single"/>
    </w:rPr>
  </w:style>
  <w:style w:type="character" w:customStyle="1" w:styleId="grouptel">
    <w:name w:val="group_tel"/>
    <w:basedOn w:val="a0"/>
    <w:rsid w:val="00BB3C25"/>
  </w:style>
  <w:style w:type="character" w:customStyle="1" w:styleId="telfax1">
    <w:name w:val="tel_fax1"/>
    <w:rsid w:val="00BB3C25"/>
    <w:rPr>
      <w:rFonts w:ascii="Verdana" w:hAnsi="Verdana" w:hint="default"/>
      <w:color w:val="9C8C0C"/>
      <w:spacing w:val="12"/>
      <w:sz w:val="16"/>
      <w:szCs w:val="16"/>
    </w:rPr>
  </w:style>
  <w:style w:type="character" w:customStyle="1" w:styleId="a6">
    <w:name w:val="頁尾 字元"/>
    <w:basedOn w:val="a0"/>
    <w:link w:val="a5"/>
    <w:uiPriority w:val="99"/>
    <w:rsid w:val="002F117C"/>
    <w:rPr>
      <w:kern w:val="2"/>
    </w:rPr>
  </w:style>
  <w:style w:type="paragraph" w:styleId="ac">
    <w:name w:val="List Paragraph"/>
    <w:basedOn w:val="a"/>
    <w:uiPriority w:val="34"/>
    <w:qFormat/>
    <w:rsid w:val="00163EF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9E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B509EC"/>
    <w:pPr>
      <w:tabs>
        <w:tab w:val="right" w:leader="dot" w:pos="8296"/>
      </w:tabs>
      <w:ind w:rightChars="100" w:right="240"/>
      <w:jc w:val="center"/>
    </w:pPr>
    <w:rPr>
      <w:rFonts w:ascii="標楷體" w:eastAsia="標楷體" w:hAnsi="標楷體"/>
      <w:bCs/>
      <w:noProof/>
      <w:kern w:val="0"/>
      <w:sz w:val="36"/>
      <w:szCs w:val="36"/>
    </w:rPr>
  </w:style>
  <w:style w:type="paragraph" w:customStyle="1" w:styleId="a3">
    <w:name w:val="中標"/>
    <w:basedOn w:val="a"/>
    <w:rsid w:val="00491F71"/>
    <w:pPr>
      <w:jc w:val="center"/>
    </w:pPr>
    <w:rPr>
      <w:rFonts w:ascii="華康粗圓體" w:eastAsia="華康粗圓體"/>
      <w:sz w:val="32"/>
    </w:rPr>
  </w:style>
  <w:style w:type="paragraph" w:customStyle="1" w:styleId="a4">
    <w:name w:val="章"/>
    <w:basedOn w:val="a"/>
    <w:rsid w:val="000B4E43"/>
    <w:pPr>
      <w:spacing w:beforeLines="50" w:before="223" w:afterLines="50" w:after="223"/>
      <w:ind w:leftChars="600" w:left="1501"/>
      <w:jc w:val="both"/>
    </w:pPr>
    <w:rPr>
      <w:rFonts w:ascii="華康粗黑體" w:eastAsia="華康粗黑體"/>
      <w:sz w:val="28"/>
    </w:rPr>
  </w:style>
  <w:style w:type="paragraph" w:styleId="Web">
    <w:name w:val="Normal (Web)"/>
    <w:basedOn w:val="a"/>
    <w:rsid w:val="000B4E43"/>
    <w:pPr>
      <w:widowControl/>
      <w:spacing w:before="100" w:beforeAutospacing="1" w:after="100" w:afterAutospacing="1"/>
    </w:pPr>
    <w:rPr>
      <w:rFonts w:ascii="新細明體" w:hAnsi="新細明體" w:cs="新細明體"/>
      <w:kern w:val="0"/>
    </w:rPr>
  </w:style>
  <w:style w:type="paragraph" w:styleId="a5">
    <w:name w:val="footer"/>
    <w:basedOn w:val="a"/>
    <w:rsid w:val="00D239EB"/>
    <w:pPr>
      <w:tabs>
        <w:tab w:val="center" w:pos="4153"/>
        <w:tab w:val="right" w:pos="8306"/>
      </w:tabs>
      <w:snapToGrid w:val="0"/>
    </w:pPr>
    <w:rPr>
      <w:sz w:val="20"/>
      <w:szCs w:val="20"/>
    </w:rPr>
  </w:style>
  <w:style w:type="character" w:styleId="a6">
    <w:name w:val="page number"/>
    <w:basedOn w:val="a0"/>
    <w:rsid w:val="00D239EB"/>
  </w:style>
  <w:style w:type="paragraph" w:styleId="a7">
    <w:name w:val="header"/>
    <w:basedOn w:val="a"/>
    <w:rsid w:val="00D239EB"/>
    <w:pPr>
      <w:tabs>
        <w:tab w:val="center" w:pos="4153"/>
        <w:tab w:val="right" w:pos="8306"/>
      </w:tabs>
      <w:snapToGrid w:val="0"/>
    </w:pPr>
    <w:rPr>
      <w:sz w:val="20"/>
      <w:szCs w:val="20"/>
    </w:rPr>
  </w:style>
  <w:style w:type="table" w:styleId="a8">
    <w:name w:val="Table Grid"/>
    <w:basedOn w:val="a1"/>
    <w:rsid w:val="00EE35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F11A3F"/>
    <w:rPr>
      <w:rFonts w:ascii="Arial" w:hAnsi="Arial"/>
      <w:sz w:val="18"/>
      <w:szCs w:val="18"/>
    </w:rPr>
  </w:style>
  <w:style w:type="character" w:customStyle="1" w:styleId="groupaddr">
    <w:name w:val="group_addr"/>
    <w:basedOn w:val="a0"/>
    <w:rsid w:val="00B73888"/>
  </w:style>
  <w:style w:type="character" w:styleId="aa">
    <w:name w:val="Hyperlink"/>
    <w:rsid w:val="00BB3C25"/>
    <w:rPr>
      <w:color w:val="0000FF"/>
      <w:u w:val="single"/>
    </w:rPr>
  </w:style>
  <w:style w:type="character" w:customStyle="1" w:styleId="grouptel">
    <w:name w:val="group_tel"/>
    <w:basedOn w:val="a0"/>
    <w:rsid w:val="00BB3C25"/>
  </w:style>
  <w:style w:type="character" w:customStyle="1" w:styleId="telfax1">
    <w:name w:val="tel_fax1"/>
    <w:rsid w:val="00BB3C25"/>
    <w:rPr>
      <w:rFonts w:ascii="Verdana" w:hAnsi="Verdana" w:hint="default"/>
      <w:color w:val="9C8C0C"/>
      <w:spacing w:val="12"/>
      <w:sz w:val="16"/>
      <w:szCs w:val="16"/>
    </w:rPr>
  </w:style>
</w:styles>
</file>

<file path=word/webSettings.xml><?xml version="1.0" encoding="utf-8"?>
<w:webSettings xmlns:r="http://schemas.openxmlformats.org/officeDocument/2006/relationships" xmlns:w="http://schemas.openxmlformats.org/wordprocessingml/2006/main">
  <w:divs>
    <w:div w:id="17509897">
      <w:bodyDiv w:val="1"/>
      <w:marLeft w:val="0"/>
      <w:marRight w:val="0"/>
      <w:marTop w:val="0"/>
      <w:marBottom w:val="0"/>
      <w:divBdr>
        <w:top w:val="none" w:sz="0" w:space="0" w:color="auto"/>
        <w:left w:val="none" w:sz="0" w:space="0" w:color="auto"/>
        <w:bottom w:val="none" w:sz="0" w:space="0" w:color="auto"/>
        <w:right w:val="none" w:sz="0" w:space="0" w:color="auto"/>
      </w:divBdr>
      <w:divsChild>
        <w:div w:id="1479495188">
          <w:marLeft w:val="0"/>
          <w:marRight w:val="0"/>
          <w:marTop w:val="0"/>
          <w:marBottom w:val="0"/>
          <w:divBdr>
            <w:top w:val="none" w:sz="0" w:space="0" w:color="auto"/>
            <w:left w:val="none" w:sz="0" w:space="0" w:color="auto"/>
            <w:bottom w:val="none" w:sz="0" w:space="0" w:color="auto"/>
            <w:right w:val="none" w:sz="0" w:space="0" w:color="auto"/>
          </w:divBdr>
          <w:divsChild>
            <w:div w:id="366150991">
              <w:marLeft w:val="0"/>
              <w:marRight w:val="0"/>
              <w:marTop w:val="0"/>
              <w:marBottom w:val="0"/>
              <w:divBdr>
                <w:top w:val="none" w:sz="0" w:space="0" w:color="auto"/>
                <w:left w:val="none" w:sz="0" w:space="0" w:color="auto"/>
                <w:bottom w:val="none" w:sz="0" w:space="0" w:color="auto"/>
                <w:right w:val="none" w:sz="0" w:space="0" w:color="auto"/>
              </w:divBdr>
            </w:div>
            <w:div w:id="520901180">
              <w:marLeft w:val="0"/>
              <w:marRight w:val="0"/>
              <w:marTop w:val="0"/>
              <w:marBottom w:val="0"/>
              <w:divBdr>
                <w:top w:val="none" w:sz="0" w:space="0" w:color="auto"/>
                <w:left w:val="none" w:sz="0" w:space="0" w:color="auto"/>
                <w:bottom w:val="none" w:sz="0" w:space="0" w:color="auto"/>
                <w:right w:val="none" w:sz="0" w:space="0" w:color="auto"/>
              </w:divBdr>
            </w:div>
            <w:div w:id="1847092877">
              <w:marLeft w:val="0"/>
              <w:marRight w:val="0"/>
              <w:marTop w:val="0"/>
              <w:marBottom w:val="0"/>
              <w:divBdr>
                <w:top w:val="none" w:sz="0" w:space="0" w:color="auto"/>
                <w:left w:val="none" w:sz="0" w:space="0" w:color="auto"/>
                <w:bottom w:val="none" w:sz="0" w:space="0" w:color="auto"/>
                <w:right w:val="none" w:sz="0" w:space="0" w:color="auto"/>
              </w:divBdr>
            </w:div>
            <w:div w:id="18574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543">
      <w:bodyDiv w:val="1"/>
      <w:marLeft w:val="0"/>
      <w:marRight w:val="0"/>
      <w:marTop w:val="0"/>
      <w:marBottom w:val="0"/>
      <w:divBdr>
        <w:top w:val="none" w:sz="0" w:space="0" w:color="auto"/>
        <w:left w:val="none" w:sz="0" w:space="0" w:color="auto"/>
        <w:bottom w:val="none" w:sz="0" w:space="0" w:color="auto"/>
        <w:right w:val="none" w:sz="0" w:space="0" w:color="auto"/>
      </w:divBdr>
      <w:divsChild>
        <w:div w:id="86661214">
          <w:marLeft w:val="0"/>
          <w:marRight w:val="0"/>
          <w:marTop w:val="0"/>
          <w:marBottom w:val="0"/>
          <w:divBdr>
            <w:top w:val="none" w:sz="0" w:space="0" w:color="auto"/>
            <w:left w:val="none" w:sz="0" w:space="0" w:color="auto"/>
            <w:bottom w:val="none" w:sz="0" w:space="0" w:color="auto"/>
            <w:right w:val="none" w:sz="0" w:space="0" w:color="auto"/>
          </w:divBdr>
        </w:div>
        <w:div w:id="162284454">
          <w:marLeft w:val="0"/>
          <w:marRight w:val="0"/>
          <w:marTop w:val="0"/>
          <w:marBottom w:val="0"/>
          <w:divBdr>
            <w:top w:val="none" w:sz="0" w:space="0" w:color="auto"/>
            <w:left w:val="none" w:sz="0" w:space="0" w:color="auto"/>
            <w:bottom w:val="none" w:sz="0" w:space="0" w:color="auto"/>
            <w:right w:val="none" w:sz="0" w:space="0" w:color="auto"/>
          </w:divBdr>
        </w:div>
        <w:div w:id="410351372">
          <w:marLeft w:val="0"/>
          <w:marRight w:val="0"/>
          <w:marTop w:val="0"/>
          <w:marBottom w:val="0"/>
          <w:divBdr>
            <w:top w:val="none" w:sz="0" w:space="0" w:color="auto"/>
            <w:left w:val="none" w:sz="0" w:space="0" w:color="auto"/>
            <w:bottom w:val="none" w:sz="0" w:space="0" w:color="auto"/>
            <w:right w:val="none" w:sz="0" w:space="0" w:color="auto"/>
          </w:divBdr>
        </w:div>
        <w:div w:id="534198676">
          <w:marLeft w:val="0"/>
          <w:marRight w:val="0"/>
          <w:marTop w:val="0"/>
          <w:marBottom w:val="0"/>
          <w:divBdr>
            <w:top w:val="none" w:sz="0" w:space="0" w:color="auto"/>
            <w:left w:val="none" w:sz="0" w:space="0" w:color="auto"/>
            <w:bottom w:val="none" w:sz="0" w:space="0" w:color="auto"/>
            <w:right w:val="none" w:sz="0" w:space="0" w:color="auto"/>
          </w:divBdr>
        </w:div>
        <w:div w:id="713163195">
          <w:marLeft w:val="0"/>
          <w:marRight w:val="0"/>
          <w:marTop w:val="0"/>
          <w:marBottom w:val="0"/>
          <w:divBdr>
            <w:top w:val="none" w:sz="0" w:space="0" w:color="auto"/>
            <w:left w:val="none" w:sz="0" w:space="0" w:color="auto"/>
            <w:bottom w:val="none" w:sz="0" w:space="0" w:color="auto"/>
            <w:right w:val="none" w:sz="0" w:space="0" w:color="auto"/>
          </w:divBdr>
        </w:div>
        <w:div w:id="743182090">
          <w:marLeft w:val="0"/>
          <w:marRight w:val="0"/>
          <w:marTop w:val="0"/>
          <w:marBottom w:val="0"/>
          <w:divBdr>
            <w:top w:val="none" w:sz="0" w:space="0" w:color="auto"/>
            <w:left w:val="none" w:sz="0" w:space="0" w:color="auto"/>
            <w:bottom w:val="none" w:sz="0" w:space="0" w:color="auto"/>
            <w:right w:val="none" w:sz="0" w:space="0" w:color="auto"/>
          </w:divBdr>
        </w:div>
        <w:div w:id="789789500">
          <w:marLeft w:val="0"/>
          <w:marRight w:val="0"/>
          <w:marTop w:val="0"/>
          <w:marBottom w:val="0"/>
          <w:divBdr>
            <w:top w:val="none" w:sz="0" w:space="0" w:color="auto"/>
            <w:left w:val="none" w:sz="0" w:space="0" w:color="auto"/>
            <w:bottom w:val="none" w:sz="0" w:space="0" w:color="auto"/>
            <w:right w:val="none" w:sz="0" w:space="0" w:color="auto"/>
          </w:divBdr>
        </w:div>
        <w:div w:id="992829121">
          <w:marLeft w:val="0"/>
          <w:marRight w:val="0"/>
          <w:marTop w:val="0"/>
          <w:marBottom w:val="0"/>
          <w:divBdr>
            <w:top w:val="none" w:sz="0" w:space="0" w:color="auto"/>
            <w:left w:val="none" w:sz="0" w:space="0" w:color="auto"/>
            <w:bottom w:val="none" w:sz="0" w:space="0" w:color="auto"/>
            <w:right w:val="none" w:sz="0" w:space="0" w:color="auto"/>
          </w:divBdr>
        </w:div>
        <w:div w:id="1019307572">
          <w:marLeft w:val="0"/>
          <w:marRight w:val="0"/>
          <w:marTop w:val="0"/>
          <w:marBottom w:val="0"/>
          <w:divBdr>
            <w:top w:val="none" w:sz="0" w:space="0" w:color="auto"/>
            <w:left w:val="none" w:sz="0" w:space="0" w:color="auto"/>
            <w:bottom w:val="none" w:sz="0" w:space="0" w:color="auto"/>
            <w:right w:val="none" w:sz="0" w:space="0" w:color="auto"/>
          </w:divBdr>
        </w:div>
        <w:div w:id="1064334455">
          <w:marLeft w:val="0"/>
          <w:marRight w:val="0"/>
          <w:marTop w:val="0"/>
          <w:marBottom w:val="0"/>
          <w:divBdr>
            <w:top w:val="none" w:sz="0" w:space="0" w:color="auto"/>
            <w:left w:val="none" w:sz="0" w:space="0" w:color="auto"/>
            <w:bottom w:val="none" w:sz="0" w:space="0" w:color="auto"/>
            <w:right w:val="none" w:sz="0" w:space="0" w:color="auto"/>
          </w:divBdr>
        </w:div>
        <w:div w:id="1069304066">
          <w:marLeft w:val="0"/>
          <w:marRight w:val="0"/>
          <w:marTop w:val="0"/>
          <w:marBottom w:val="0"/>
          <w:divBdr>
            <w:top w:val="none" w:sz="0" w:space="0" w:color="auto"/>
            <w:left w:val="none" w:sz="0" w:space="0" w:color="auto"/>
            <w:bottom w:val="none" w:sz="0" w:space="0" w:color="auto"/>
            <w:right w:val="none" w:sz="0" w:space="0" w:color="auto"/>
          </w:divBdr>
        </w:div>
        <w:div w:id="1469317752">
          <w:marLeft w:val="0"/>
          <w:marRight w:val="0"/>
          <w:marTop w:val="0"/>
          <w:marBottom w:val="0"/>
          <w:divBdr>
            <w:top w:val="none" w:sz="0" w:space="0" w:color="auto"/>
            <w:left w:val="none" w:sz="0" w:space="0" w:color="auto"/>
            <w:bottom w:val="none" w:sz="0" w:space="0" w:color="auto"/>
            <w:right w:val="none" w:sz="0" w:space="0" w:color="auto"/>
          </w:divBdr>
        </w:div>
        <w:div w:id="1491169070">
          <w:marLeft w:val="0"/>
          <w:marRight w:val="0"/>
          <w:marTop w:val="0"/>
          <w:marBottom w:val="0"/>
          <w:divBdr>
            <w:top w:val="none" w:sz="0" w:space="0" w:color="auto"/>
            <w:left w:val="none" w:sz="0" w:space="0" w:color="auto"/>
            <w:bottom w:val="none" w:sz="0" w:space="0" w:color="auto"/>
            <w:right w:val="none" w:sz="0" w:space="0" w:color="auto"/>
          </w:divBdr>
        </w:div>
        <w:div w:id="1563056979">
          <w:marLeft w:val="0"/>
          <w:marRight w:val="0"/>
          <w:marTop w:val="0"/>
          <w:marBottom w:val="0"/>
          <w:divBdr>
            <w:top w:val="none" w:sz="0" w:space="0" w:color="auto"/>
            <w:left w:val="none" w:sz="0" w:space="0" w:color="auto"/>
            <w:bottom w:val="none" w:sz="0" w:space="0" w:color="auto"/>
            <w:right w:val="none" w:sz="0" w:space="0" w:color="auto"/>
          </w:divBdr>
        </w:div>
        <w:div w:id="1601141778">
          <w:marLeft w:val="0"/>
          <w:marRight w:val="0"/>
          <w:marTop w:val="0"/>
          <w:marBottom w:val="0"/>
          <w:divBdr>
            <w:top w:val="none" w:sz="0" w:space="0" w:color="auto"/>
            <w:left w:val="none" w:sz="0" w:space="0" w:color="auto"/>
            <w:bottom w:val="none" w:sz="0" w:space="0" w:color="auto"/>
            <w:right w:val="none" w:sz="0" w:space="0" w:color="auto"/>
          </w:divBdr>
        </w:div>
        <w:div w:id="1630360858">
          <w:marLeft w:val="0"/>
          <w:marRight w:val="0"/>
          <w:marTop w:val="0"/>
          <w:marBottom w:val="0"/>
          <w:divBdr>
            <w:top w:val="none" w:sz="0" w:space="0" w:color="auto"/>
            <w:left w:val="none" w:sz="0" w:space="0" w:color="auto"/>
            <w:bottom w:val="none" w:sz="0" w:space="0" w:color="auto"/>
            <w:right w:val="none" w:sz="0" w:space="0" w:color="auto"/>
          </w:divBdr>
        </w:div>
        <w:div w:id="1656371491">
          <w:marLeft w:val="0"/>
          <w:marRight w:val="0"/>
          <w:marTop w:val="0"/>
          <w:marBottom w:val="0"/>
          <w:divBdr>
            <w:top w:val="none" w:sz="0" w:space="0" w:color="auto"/>
            <w:left w:val="none" w:sz="0" w:space="0" w:color="auto"/>
            <w:bottom w:val="none" w:sz="0" w:space="0" w:color="auto"/>
            <w:right w:val="none" w:sz="0" w:space="0" w:color="auto"/>
          </w:divBdr>
        </w:div>
        <w:div w:id="1707410915">
          <w:marLeft w:val="0"/>
          <w:marRight w:val="0"/>
          <w:marTop w:val="0"/>
          <w:marBottom w:val="0"/>
          <w:divBdr>
            <w:top w:val="none" w:sz="0" w:space="0" w:color="auto"/>
            <w:left w:val="none" w:sz="0" w:space="0" w:color="auto"/>
            <w:bottom w:val="none" w:sz="0" w:space="0" w:color="auto"/>
            <w:right w:val="none" w:sz="0" w:space="0" w:color="auto"/>
          </w:divBdr>
        </w:div>
        <w:div w:id="2014455560">
          <w:marLeft w:val="0"/>
          <w:marRight w:val="0"/>
          <w:marTop w:val="0"/>
          <w:marBottom w:val="0"/>
          <w:divBdr>
            <w:top w:val="none" w:sz="0" w:space="0" w:color="auto"/>
            <w:left w:val="none" w:sz="0" w:space="0" w:color="auto"/>
            <w:bottom w:val="none" w:sz="0" w:space="0" w:color="auto"/>
            <w:right w:val="none" w:sz="0" w:space="0" w:color="auto"/>
          </w:divBdr>
        </w:div>
        <w:div w:id="2014725170">
          <w:marLeft w:val="0"/>
          <w:marRight w:val="0"/>
          <w:marTop w:val="0"/>
          <w:marBottom w:val="0"/>
          <w:divBdr>
            <w:top w:val="none" w:sz="0" w:space="0" w:color="auto"/>
            <w:left w:val="none" w:sz="0" w:space="0" w:color="auto"/>
            <w:bottom w:val="none" w:sz="0" w:space="0" w:color="auto"/>
            <w:right w:val="none" w:sz="0" w:space="0" w:color="auto"/>
          </w:divBdr>
        </w:div>
        <w:div w:id="2051102371">
          <w:marLeft w:val="0"/>
          <w:marRight w:val="0"/>
          <w:marTop w:val="0"/>
          <w:marBottom w:val="0"/>
          <w:divBdr>
            <w:top w:val="none" w:sz="0" w:space="0" w:color="auto"/>
            <w:left w:val="none" w:sz="0" w:space="0" w:color="auto"/>
            <w:bottom w:val="none" w:sz="0" w:space="0" w:color="auto"/>
            <w:right w:val="none" w:sz="0" w:space="0" w:color="auto"/>
          </w:divBdr>
        </w:div>
        <w:div w:id="2095318436">
          <w:marLeft w:val="0"/>
          <w:marRight w:val="0"/>
          <w:marTop w:val="0"/>
          <w:marBottom w:val="0"/>
          <w:divBdr>
            <w:top w:val="none" w:sz="0" w:space="0" w:color="auto"/>
            <w:left w:val="none" w:sz="0" w:space="0" w:color="auto"/>
            <w:bottom w:val="none" w:sz="0" w:space="0" w:color="auto"/>
            <w:right w:val="none" w:sz="0" w:space="0" w:color="auto"/>
          </w:divBdr>
        </w:div>
      </w:divsChild>
    </w:div>
    <w:div w:id="38093010">
      <w:bodyDiv w:val="1"/>
      <w:marLeft w:val="0"/>
      <w:marRight w:val="0"/>
      <w:marTop w:val="0"/>
      <w:marBottom w:val="0"/>
      <w:divBdr>
        <w:top w:val="none" w:sz="0" w:space="0" w:color="auto"/>
        <w:left w:val="none" w:sz="0" w:space="0" w:color="auto"/>
        <w:bottom w:val="none" w:sz="0" w:space="0" w:color="auto"/>
        <w:right w:val="none" w:sz="0" w:space="0" w:color="auto"/>
      </w:divBdr>
      <w:divsChild>
        <w:div w:id="1262836475">
          <w:marLeft w:val="0"/>
          <w:marRight w:val="0"/>
          <w:marTop w:val="0"/>
          <w:marBottom w:val="0"/>
          <w:divBdr>
            <w:top w:val="none" w:sz="0" w:space="0" w:color="auto"/>
            <w:left w:val="none" w:sz="0" w:space="0" w:color="auto"/>
            <w:bottom w:val="none" w:sz="0" w:space="0" w:color="auto"/>
            <w:right w:val="none" w:sz="0" w:space="0" w:color="auto"/>
          </w:divBdr>
          <w:divsChild>
            <w:div w:id="115834247">
              <w:marLeft w:val="0"/>
              <w:marRight w:val="0"/>
              <w:marTop w:val="0"/>
              <w:marBottom w:val="0"/>
              <w:divBdr>
                <w:top w:val="none" w:sz="0" w:space="0" w:color="auto"/>
                <w:left w:val="none" w:sz="0" w:space="0" w:color="auto"/>
                <w:bottom w:val="none" w:sz="0" w:space="0" w:color="auto"/>
                <w:right w:val="none" w:sz="0" w:space="0" w:color="auto"/>
              </w:divBdr>
            </w:div>
            <w:div w:id="280721708">
              <w:marLeft w:val="0"/>
              <w:marRight w:val="0"/>
              <w:marTop w:val="0"/>
              <w:marBottom w:val="0"/>
              <w:divBdr>
                <w:top w:val="none" w:sz="0" w:space="0" w:color="auto"/>
                <w:left w:val="none" w:sz="0" w:space="0" w:color="auto"/>
                <w:bottom w:val="none" w:sz="0" w:space="0" w:color="auto"/>
                <w:right w:val="none" w:sz="0" w:space="0" w:color="auto"/>
              </w:divBdr>
            </w:div>
            <w:div w:id="324089937">
              <w:marLeft w:val="0"/>
              <w:marRight w:val="0"/>
              <w:marTop w:val="0"/>
              <w:marBottom w:val="0"/>
              <w:divBdr>
                <w:top w:val="none" w:sz="0" w:space="0" w:color="auto"/>
                <w:left w:val="none" w:sz="0" w:space="0" w:color="auto"/>
                <w:bottom w:val="none" w:sz="0" w:space="0" w:color="auto"/>
                <w:right w:val="none" w:sz="0" w:space="0" w:color="auto"/>
              </w:divBdr>
            </w:div>
            <w:div w:id="13906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7675">
      <w:bodyDiv w:val="1"/>
      <w:marLeft w:val="0"/>
      <w:marRight w:val="0"/>
      <w:marTop w:val="0"/>
      <w:marBottom w:val="0"/>
      <w:divBdr>
        <w:top w:val="none" w:sz="0" w:space="0" w:color="auto"/>
        <w:left w:val="none" w:sz="0" w:space="0" w:color="auto"/>
        <w:bottom w:val="none" w:sz="0" w:space="0" w:color="auto"/>
        <w:right w:val="none" w:sz="0" w:space="0" w:color="auto"/>
      </w:divBdr>
    </w:div>
    <w:div w:id="147946212">
      <w:bodyDiv w:val="1"/>
      <w:marLeft w:val="0"/>
      <w:marRight w:val="0"/>
      <w:marTop w:val="0"/>
      <w:marBottom w:val="0"/>
      <w:divBdr>
        <w:top w:val="none" w:sz="0" w:space="0" w:color="auto"/>
        <w:left w:val="none" w:sz="0" w:space="0" w:color="auto"/>
        <w:bottom w:val="none" w:sz="0" w:space="0" w:color="auto"/>
        <w:right w:val="none" w:sz="0" w:space="0" w:color="auto"/>
      </w:divBdr>
      <w:divsChild>
        <w:div w:id="1438714614">
          <w:marLeft w:val="0"/>
          <w:marRight w:val="0"/>
          <w:marTop w:val="0"/>
          <w:marBottom w:val="0"/>
          <w:divBdr>
            <w:top w:val="none" w:sz="0" w:space="0" w:color="auto"/>
            <w:left w:val="none" w:sz="0" w:space="0" w:color="auto"/>
            <w:bottom w:val="none" w:sz="0" w:space="0" w:color="auto"/>
            <w:right w:val="none" w:sz="0" w:space="0" w:color="auto"/>
          </w:divBdr>
          <w:divsChild>
            <w:div w:id="408313220">
              <w:marLeft w:val="0"/>
              <w:marRight w:val="0"/>
              <w:marTop w:val="0"/>
              <w:marBottom w:val="0"/>
              <w:divBdr>
                <w:top w:val="none" w:sz="0" w:space="0" w:color="auto"/>
                <w:left w:val="none" w:sz="0" w:space="0" w:color="auto"/>
                <w:bottom w:val="none" w:sz="0" w:space="0" w:color="auto"/>
                <w:right w:val="none" w:sz="0" w:space="0" w:color="auto"/>
              </w:divBdr>
            </w:div>
            <w:div w:id="864908622">
              <w:marLeft w:val="0"/>
              <w:marRight w:val="0"/>
              <w:marTop w:val="0"/>
              <w:marBottom w:val="0"/>
              <w:divBdr>
                <w:top w:val="none" w:sz="0" w:space="0" w:color="auto"/>
                <w:left w:val="none" w:sz="0" w:space="0" w:color="auto"/>
                <w:bottom w:val="none" w:sz="0" w:space="0" w:color="auto"/>
                <w:right w:val="none" w:sz="0" w:space="0" w:color="auto"/>
              </w:divBdr>
            </w:div>
            <w:div w:id="13548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6838">
      <w:bodyDiv w:val="1"/>
      <w:marLeft w:val="0"/>
      <w:marRight w:val="0"/>
      <w:marTop w:val="0"/>
      <w:marBottom w:val="0"/>
      <w:divBdr>
        <w:top w:val="none" w:sz="0" w:space="0" w:color="auto"/>
        <w:left w:val="none" w:sz="0" w:space="0" w:color="auto"/>
        <w:bottom w:val="none" w:sz="0" w:space="0" w:color="auto"/>
        <w:right w:val="none" w:sz="0" w:space="0" w:color="auto"/>
      </w:divBdr>
    </w:div>
    <w:div w:id="255023333">
      <w:bodyDiv w:val="1"/>
      <w:marLeft w:val="0"/>
      <w:marRight w:val="0"/>
      <w:marTop w:val="0"/>
      <w:marBottom w:val="0"/>
      <w:divBdr>
        <w:top w:val="none" w:sz="0" w:space="0" w:color="auto"/>
        <w:left w:val="none" w:sz="0" w:space="0" w:color="auto"/>
        <w:bottom w:val="none" w:sz="0" w:space="0" w:color="auto"/>
        <w:right w:val="none" w:sz="0" w:space="0" w:color="auto"/>
      </w:divBdr>
    </w:div>
    <w:div w:id="258493215">
      <w:bodyDiv w:val="1"/>
      <w:marLeft w:val="0"/>
      <w:marRight w:val="0"/>
      <w:marTop w:val="0"/>
      <w:marBottom w:val="0"/>
      <w:divBdr>
        <w:top w:val="none" w:sz="0" w:space="0" w:color="auto"/>
        <w:left w:val="none" w:sz="0" w:space="0" w:color="auto"/>
        <w:bottom w:val="none" w:sz="0" w:space="0" w:color="auto"/>
        <w:right w:val="none" w:sz="0" w:space="0" w:color="auto"/>
      </w:divBdr>
      <w:divsChild>
        <w:div w:id="66154671">
          <w:marLeft w:val="0"/>
          <w:marRight w:val="0"/>
          <w:marTop w:val="0"/>
          <w:marBottom w:val="0"/>
          <w:divBdr>
            <w:top w:val="none" w:sz="0" w:space="0" w:color="auto"/>
            <w:left w:val="none" w:sz="0" w:space="0" w:color="auto"/>
            <w:bottom w:val="none" w:sz="0" w:space="0" w:color="auto"/>
            <w:right w:val="none" w:sz="0" w:space="0" w:color="auto"/>
          </w:divBdr>
        </w:div>
        <w:div w:id="426735152">
          <w:marLeft w:val="0"/>
          <w:marRight w:val="0"/>
          <w:marTop w:val="0"/>
          <w:marBottom w:val="0"/>
          <w:divBdr>
            <w:top w:val="none" w:sz="0" w:space="0" w:color="auto"/>
            <w:left w:val="none" w:sz="0" w:space="0" w:color="auto"/>
            <w:bottom w:val="none" w:sz="0" w:space="0" w:color="auto"/>
            <w:right w:val="none" w:sz="0" w:space="0" w:color="auto"/>
          </w:divBdr>
        </w:div>
        <w:div w:id="540365206">
          <w:marLeft w:val="0"/>
          <w:marRight w:val="0"/>
          <w:marTop w:val="0"/>
          <w:marBottom w:val="0"/>
          <w:divBdr>
            <w:top w:val="none" w:sz="0" w:space="0" w:color="auto"/>
            <w:left w:val="none" w:sz="0" w:space="0" w:color="auto"/>
            <w:bottom w:val="none" w:sz="0" w:space="0" w:color="auto"/>
            <w:right w:val="none" w:sz="0" w:space="0" w:color="auto"/>
          </w:divBdr>
        </w:div>
        <w:div w:id="568540368">
          <w:marLeft w:val="0"/>
          <w:marRight w:val="0"/>
          <w:marTop w:val="0"/>
          <w:marBottom w:val="0"/>
          <w:divBdr>
            <w:top w:val="none" w:sz="0" w:space="0" w:color="auto"/>
            <w:left w:val="none" w:sz="0" w:space="0" w:color="auto"/>
            <w:bottom w:val="none" w:sz="0" w:space="0" w:color="auto"/>
            <w:right w:val="none" w:sz="0" w:space="0" w:color="auto"/>
          </w:divBdr>
        </w:div>
        <w:div w:id="1062944215">
          <w:marLeft w:val="0"/>
          <w:marRight w:val="0"/>
          <w:marTop w:val="0"/>
          <w:marBottom w:val="0"/>
          <w:divBdr>
            <w:top w:val="none" w:sz="0" w:space="0" w:color="auto"/>
            <w:left w:val="none" w:sz="0" w:space="0" w:color="auto"/>
            <w:bottom w:val="none" w:sz="0" w:space="0" w:color="auto"/>
            <w:right w:val="none" w:sz="0" w:space="0" w:color="auto"/>
          </w:divBdr>
        </w:div>
        <w:div w:id="1813908394">
          <w:marLeft w:val="0"/>
          <w:marRight w:val="0"/>
          <w:marTop w:val="0"/>
          <w:marBottom w:val="0"/>
          <w:divBdr>
            <w:top w:val="none" w:sz="0" w:space="0" w:color="auto"/>
            <w:left w:val="none" w:sz="0" w:space="0" w:color="auto"/>
            <w:bottom w:val="none" w:sz="0" w:space="0" w:color="auto"/>
            <w:right w:val="none" w:sz="0" w:space="0" w:color="auto"/>
          </w:divBdr>
        </w:div>
        <w:div w:id="1876305168">
          <w:marLeft w:val="0"/>
          <w:marRight w:val="0"/>
          <w:marTop w:val="0"/>
          <w:marBottom w:val="0"/>
          <w:divBdr>
            <w:top w:val="none" w:sz="0" w:space="0" w:color="auto"/>
            <w:left w:val="none" w:sz="0" w:space="0" w:color="auto"/>
            <w:bottom w:val="none" w:sz="0" w:space="0" w:color="auto"/>
            <w:right w:val="none" w:sz="0" w:space="0" w:color="auto"/>
          </w:divBdr>
        </w:div>
      </w:divsChild>
    </w:div>
    <w:div w:id="270556058">
      <w:bodyDiv w:val="1"/>
      <w:marLeft w:val="0"/>
      <w:marRight w:val="0"/>
      <w:marTop w:val="0"/>
      <w:marBottom w:val="0"/>
      <w:divBdr>
        <w:top w:val="none" w:sz="0" w:space="0" w:color="auto"/>
        <w:left w:val="none" w:sz="0" w:space="0" w:color="auto"/>
        <w:bottom w:val="none" w:sz="0" w:space="0" w:color="auto"/>
        <w:right w:val="none" w:sz="0" w:space="0" w:color="auto"/>
      </w:divBdr>
      <w:divsChild>
        <w:div w:id="52390210">
          <w:marLeft w:val="0"/>
          <w:marRight w:val="0"/>
          <w:marTop w:val="0"/>
          <w:marBottom w:val="0"/>
          <w:divBdr>
            <w:top w:val="none" w:sz="0" w:space="0" w:color="auto"/>
            <w:left w:val="none" w:sz="0" w:space="0" w:color="auto"/>
            <w:bottom w:val="none" w:sz="0" w:space="0" w:color="auto"/>
            <w:right w:val="none" w:sz="0" w:space="0" w:color="auto"/>
          </w:divBdr>
        </w:div>
        <w:div w:id="245848528">
          <w:marLeft w:val="0"/>
          <w:marRight w:val="0"/>
          <w:marTop w:val="0"/>
          <w:marBottom w:val="0"/>
          <w:divBdr>
            <w:top w:val="none" w:sz="0" w:space="0" w:color="auto"/>
            <w:left w:val="none" w:sz="0" w:space="0" w:color="auto"/>
            <w:bottom w:val="none" w:sz="0" w:space="0" w:color="auto"/>
            <w:right w:val="none" w:sz="0" w:space="0" w:color="auto"/>
          </w:divBdr>
        </w:div>
        <w:div w:id="332029165">
          <w:marLeft w:val="0"/>
          <w:marRight w:val="0"/>
          <w:marTop w:val="0"/>
          <w:marBottom w:val="0"/>
          <w:divBdr>
            <w:top w:val="none" w:sz="0" w:space="0" w:color="auto"/>
            <w:left w:val="none" w:sz="0" w:space="0" w:color="auto"/>
            <w:bottom w:val="none" w:sz="0" w:space="0" w:color="auto"/>
            <w:right w:val="none" w:sz="0" w:space="0" w:color="auto"/>
          </w:divBdr>
        </w:div>
        <w:div w:id="366679784">
          <w:marLeft w:val="0"/>
          <w:marRight w:val="0"/>
          <w:marTop w:val="0"/>
          <w:marBottom w:val="0"/>
          <w:divBdr>
            <w:top w:val="none" w:sz="0" w:space="0" w:color="auto"/>
            <w:left w:val="none" w:sz="0" w:space="0" w:color="auto"/>
            <w:bottom w:val="none" w:sz="0" w:space="0" w:color="auto"/>
            <w:right w:val="none" w:sz="0" w:space="0" w:color="auto"/>
          </w:divBdr>
        </w:div>
        <w:div w:id="396361767">
          <w:marLeft w:val="0"/>
          <w:marRight w:val="0"/>
          <w:marTop w:val="0"/>
          <w:marBottom w:val="0"/>
          <w:divBdr>
            <w:top w:val="none" w:sz="0" w:space="0" w:color="auto"/>
            <w:left w:val="none" w:sz="0" w:space="0" w:color="auto"/>
            <w:bottom w:val="none" w:sz="0" w:space="0" w:color="auto"/>
            <w:right w:val="none" w:sz="0" w:space="0" w:color="auto"/>
          </w:divBdr>
        </w:div>
        <w:div w:id="402916844">
          <w:marLeft w:val="0"/>
          <w:marRight w:val="0"/>
          <w:marTop w:val="0"/>
          <w:marBottom w:val="0"/>
          <w:divBdr>
            <w:top w:val="none" w:sz="0" w:space="0" w:color="auto"/>
            <w:left w:val="none" w:sz="0" w:space="0" w:color="auto"/>
            <w:bottom w:val="none" w:sz="0" w:space="0" w:color="auto"/>
            <w:right w:val="none" w:sz="0" w:space="0" w:color="auto"/>
          </w:divBdr>
        </w:div>
        <w:div w:id="426579184">
          <w:marLeft w:val="0"/>
          <w:marRight w:val="0"/>
          <w:marTop w:val="0"/>
          <w:marBottom w:val="0"/>
          <w:divBdr>
            <w:top w:val="none" w:sz="0" w:space="0" w:color="auto"/>
            <w:left w:val="none" w:sz="0" w:space="0" w:color="auto"/>
            <w:bottom w:val="none" w:sz="0" w:space="0" w:color="auto"/>
            <w:right w:val="none" w:sz="0" w:space="0" w:color="auto"/>
          </w:divBdr>
        </w:div>
        <w:div w:id="505752829">
          <w:marLeft w:val="0"/>
          <w:marRight w:val="0"/>
          <w:marTop w:val="0"/>
          <w:marBottom w:val="0"/>
          <w:divBdr>
            <w:top w:val="none" w:sz="0" w:space="0" w:color="auto"/>
            <w:left w:val="none" w:sz="0" w:space="0" w:color="auto"/>
            <w:bottom w:val="none" w:sz="0" w:space="0" w:color="auto"/>
            <w:right w:val="none" w:sz="0" w:space="0" w:color="auto"/>
          </w:divBdr>
        </w:div>
        <w:div w:id="555746235">
          <w:marLeft w:val="0"/>
          <w:marRight w:val="0"/>
          <w:marTop w:val="0"/>
          <w:marBottom w:val="0"/>
          <w:divBdr>
            <w:top w:val="none" w:sz="0" w:space="0" w:color="auto"/>
            <w:left w:val="none" w:sz="0" w:space="0" w:color="auto"/>
            <w:bottom w:val="none" w:sz="0" w:space="0" w:color="auto"/>
            <w:right w:val="none" w:sz="0" w:space="0" w:color="auto"/>
          </w:divBdr>
        </w:div>
        <w:div w:id="559177133">
          <w:marLeft w:val="0"/>
          <w:marRight w:val="0"/>
          <w:marTop w:val="0"/>
          <w:marBottom w:val="0"/>
          <w:divBdr>
            <w:top w:val="none" w:sz="0" w:space="0" w:color="auto"/>
            <w:left w:val="none" w:sz="0" w:space="0" w:color="auto"/>
            <w:bottom w:val="none" w:sz="0" w:space="0" w:color="auto"/>
            <w:right w:val="none" w:sz="0" w:space="0" w:color="auto"/>
          </w:divBdr>
        </w:div>
        <w:div w:id="647711690">
          <w:marLeft w:val="0"/>
          <w:marRight w:val="0"/>
          <w:marTop w:val="0"/>
          <w:marBottom w:val="0"/>
          <w:divBdr>
            <w:top w:val="none" w:sz="0" w:space="0" w:color="auto"/>
            <w:left w:val="none" w:sz="0" w:space="0" w:color="auto"/>
            <w:bottom w:val="none" w:sz="0" w:space="0" w:color="auto"/>
            <w:right w:val="none" w:sz="0" w:space="0" w:color="auto"/>
          </w:divBdr>
        </w:div>
        <w:div w:id="716272949">
          <w:marLeft w:val="0"/>
          <w:marRight w:val="0"/>
          <w:marTop w:val="0"/>
          <w:marBottom w:val="0"/>
          <w:divBdr>
            <w:top w:val="none" w:sz="0" w:space="0" w:color="auto"/>
            <w:left w:val="none" w:sz="0" w:space="0" w:color="auto"/>
            <w:bottom w:val="none" w:sz="0" w:space="0" w:color="auto"/>
            <w:right w:val="none" w:sz="0" w:space="0" w:color="auto"/>
          </w:divBdr>
        </w:div>
        <w:div w:id="740102474">
          <w:marLeft w:val="0"/>
          <w:marRight w:val="0"/>
          <w:marTop w:val="0"/>
          <w:marBottom w:val="0"/>
          <w:divBdr>
            <w:top w:val="none" w:sz="0" w:space="0" w:color="auto"/>
            <w:left w:val="none" w:sz="0" w:space="0" w:color="auto"/>
            <w:bottom w:val="none" w:sz="0" w:space="0" w:color="auto"/>
            <w:right w:val="none" w:sz="0" w:space="0" w:color="auto"/>
          </w:divBdr>
        </w:div>
        <w:div w:id="771121043">
          <w:marLeft w:val="0"/>
          <w:marRight w:val="0"/>
          <w:marTop w:val="0"/>
          <w:marBottom w:val="0"/>
          <w:divBdr>
            <w:top w:val="none" w:sz="0" w:space="0" w:color="auto"/>
            <w:left w:val="none" w:sz="0" w:space="0" w:color="auto"/>
            <w:bottom w:val="none" w:sz="0" w:space="0" w:color="auto"/>
            <w:right w:val="none" w:sz="0" w:space="0" w:color="auto"/>
          </w:divBdr>
        </w:div>
        <w:div w:id="784811784">
          <w:marLeft w:val="0"/>
          <w:marRight w:val="0"/>
          <w:marTop w:val="0"/>
          <w:marBottom w:val="0"/>
          <w:divBdr>
            <w:top w:val="none" w:sz="0" w:space="0" w:color="auto"/>
            <w:left w:val="none" w:sz="0" w:space="0" w:color="auto"/>
            <w:bottom w:val="none" w:sz="0" w:space="0" w:color="auto"/>
            <w:right w:val="none" w:sz="0" w:space="0" w:color="auto"/>
          </w:divBdr>
        </w:div>
        <w:div w:id="788550756">
          <w:marLeft w:val="0"/>
          <w:marRight w:val="0"/>
          <w:marTop w:val="0"/>
          <w:marBottom w:val="0"/>
          <w:divBdr>
            <w:top w:val="none" w:sz="0" w:space="0" w:color="auto"/>
            <w:left w:val="none" w:sz="0" w:space="0" w:color="auto"/>
            <w:bottom w:val="none" w:sz="0" w:space="0" w:color="auto"/>
            <w:right w:val="none" w:sz="0" w:space="0" w:color="auto"/>
          </w:divBdr>
        </w:div>
        <w:div w:id="931667964">
          <w:marLeft w:val="0"/>
          <w:marRight w:val="0"/>
          <w:marTop w:val="0"/>
          <w:marBottom w:val="0"/>
          <w:divBdr>
            <w:top w:val="none" w:sz="0" w:space="0" w:color="auto"/>
            <w:left w:val="none" w:sz="0" w:space="0" w:color="auto"/>
            <w:bottom w:val="none" w:sz="0" w:space="0" w:color="auto"/>
            <w:right w:val="none" w:sz="0" w:space="0" w:color="auto"/>
          </w:divBdr>
        </w:div>
        <w:div w:id="948581973">
          <w:marLeft w:val="0"/>
          <w:marRight w:val="0"/>
          <w:marTop w:val="0"/>
          <w:marBottom w:val="0"/>
          <w:divBdr>
            <w:top w:val="none" w:sz="0" w:space="0" w:color="auto"/>
            <w:left w:val="none" w:sz="0" w:space="0" w:color="auto"/>
            <w:bottom w:val="none" w:sz="0" w:space="0" w:color="auto"/>
            <w:right w:val="none" w:sz="0" w:space="0" w:color="auto"/>
          </w:divBdr>
        </w:div>
        <w:div w:id="987519246">
          <w:marLeft w:val="0"/>
          <w:marRight w:val="0"/>
          <w:marTop w:val="0"/>
          <w:marBottom w:val="0"/>
          <w:divBdr>
            <w:top w:val="none" w:sz="0" w:space="0" w:color="auto"/>
            <w:left w:val="none" w:sz="0" w:space="0" w:color="auto"/>
            <w:bottom w:val="none" w:sz="0" w:space="0" w:color="auto"/>
            <w:right w:val="none" w:sz="0" w:space="0" w:color="auto"/>
          </w:divBdr>
        </w:div>
        <w:div w:id="1057512302">
          <w:marLeft w:val="0"/>
          <w:marRight w:val="0"/>
          <w:marTop w:val="0"/>
          <w:marBottom w:val="0"/>
          <w:divBdr>
            <w:top w:val="none" w:sz="0" w:space="0" w:color="auto"/>
            <w:left w:val="none" w:sz="0" w:space="0" w:color="auto"/>
            <w:bottom w:val="none" w:sz="0" w:space="0" w:color="auto"/>
            <w:right w:val="none" w:sz="0" w:space="0" w:color="auto"/>
          </w:divBdr>
        </w:div>
        <w:div w:id="1121144854">
          <w:marLeft w:val="0"/>
          <w:marRight w:val="0"/>
          <w:marTop w:val="0"/>
          <w:marBottom w:val="0"/>
          <w:divBdr>
            <w:top w:val="none" w:sz="0" w:space="0" w:color="auto"/>
            <w:left w:val="none" w:sz="0" w:space="0" w:color="auto"/>
            <w:bottom w:val="none" w:sz="0" w:space="0" w:color="auto"/>
            <w:right w:val="none" w:sz="0" w:space="0" w:color="auto"/>
          </w:divBdr>
        </w:div>
        <w:div w:id="1132093563">
          <w:marLeft w:val="0"/>
          <w:marRight w:val="0"/>
          <w:marTop w:val="0"/>
          <w:marBottom w:val="0"/>
          <w:divBdr>
            <w:top w:val="none" w:sz="0" w:space="0" w:color="auto"/>
            <w:left w:val="none" w:sz="0" w:space="0" w:color="auto"/>
            <w:bottom w:val="none" w:sz="0" w:space="0" w:color="auto"/>
            <w:right w:val="none" w:sz="0" w:space="0" w:color="auto"/>
          </w:divBdr>
        </w:div>
        <w:div w:id="1199271418">
          <w:marLeft w:val="0"/>
          <w:marRight w:val="0"/>
          <w:marTop w:val="0"/>
          <w:marBottom w:val="0"/>
          <w:divBdr>
            <w:top w:val="none" w:sz="0" w:space="0" w:color="auto"/>
            <w:left w:val="none" w:sz="0" w:space="0" w:color="auto"/>
            <w:bottom w:val="none" w:sz="0" w:space="0" w:color="auto"/>
            <w:right w:val="none" w:sz="0" w:space="0" w:color="auto"/>
          </w:divBdr>
        </w:div>
        <w:div w:id="1205556038">
          <w:marLeft w:val="0"/>
          <w:marRight w:val="0"/>
          <w:marTop w:val="0"/>
          <w:marBottom w:val="0"/>
          <w:divBdr>
            <w:top w:val="none" w:sz="0" w:space="0" w:color="auto"/>
            <w:left w:val="none" w:sz="0" w:space="0" w:color="auto"/>
            <w:bottom w:val="none" w:sz="0" w:space="0" w:color="auto"/>
            <w:right w:val="none" w:sz="0" w:space="0" w:color="auto"/>
          </w:divBdr>
        </w:div>
        <w:div w:id="1402100280">
          <w:marLeft w:val="0"/>
          <w:marRight w:val="0"/>
          <w:marTop w:val="0"/>
          <w:marBottom w:val="0"/>
          <w:divBdr>
            <w:top w:val="none" w:sz="0" w:space="0" w:color="auto"/>
            <w:left w:val="none" w:sz="0" w:space="0" w:color="auto"/>
            <w:bottom w:val="none" w:sz="0" w:space="0" w:color="auto"/>
            <w:right w:val="none" w:sz="0" w:space="0" w:color="auto"/>
          </w:divBdr>
        </w:div>
        <w:div w:id="1470199780">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1523519285">
          <w:marLeft w:val="0"/>
          <w:marRight w:val="0"/>
          <w:marTop w:val="0"/>
          <w:marBottom w:val="0"/>
          <w:divBdr>
            <w:top w:val="none" w:sz="0" w:space="0" w:color="auto"/>
            <w:left w:val="none" w:sz="0" w:space="0" w:color="auto"/>
            <w:bottom w:val="none" w:sz="0" w:space="0" w:color="auto"/>
            <w:right w:val="none" w:sz="0" w:space="0" w:color="auto"/>
          </w:divBdr>
        </w:div>
        <w:div w:id="1559626739">
          <w:marLeft w:val="0"/>
          <w:marRight w:val="0"/>
          <w:marTop w:val="0"/>
          <w:marBottom w:val="0"/>
          <w:divBdr>
            <w:top w:val="none" w:sz="0" w:space="0" w:color="auto"/>
            <w:left w:val="none" w:sz="0" w:space="0" w:color="auto"/>
            <w:bottom w:val="none" w:sz="0" w:space="0" w:color="auto"/>
            <w:right w:val="none" w:sz="0" w:space="0" w:color="auto"/>
          </w:divBdr>
        </w:div>
        <w:div w:id="1653409344">
          <w:marLeft w:val="0"/>
          <w:marRight w:val="0"/>
          <w:marTop w:val="0"/>
          <w:marBottom w:val="0"/>
          <w:divBdr>
            <w:top w:val="none" w:sz="0" w:space="0" w:color="auto"/>
            <w:left w:val="none" w:sz="0" w:space="0" w:color="auto"/>
            <w:bottom w:val="none" w:sz="0" w:space="0" w:color="auto"/>
            <w:right w:val="none" w:sz="0" w:space="0" w:color="auto"/>
          </w:divBdr>
        </w:div>
        <w:div w:id="1690374401">
          <w:marLeft w:val="0"/>
          <w:marRight w:val="0"/>
          <w:marTop w:val="0"/>
          <w:marBottom w:val="0"/>
          <w:divBdr>
            <w:top w:val="none" w:sz="0" w:space="0" w:color="auto"/>
            <w:left w:val="none" w:sz="0" w:space="0" w:color="auto"/>
            <w:bottom w:val="none" w:sz="0" w:space="0" w:color="auto"/>
            <w:right w:val="none" w:sz="0" w:space="0" w:color="auto"/>
          </w:divBdr>
        </w:div>
        <w:div w:id="1883861553">
          <w:marLeft w:val="0"/>
          <w:marRight w:val="0"/>
          <w:marTop w:val="0"/>
          <w:marBottom w:val="0"/>
          <w:divBdr>
            <w:top w:val="none" w:sz="0" w:space="0" w:color="auto"/>
            <w:left w:val="none" w:sz="0" w:space="0" w:color="auto"/>
            <w:bottom w:val="none" w:sz="0" w:space="0" w:color="auto"/>
            <w:right w:val="none" w:sz="0" w:space="0" w:color="auto"/>
          </w:divBdr>
        </w:div>
        <w:div w:id="1924221589">
          <w:marLeft w:val="0"/>
          <w:marRight w:val="0"/>
          <w:marTop w:val="0"/>
          <w:marBottom w:val="0"/>
          <w:divBdr>
            <w:top w:val="none" w:sz="0" w:space="0" w:color="auto"/>
            <w:left w:val="none" w:sz="0" w:space="0" w:color="auto"/>
            <w:bottom w:val="none" w:sz="0" w:space="0" w:color="auto"/>
            <w:right w:val="none" w:sz="0" w:space="0" w:color="auto"/>
          </w:divBdr>
        </w:div>
        <w:div w:id="1979913591">
          <w:marLeft w:val="0"/>
          <w:marRight w:val="0"/>
          <w:marTop w:val="0"/>
          <w:marBottom w:val="0"/>
          <w:divBdr>
            <w:top w:val="none" w:sz="0" w:space="0" w:color="auto"/>
            <w:left w:val="none" w:sz="0" w:space="0" w:color="auto"/>
            <w:bottom w:val="none" w:sz="0" w:space="0" w:color="auto"/>
            <w:right w:val="none" w:sz="0" w:space="0" w:color="auto"/>
          </w:divBdr>
        </w:div>
        <w:div w:id="1981760100">
          <w:marLeft w:val="0"/>
          <w:marRight w:val="0"/>
          <w:marTop w:val="0"/>
          <w:marBottom w:val="0"/>
          <w:divBdr>
            <w:top w:val="none" w:sz="0" w:space="0" w:color="auto"/>
            <w:left w:val="none" w:sz="0" w:space="0" w:color="auto"/>
            <w:bottom w:val="none" w:sz="0" w:space="0" w:color="auto"/>
            <w:right w:val="none" w:sz="0" w:space="0" w:color="auto"/>
          </w:divBdr>
        </w:div>
        <w:div w:id="2001419820">
          <w:marLeft w:val="0"/>
          <w:marRight w:val="0"/>
          <w:marTop w:val="0"/>
          <w:marBottom w:val="0"/>
          <w:divBdr>
            <w:top w:val="none" w:sz="0" w:space="0" w:color="auto"/>
            <w:left w:val="none" w:sz="0" w:space="0" w:color="auto"/>
            <w:bottom w:val="none" w:sz="0" w:space="0" w:color="auto"/>
            <w:right w:val="none" w:sz="0" w:space="0" w:color="auto"/>
          </w:divBdr>
        </w:div>
        <w:div w:id="2054232964">
          <w:marLeft w:val="0"/>
          <w:marRight w:val="0"/>
          <w:marTop w:val="0"/>
          <w:marBottom w:val="0"/>
          <w:divBdr>
            <w:top w:val="none" w:sz="0" w:space="0" w:color="auto"/>
            <w:left w:val="none" w:sz="0" w:space="0" w:color="auto"/>
            <w:bottom w:val="none" w:sz="0" w:space="0" w:color="auto"/>
            <w:right w:val="none" w:sz="0" w:space="0" w:color="auto"/>
          </w:divBdr>
        </w:div>
        <w:div w:id="2104952281">
          <w:marLeft w:val="0"/>
          <w:marRight w:val="0"/>
          <w:marTop w:val="0"/>
          <w:marBottom w:val="0"/>
          <w:divBdr>
            <w:top w:val="none" w:sz="0" w:space="0" w:color="auto"/>
            <w:left w:val="none" w:sz="0" w:space="0" w:color="auto"/>
            <w:bottom w:val="none" w:sz="0" w:space="0" w:color="auto"/>
            <w:right w:val="none" w:sz="0" w:space="0" w:color="auto"/>
          </w:divBdr>
        </w:div>
        <w:div w:id="2142261704">
          <w:marLeft w:val="0"/>
          <w:marRight w:val="0"/>
          <w:marTop w:val="0"/>
          <w:marBottom w:val="0"/>
          <w:divBdr>
            <w:top w:val="none" w:sz="0" w:space="0" w:color="auto"/>
            <w:left w:val="none" w:sz="0" w:space="0" w:color="auto"/>
            <w:bottom w:val="none" w:sz="0" w:space="0" w:color="auto"/>
            <w:right w:val="none" w:sz="0" w:space="0" w:color="auto"/>
          </w:divBdr>
        </w:div>
      </w:divsChild>
    </w:div>
    <w:div w:id="340470931">
      <w:bodyDiv w:val="1"/>
      <w:marLeft w:val="0"/>
      <w:marRight w:val="0"/>
      <w:marTop w:val="0"/>
      <w:marBottom w:val="0"/>
      <w:divBdr>
        <w:top w:val="none" w:sz="0" w:space="0" w:color="auto"/>
        <w:left w:val="none" w:sz="0" w:space="0" w:color="auto"/>
        <w:bottom w:val="none" w:sz="0" w:space="0" w:color="auto"/>
        <w:right w:val="none" w:sz="0" w:space="0" w:color="auto"/>
      </w:divBdr>
      <w:divsChild>
        <w:div w:id="1201559">
          <w:marLeft w:val="0"/>
          <w:marRight w:val="0"/>
          <w:marTop w:val="0"/>
          <w:marBottom w:val="0"/>
          <w:divBdr>
            <w:top w:val="none" w:sz="0" w:space="0" w:color="auto"/>
            <w:left w:val="none" w:sz="0" w:space="0" w:color="auto"/>
            <w:bottom w:val="none" w:sz="0" w:space="0" w:color="auto"/>
            <w:right w:val="none" w:sz="0" w:space="0" w:color="auto"/>
          </w:divBdr>
        </w:div>
        <w:div w:id="18972278">
          <w:marLeft w:val="0"/>
          <w:marRight w:val="0"/>
          <w:marTop w:val="0"/>
          <w:marBottom w:val="0"/>
          <w:divBdr>
            <w:top w:val="none" w:sz="0" w:space="0" w:color="auto"/>
            <w:left w:val="none" w:sz="0" w:space="0" w:color="auto"/>
            <w:bottom w:val="none" w:sz="0" w:space="0" w:color="auto"/>
            <w:right w:val="none" w:sz="0" w:space="0" w:color="auto"/>
          </w:divBdr>
        </w:div>
        <w:div w:id="142627771">
          <w:marLeft w:val="0"/>
          <w:marRight w:val="0"/>
          <w:marTop w:val="0"/>
          <w:marBottom w:val="0"/>
          <w:divBdr>
            <w:top w:val="none" w:sz="0" w:space="0" w:color="auto"/>
            <w:left w:val="none" w:sz="0" w:space="0" w:color="auto"/>
            <w:bottom w:val="none" w:sz="0" w:space="0" w:color="auto"/>
            <w:right w:val="none" w:sz="0" w:space="0" w:color="auto"/>
          </w:divBdr>
        </w:div>
        <w:div w:id="185144692">
          <w:marLeft w:val="0"/>
          <w:marRight w:val="0"/>
          <w:marTop w:val="0"/>
          <w:marBottom w:val="0"/>
          <w:divBdr>
            <w:top w:val="none" w:sz="0" w:space="0" w:color="auto"/>
            <w:left w:val="none" w:sz="0" w:space="0" w:color="auto"/>
            <w:bottom w:val="none" w:sz="0" w:space="0" w:color="auto"/>
            <w:right w:val="none" w:sz="0" w:space="0" w:color="auto"/>
          </w:divBdr>
        </w:div>
        <w:div w:id="217401222">
          <w:marLeft w:val="0"/>
          <w:marRight w:val="0"/>
          <w:marTop w:val="0"/>
          <w:marBottom w:val="0"/>
          <w:divBdr>
            <w:top w:val="none" w:sz="0" w:space="0" w:color="auto"/>
            <w:left w:val="none" w:sz="0" w:space="0" w:color="auto"/>
            <w:bottom w:val="none" w:sz="0" w:space="0" w:color="auto"/>
            <w:right w:val="none" w:sz="0" w:space="0" w:color="auto"/>
          </w:divBdr>
        </w:div>
        <w:div w:id="236328320">
          <w:marLeft w:val="0"/>
          <w:marRight w:val="0"/>
          <w:marTop w:val="0"/>
          <w:marBottom w:val="0"/>
          <w:divBdr>
            <w:top w:val="none" w:sz="0" w:space="0" w:color="auto"/>
            <w:left w:val="none" w:sz="0" w:space="0" w:color="auto"/>
            <w:bottom w:val="none" w:sz="0" w:space="0" w:color="auto"/>
            <w:right w:val="none" w:sz="0" w:space="0" w:color="auto"/>
          </w:divBdr>
        </w:div>
        <w:div w:id="261573789">
          <w:marLeft w:val="0"/>
          <w:marRight w:val="0"/>
          <w:marTop w:val="0"/>
          <w:marBottom w:val="0"/>
          <w:divBdr>
            <w:top w:val="none" w:sz="0" w:space="0" w:color="auto"/>
            <w:left w:val="none" w:sz="0" w:space="0" w:color="auto"/>
            <w:bottom w:val="none" w:sz="0" w:space="0" w:color="auto"/>
            <w:right w:val="none" w:sz="0" w:space="0" w:color="auto"/>
          </w:divBdr>
        </w:div>
        <w:div w:id="334847128">
          <w:marLeft w:val="0"/>
          <w:marRight w:val="0"/>
          <w:marTop w:val="0"/>
          <w:marBottom w:val="0"/>
          <w:divBdr>
            <w:top w:val="none" w:sz="0" w:space="0" w:color="auto"/>
            <w:left w:val="none" w:sz="0" w:space="0" w:color="auto"/>
            <w:bottom w:val="none" w:sz="0" w:space="0" w:color="auto"/>
            <w:right w:val="none" w:sz="0" w:space="0" w:color="auto"/>
          </w:divBdr>
        </w:div>
        <w:div w:id="440758100">
          <w:marLeft w:val="0"/>
          <w:marRight w:val="0"/>
          <w:marTop w:val="0"/>
          <w:marBottom w:val="0"/>
          <w:divBdr>
            <w:top w:val="none" w:sz="0" w:space="0" w:color="auto"/>
            <w:left w:val="none" w:sz="0" w:space="0" w:color="auto"/>
            <w:bottom w:val="none" w:sz="0" w:space="0" w:color="auto"/>
            <w:right w:val="none" w:sz="0" w:space="0" w:color="auto"/>
          </w:divBdr>
        </w:div>
        <w:div w:id="482546760">
          <w:marLeft w:val="0"/>
          <w:marRight w:val="0"/>
          <w:marTop w:val="0"/>
          <w:marBottom w:val="0"/>
          <w:divBdr>
            <w:top w:val="none" w:sz="0" w:space="0" w:color="auto"/>
            <w:left w:val="none" w:sz="0" w:space="0" w:color="auto"/>
            <w:bottom w:val="none" w:sz="0" w:space="0" w:color="auto"/>
            <w:right w:val="none" w:sz="0" w:space="0" w:color="auto"/>
          </w:divBdr>
        </w:div>
        <w:div w:id="645162922">
          <w:marLeft w:val="0"/>
          <w:marRight w:val="0"/>
          <w:marTop w:val="0"/>
          <w:marBottom w:val="0"/>
          <w:divBdr>
            <w:top w:val="none" w:sz="0" w:space="0" w:color="auto"/>
            <w:left w:val="none" w:sz="0" w:space="0" w:color="auto"/>
            <w:bottom w:val="none" w:sz="0" w:space="0" w:color="auto"/>
            <w:right w:val="none" w:sz="0" w:space="0" w:color="auto"/>
          </w:divBdr>
        </w:div>
        <w:div w:id="651909382">
          <w:marLeft w:val="0"/>
          <w:marRight w:val="0"/>
          <w:marTop w:val="0"/>
          <w:marBottom w:val="0"/>
          <w:divBdr>
            <w:top w:val="none" w:sz="0" w:space="0" w:color="auto"/>
            <w:left w:val="none" w:sz="0" w:space="0" w:color="auto"/>
            <w:bottom w:val="none" w:sz="0" w:space="0" w:color="auto"/>
            <w:right w:val="none" w:sz="0" w:space="0" w:color="auto"/>
          </w:divBdr>
        </w:div>
        <w:div w:id="806161823">
          <w:marLeft w:val="0"/>
          <w:marRight w:val="0"/>
          <w:marTop w:val="0"/>
          <w:marBottom w:val="0"/>
          <w:divBdr>
            <w:top w:val="none" w:sz="0" w:space="0" w:color="auto"/>
            <w:left w:val="none" w:sz="0" w:space="0" w:color="auto"/>
            <w:bottom w:val="none" w:sz="0" w:space="0" w:color="auto"/>
            <w:right w:val="none" w:sz="0" w:space="0" w:color="auto"/>
          </w:divBdr>
        </w:div>
        <w:div w:id="966817417">
          <w:marLeft w:val="0"/>
          <w:marRight w:val="0"/>
          <w:marTop w:val="0"/>
          <w:marBottom w:val="0"/>
          <w:divBdr>
            <w:top w:val="none" w:sz="0" w:space="0" w:color="auto"/>
            <w:left w:val="none" w:sz="0" w:space="0" w:color="auto"/>
            <w:bottom w:val="none" w:sz="0" w:space="0" w:color="auto"/>
            <w:right w:val="none" w:sz="0" w:space="0" w:color="auto"/>
          </w:divBdr>
        </w:div>
        <w:div w:id="1110006757">
          <w:marLeft w:val="0"/>
          <w:marRight w:val="0"/>
          <w:marTop w:val="0"/>
          <w:marBottom w:val="0"/>
          <w:divBdr>
            <w:top w:val="none" w:sz="0" w:space="0" w:color="auto"/>
            <w:left w:val="none" w:sz="0" w:space="0" w:color="auto"/>
            <w:bottom w:val="none" w:sz="0" w:space="0" w:color="auto"/>
            <w:right w:val="none" w:sz="0" w:space="0" w:color="auto"/>
          </w:divBdr>
        </w:div>
        <w:div w:id="1233663041">
          <w:marLeft w:val="0"/>
          <w:marRight w:val="0"/>
          <w:marTop w:val="0"/>
          <w:marBottom w:val="0"/>
          <w:divBdr>
            <w:top w:val="none" w:sz="0" w:space="0" w:color="auto"/>
            <w:left w:val="none" w:sz="0" w:space="0" w:color="auto"/>
            <w:bottom w:val="none" w:sz="0" w:space="0" w:color="auto"/>
            <w:right w:val="none" w:sz="0" w:space="0" w:color="auto"/>
          </w:divBdr>
        </w:div>
        <w:div w:id="1264804518">
          <w:marLeft w:val="0"/>
          <w:marRight w:val="0"/>
          <w:marTop w:val="0"/>
          <w:marBottom w:val="0"/>
          <w:divBdr>
            <w:top w:val="none" w:sz="0" w:space="0" w:color="auto"/>
            <w:left w:val="none" w:sz="0" w:space="0" w:color="auto"/>
            <w:bottom w:val="none" w:sz="0" w:space="0" w:color="auto"/>
            <w:right w:val="none" w:sz="0" w:space="0" w:color="auto"/>
          </w:divBdr>
        </w:div>
        <w:div w:id="1284193987">
          <w:marLeft w:val="0"/>
          <w:marRight w:val="0"/>
          <w:marTop w:val="0"/>
          <w:marBottom w:val="0"/>
          <w:divBdr>
            <w:top w:val="none" w:sz="0" w:space="0" w:color="auto"/>
            <w:left w:val="none" w:sz="0" w:space="0" w:color="auto"/>
            <w:bottom w:val="none" w:sz="0" w:space="0" w:color="auto"/>
            <w:right w:val="none" w:sz="0" w:space="0" w:color="auto"/>
          </w:divBdr>
        </w:div>
        <w:div w:id="1287615256">
          <w:marLeft w:val="0"/>
          <w:marRight w:val="0"/>
          <w:marTop w:val="0"/>
          <w:marBottom w:val="0"/>
          <w:divBdr>
            <w:top w:val="none" w:sz="0" w:space="0" w:color="auto"/>
            <w:left w:val="none" w:sz="0" w:space="0" w:color="auto"/>
            <w:bottom w:val="none" w:sz="0" w:space="0" w:color="auto"/>
            <w:right w:val="none" w:sz="0" w:space="0" w:color="auto"/>
          </w:divBdr>
        </w:div>
        <w:div w:id="1318340937">
          <w:marLeft w:val="0"/>
          <w:marRight w:val="0"/>
          <w:marTop w:val="0"/>
          <w:marBottom w:val="0"/>
          <w:divBdr>
            <w:top w:val="none" w:sz="0" w:space="0" w:color="auto"/>
            <w:left w:val="none" w:sz="0" w:space="0" w:color="auto"/>
            <w:bottom w:val="none" w:sz="0" w:space="0" w:color="auto"/>
            <w:right w:val="none" w:sz="0" w:space="0" w:color="auto"/>
          </w:divBdr>
        </w:div>
        <w:div w:id="1600092991">
          <w:marLeft w:val="0"/>
          <w:marRight w:val="0"/>
          <w:marTop w:val="0"/>
          <w:marBottom w:val="0"/>
          <w:divBdr>
            <w:top w:val="none" w:sz="0" w:space="0" w:color="auto"/>
            <w:left w:val="none" w:sz="0" w:space="0" w:color="auto"/>
            <w:bottom w:val="none" w:sz="0" w:space="0" w:color="auto"/>
            <w:right w:val="none" w:sz="0" w:space="0" w:color="auto"/>
          </w:divBdr>
        </w:div>
      </w:divsChild>
    </w:div>
    <w:div w:id="397674063">
      <w:bodyDiv w:val="1"/>
      <w:marLeft w:val="0"/>
      <w:marRight w:val="0"/>
      <w:marTop w:val="0"/>
      <w:marBottom w:val="0"/>
      <w:divBdr>
        <w:top w:val="none" w:sz="0" w:space="0" w:color="auto"/>
        <w:left w:val="none" w:sz="0" w:space="0" w:color="auto"/>
        <w:bottom w:val="none" w:sz="0" w:space="0" w:color="auto"/>
        <w:right w:val="none" w:sz="0" w:space="0" w:color="auto"/>
      </w:divBdr>
      <w:divsChild>
        <w:div w:id="74405841">
          <w:marLeft w:val="0"/>
          <w:marRight w:val="0"/>
          <w:marTop w:val="0"/>
          <w:marBottom w:val="0"/>
          <w:divBdr>
            <w:top w:val="none" w:sz="0" w:space="0" w:color="auto"/>
            <w:left w:val="none" w:sz="0" w:space="0" w:color="auto"/>
            <w:bottom w:val="none" w:sz="0" w:space="0" w:color="auto"/>
            <w:right w:val="none" w:sz="0" w:space="0" w:color="auto"/>
          </w:divBdr>
        </w:div>
        <w:div w:id="191189180">
          <w:marLeft w:val="0"/>
          <w:marRight w:val="0"/>
          <w:marTop w:val="0"/>
          <w:marBottom w:val="0"/>
          <w:divBdr>
            <w:top w:val="none" w:sz="0" w:space="0" w:color="auto"/>
            <w:left w:val="none" w:sz="0" w:space="0" w:color="auto"/>
            <w:bottom w:val="none" w:sz="0" w:space="0" w:color="auto"/>
            <w:right w:val="none" w:sz="0" w:space="0" w:color="auto"/>
          </w:divBdr>
        </w:div>
        <w:div w:id="1389525998">
          <w:marLeft w:val="0"/>
          <w:marRight w:val="0"/>
          <w:marTop w:val="0"/>
          <w:marBottom w:val="0"/>
          <w:divBdr>
            <w:top w:val="none" w:sz="0" w:space="0" w:color="auto"/>
            <w:left w:val="none" w:sz="0" w:space="0" w:color="auto"/>
            <w:bottom w:val="none" w:sz="0" w:space="0" w:color="auto"/>
            <w:right w:val="none" w:sz="0" w:space="0" w:color="auto"/>
          </w:divBdr>
        </w:div>
      </w:divsChild>
    </w:div>
    <w:div w:id="401952208">
      <w:bodyDiv w:val="1"/>
      <w:marLeft w:val="0"/>
      <w:marRight w:val="0"/>
      <w:marTop w:val="0"/>
      <w:marBottom w:val="0"/>
      <w:divBdr>
        <w:top w:val="none" w:sz="0" w:space="0" w:color="auto"/>
        <w:left w:val="none" w:sz="0" w:space="0" w:color="auto"/>
        <w:bottom w:val="none" w:sz="0" w:space="0" w:color="auto"/>
        <w:right w:val="none" w:sz="0" w:space="0" w:color="auto"/>
      </w:divBdr>
      <w:divsChild>
        <w:div w:id="302664884">
          <w:marLeft w:val="0"/>
          <w:marRight w:val="0"/>
          <w:marTop w:val="0"/>
          <w:marBottom w:val="0"/>
          <w:divBdr>
            <w:top w:val="none" w:sz="0" w:space="0" w:color="auto"/>
            <w:left w:val="none" w:sz="0" w:space="0" w:color="auto"/>
            <w:bottom w:val="none" w:sz="0" w:space="0" w:color="auto"/>
            <w:right w:val="none" w:sz="0" w:space="0" w:color="auto"/>
          </w:divBdr>
        </w:div>
        <w:div w:id="445083697">
          <w:marLeft w:val="0"/>
          <w:marRight w:val="0"/>
          <w:marTop w:val="0"/>
          <w:marBottom w:val="0"/>
          <w:divBdr>
            <w:top w:val="none" w:sz="0" w:space="0" w:color="auto"/>
            <w:left w:val="none" w:sz="0" w:space="0" w:color="auto"/>
            <w:bottom w:val="none" w:sz="0" w:space="0" w:color="auto"/>
            <w:right w:val="none" w:sz="0" w:space="0" w:color="auto"/>
          </w:divBdr>
        </w:div>
        <w:div w:id="556087183">
          <w:marLeft w:val="0"/>
          <w:marRight w:val="0"/>
          <w:marTop w:val="0"/>
          <w:marBottom w:val="0"/>
          <w:divBdr>
            <w:top w:val="none" w:sz="0" w:space="0" w:color="auto"/>
            <w:left w:val="none" w:sz="0" w:space="0" w:color="auto"/>
            <w:bottom w:val="none" w:sz="0" w:space="0" w:color="auto"/>
            <w:right w:val="none" w:sz="0" w:space="0" w:color="auto"/>
          </w:divBdr>
        </w:div>
        <w:div w:id="602609349">
          <w:marLeft w:val="0"/>
          <w:marRight w:val="0"/>
          <w:marTop w:val="0"/>
          <w:marBottom w:val="0"/>
          <w:divBdr>
            <w:top w:val="none" w:sz="0" w:space="0" w:color="auto"/>
            <w:left w:val="none" w:sz="0" w:space="0" w:color="auto"/>
            <w:bottom w:val="none" w:sz="0" w:space="0" w:color="auto"/>
            <w:right w:val="none" w:sz="0" w:space="0" w:color="auto"/>
          </w:divBdr>
        </w:div>
        <w:div w:id="626200821">
          <w:marLeft w:val="0"/>
          <w:marRight w:val="0"/>
          <w:marTop w:val="0"/>
          <w:marBottom w:val="0"/>
          <w:divBdr>
            <w:top w:val="none" w:sz="0" w:space="0" w:color="auto"/>
            <w:left w:val="none" w:sz="0" w:space="0" w:color="auto"/>
            <w:bottom w:val="none" w:sz="0" w:space="0" w:color="auto"/>
            <w:right w:val="none" w:sz="0" w:space="0" w:color="auto"/>
          </w:divBdr>
        </w:div>
        <w:div w:id="723142645">
          <w:marLeft w:val="0"/>
          <w:marRight w:val="0"/>
          <w:marTop w:val="0"/>
          <w:marBottom w:val="0"/>
          <w:divBdr>
            <w:top w:val="none" w:sz="0" w:space="0" w:color="auto"/>
            <w:left w:val="none" w:sz="0" w:space="0" w:color="auto"/>
            <w:bottom w:val="none" w:sz="0" w:space="0" w:color="auto"/>
            <w:right w:val="none" w:sz="0" w:space="0" w:color="auto"/>
          </w:divBdr>
        </w:div>
        <w:div w:id="1829634059">
          <w:marLeft w:val="0"/>
          <w:marRight w:val="0"/>
          <w:marTop w:val="0"/>
          <w:marBottom w:val="0"/>
          <w:divBdr>
            <w:top w:val="none" w:sz="0" w:space="0" w:color="auto"/>
            <w:left w:val="none" w:sz="0" w:space="0" w:color="auto"/>
            <w:bottom w:val="none" w:sz="0" w:space="0" w:color="auto"/>
            <w:right w:val="none" w:sz="0" w:space="0" w:color="auto"/>
          </w:divBdr>
        </w:div>
        <w:div w:id="1992951848">
          <w:marLeft w:val="0"/>
          <w:marRight w:val="0"/>
          <w:marTop w:val="0"/>
          <w:marBottom w:val="0"/>
          <w:divBdr>
            <w:top w:val="none" w:sz="0" w:space="0" w:color="auto"/>
            <w:left w:val="none" w:sz="0" w:space="0" w:color="auto"/>
            <w:bottom w:val="none" w:sz="0" w:space="0" w:color="auto"/>
            <w:right w:val="none" w:sz="0" w:space="0" w:color="auto"/>
          </w:divBdr>
        </w:div>
      </w:divsChild>
    </w:div>
    <w:div w:id="408038028">
      <w:bodyDiv w:val="1"/>
      <w:marLeft w:val="0"/>
      <w:marRight w:val="0"/>
      <w:marTop w:val="0"/>
      <w:marBottom w:val="0"/>
      <w:divBdr>
        <w:top w:val="none" w:sz="0" w:space="0" w:color="auto"/>
        <w:left w:val="none" w:sz="0" w:space="0" w:color="auto"/>
        <w:bottom w:val="none" w:sz="0" w:space="0" w:color="auto"/>
        <w:right w:val="none" w:sz="0" w:space="0" w:color="auto"/>
      </w:divBdr>
    </w:div>
    <w:div w:id="524949913">
      <w:bodyDiv w:val="1"/>
      <w:marLeft w:val="0"/>
      <w:marRight w:val="0"/>
      <w:marTop w:val="0"/>
      <w:marBottom w:val="0"/>
      <w:divBdr>
        <w:top w:val="none" w:sz="0" w:space="0" w:color="auto"/>
        <w:left w:val="none" w:sz="0" w:space="0" w:color="auto"/>
        <w:bottom w:val="none" w:sz="0" w:space="0" w:color="auto"/>
        <w:right w:val="none" w:sz="0" w:space="0" w:color="auto"/>
      </w:divBdr>
      <w:divsChild>
        <w:div w:id="1937012705">
          <w:marLeft w:val="0"/>
          <w:marRight w:val="0"/>
          <w:marTop w:val="0"/>
          <w:marBottom w:val="0"/>
          <w:divBdr>
            <w:top w:val="none" w:sz="0" w:space="0" w:color="auto"/>
            <w:left w:val="none" w:sz="0" w:space="0" w:color="auto"/>
            <w:bottom w:val="none" w:sz="0" w:space="0" w:color="auto"/>
            <w:right w:val="none" w:sz="0" w:space="0" w:color="auto"/>
          </w:divBdr>
        </w:div>
      </w:divsChild>
    </w:div>
    <w:div w:id="562645821">
      <w:bodyDiv w:val="1"/>
      <w:marLeft w:val="0"/>
      <w:marRight w:val="0"/>
      <w:marTop w:val="0"/>
      <w:marBottom w:val="0"/>
      <w:divBdr>
        <w:top w:val="none" w:sz="0" w:space="0" w:color="auto"/>
        <w:left w:val="none" w:sz="0" w:space="0" w:color="auto"/>
        <w:bottom w:val="none" w:sz="0" w:space="0" w:color="auto"/>
        <w:right w:val="none" w:sz="0" w:space="0" w:color="auto"/>
      </w:divBdr>
      <w:divsChild>
        <w:div w:id="62989930">
          <w:marLeft w:val="0"/>
          <w:marRight w:val="0"/>
          <w:marTop w:val="0"/>
          <w:marBottom w:val="0"/>
          <w:divBdr>
            <w:top w:val="none" w:sz="0" w:space="0" w:color="auto"/>
            <w:left w:val="none" w:sz="0" w:space="0" w:color="auto"/>
            <w:bottom w:val="none" w:sz="0" w:space="0" w:color="auto"/>
            <w:right w:val="none" w:sz="0" w:space="0" w:color="auto"/>
          </w:divBdr>
        </w:div>
        <w:div w:id="63918705">
          <w:marLeft w:val="0"/>
          <w:marRight w:val="0"/>
          <w:marTop w:val="0"/>
          <w:marBottom w:val="0"/>
          <w:divBdr>
            <w:top w:val="none" w:sz="0" w:space="0" w:color="auto"/>
            <w:left w:val="none" w:sz="0" w:space="0" w:color="auto"/>
            <w:bottom w:val="none" w:sz="0" w:space="0" w:color="auto"/>
            <w:right w:val="none" w:sz="0" w:space="0" w:color="auto"/>
          </w:divBdr>
        </w:div>
        <w:div w:id="188639910">
          <w:marLeft w:val="0"/>
          <w:marRight w:val="0"/>
          <w:marTop w:val="0"/>
          <w:marBottom w:val="0"/>
          <w:divBdr>
            <w:top w:val="none" w:sz="0" w:space="0" w:color="auto"/>
            <w:left w:val="none" w:sz="0" w:space="0" w:color="auto"/>
            <w:bottom w:val="none" w:sz="0" w:space="0" w:color="auto"/>
            <w:right w:val="none" w:sz="0" w:space="0" w:color="auto"/>
          </w:divBdr>
        </w:div>
        <w:div w:id="216547218">
          <w:marLeft w:val="0"/>
          <w:marRight w:val="0"/>
          <w:marTop w:val="0"/>
          <w:marBottom w:val="0"/>
          <w:divBdr>
            <w:top w:val="none" w:sz="0" w:space="0" w:color="auto"/>
            <w:left w:val="none" w:sz="0" w:space="0" w:color="auto"/>
            <w:bottom w:val="none" w:sz="0" w:space="0" w:color="auto"/>
            <w:right w:val="none" w:sz="0" w:space="0" w:color="auto"/>
          </w:divBdr>
        </w:div>
        <w:div w:id="234752502">
          <w:marLeft w:val="0"/>
          <w:marRight w:val="0"/>
          <w:marTop w:val="0"/>
          <w:marBottom w:val="0"/>
          <w:divBdr>
            <w:top w:val="none" w:sz="0" w:space="0" w:color="auto"/>
            <w:left w:val="none" w:sz="0" w:space="0" w:color="auto"/>
            <w:bottom w:val="none" w:sz="0" w:space="0" w:color="auto"/>
            <w:right w:val="none" w:sz="0" w:space="0" w:color="auto"/>
          </w:divBdr>
        </w:div>
        <w:div w:id="300619915">
          <w:marLeft w:val="0"/>
          <w:marRight w:val="0"/>
          <w:marTop w:val="0"/>
          <w:marBottom w:val="0"/>
          <w:divBdr>
            <w:top w:val="none" w:sz="0" w:space="0" w:color="auto"/>
            <w:left w:val="none" w:sz="0" w:space="0" w:color="auto"/>
            <w:bottom w:val="none" w:sz="0" w:space="0" w:color="auto"/>
            <w:right w:val="none" w:sz="0" w:space="0" w:color="auto"/>
          </w:divBdr>
        </w:div>
        <w:div w:id="318533580">
          <w:marLeft w:val="0"/>
          <w:marRight w:val="0"/>
          <w:marTop w:val="0"/>
          <w:marBottom w:val="0"/>
          <w:divBdr>
            <w:top w:val="none" w:sz="0" w:space="0" w:color="auto"/>
            <w:left w:val="none" w:sz="0" w:space="0" w:color="auto"/>
            <w:bottom w:val="none" w:sz="0" w:space="0" w:color="auto"/>
            <w:right w:val="none" w:sz="0" w:space="0" w:color="auto"/>
          </w:divBdr>
        </w:div>
        <w:div w:id="370738158">
          <w:marLeft w:val="0"/>
          <w:marRight w:val="0"/>
          <w:marTop w:val="0"/>
          <w:marBottom w:val="0"/>
          <w:divBdr>
            <w:top w:val="none" w:sz="0" w:space="0" w:color="auto"/>
            <w:left w:val="none" w:sz="0" w:space="0" w:color="auto"/>
            <w:bottom w:val="none" w:sz="0" w:space="0" w:color="auto"/>
            <w:right w:val="none" w:sz="0" w:space="0" w:color="auto"/>
          </w:divBdr>
        </w:div>
        <w:div w:id="421992490">
          <w:marLeft w:val="0"/>
          <w:marRight w:val="0"/>
          <w:marTop w:val="0"/>
          <w:marBottom w:val="0"/>
          <w:divBdr>
            <w:top w:val="none" w:sz="0" w:space="0" w:color="auto"/>
            <w:left w:val="none" w:sz="0" w:space="0" w:color="auto"/>
            <w:bottom w:val="none" w:sz="0" w:space="0" w:color="auto"/>
            <w:right w:val="none" w:sz="0" w:space="0" w:color="auto"/>
          </w:divBdr>
        </w:div>
        <w:div w:id="528834890">
          <w:marLeft w:val="0"/>
          <w:marRight w:val="0"/>
          <w:marTop w:val="0"/>
          <w:marBottom w:val="0"/>
          <w:divBdr>
            <w:top w:val="none" w:sz="0" w:space="0" w:color="auto"/>
            <w:left w:val="none" w:sz="0" w:space="0" w:color="auto"/>
            <w:bottom w:val="none" w:sz="0" w:space="0" w:color="auto"/>
            <w:right w:val="none" w:sz="0" w:space="0" w:color="auto"/>
          </w:divBdr>
        </w:div>
        <w:div w:id="568923180">
          <w:marLeft w:val="0"/>
          <w:marRight w:val="0"/>
          <w:marTop w:val="0"/>
          <w:marBottom w:val="0"/>
          <w:divBdr>
            <w:top w:val="none" w:sz="0" w:space="0" w:color="auto"/>
            <w:left w:val="none" w:sz="0" w:space="0" w:color="auto"/>
            <w:bottom w:val="none" w:sz="0" w:space="0" w:color="auto"/>
            <w:right w:val="none" w:sz="0" w:space="0" w:color="auto"/>
          </w:divBdr>
        </w:div>
        <w:div w:id="586767177">
          <w:marLeft w:val="0"/>
          <w:marRight w:val="0"/>
          <w:marTop w:val="0"/>
          <w:marBottom w:val="0"/>
          <w:divBdr>
            <w:top w:val="none" w:sz="0" w:space="0" w:color="auto"/>
            <w:left w:val="none" w:sz="0" w:space="0" w:color="auto"/>
            <w:bottom w:val="none" w:sz="0" w:space="0" w:color="auto"/>
            <w:right w:val="none" w:sz="0" w:space="0" w:color="auto"/>
          </w:divBdr>
        </w:div>
        <w:div w:id="686056258">
          <w:marLeft w:val="0"/>
          <w:marRight w:val="0"/>
          <w:marTop w:val="0"/>
          <w:marBottom w:val="0"/>
          <w:divBdr>
            <w:top w:val="none" w:sz="0" w:space="0" w:color="auto"/>
            <w:left w:val="none" w:sz="0" w:space="0" w:color="auto"/>
            <w:bottom w:val="none" w:sz="0" w:space="0" w:color="auto"/>
            <w:right w:val="none" w:sz="0" w:space="0" w:color="auto"/>
          </w:divBdr>
        </w:div>
        <w:div w:id="725685712">
          <w:marLeft w:val="0"/>
          <w:marRight w:val="0"/>
          <w:marTop w:val="0"/>
          <w:marBottom w:val="0"/>
          <w:divBdr>
            <w:top w:val="none" w:sz="0" w:space="0" w:color="auto"/>
            <w:left w:val="none" w:sz="0" w:space="0" w:color="auto"/>
            <w:bottom w:val="none" w:sz="0" w:space="0" w:color="auto"/>
            <w:right w:val="none" w:sz="0" w:space="0" w:color="auto"/>
          </w:divBdr>
        </w:div>
        <w:div w:id="778793205">
          <w:marLeft w:val="0"/>
          <w:marRight w:val="0"/>
          <w:marTop w:val="0"/>
          <w:marBottom w:val="0"/>
          <w:divBdr>
            <w:top w:val="none" w:sz="0" w:space="0" w:color="auto"/>
            <w:left w:val="none" w:sz="0" w:space="0" w:color="auto"/>
            <w:bottom w:val="none" w:sz="0" w:space="0" w:color="auto"/>
            <w:right w:val="none" w:sz="0" w:space="0" w:color="auto"/>
          </w:divBdr>
        </w:div>
        <w:div w:id="782725389">
          <w:marLeft w:val="0"/>
          <w:marRight w:val="0"/>
          <w:marTop w:val="0"/>
          <w:marBottom w:val="0"/>
          <w:divBdr>
            <w:top w:val="none" w:sz="0" w:space="0" w:color="auto"/>
            <w:left w:val="none" w:sz="0" w:space="0" w:color="auto"/>
            <w:bottom w:val="none" w:sz="0" w:space="0" w:color="auto"/>
            <w:right w:val="none" w:sz="0" w:space="0" w:color="auto"/>
          </w:divBdr>
        </w:div>
        <w:div w:id="808743563">
          <w:marLeft w:val="0"/>
          <w:marRight w:val="0"/>
          <w:marTop w:val="0"/>
          <w:marBottom w:val="0"/>
          <w:divBdr>
            <w:top w:val="none" w:sz="0" w:space="0" w:color="auto"/>
            <w:left w:val="none" w:sz="0" w:space="0" w:color="auto"/>
            <w:bottom w:val="none" w:sz="0" w:space="0" w:color="auto"/>
            <w:right w:val="none" w:sz="0" w:space="0" w:color="auto"/>
          </w:divBdr>
        </w:div>
        <w:div w:id="855383660">
          <w:marLeft w:val="0"/>
          <w:marRight w:val="0"/>
          <w:marTop w:val="0"/>
          <w:marBottom w:val="0"/>
          <w:divBdr>
            <w:top w:val="none" w:sz="0" w:space="0" w:color="auto"/>
            <w:left w:val="none" w:sz="0" w:space="0" w:color="auto"/>
            <w:bottom w:val="none" w:sz="0" w:space="0" w:color="auto"/>
            <w:right w:val="none" w:sz="0" w:space="0" w:color="auto"/>
          </w:divBdr>
        </w:div>
        <w:div w:id="898974561">
          <w:marLeft w:val="0"/>
          <w:marRight w:val="0"/>
          <w:marTop w:val="0"/>
          <w:marBottom w:val="0"/>
          <w:divBdr>
            <w:top w:val="none" w:sz="0" w:space="0" w:color="auto"/>
            <w:left w:val="none" w:sz="0" w:space="0" w:color="auto"/>
            <w:bottom w:val="none" w:sz="0" w:space="0" w:color="auto"/>
            <w:right w:val="none" w:sz="0" w:space="0" w:color="auto"/>
          </w:divBdr>
        </w:div>
        <w:div w:id="914512027">
          <w:marLeft w:val="0"/>
          <w:marRight w:val="0"/>
          <w:marTop w:val="0"/>
          <w:marBottom w:val="0"/>
          <w:divBdr>
            <w:top w:val="none" w:sz="0" w:space="0" w:color="auto"/>
            <w:left w:val="none" w:sz="0" w:space="0" w:color="auto"/>
            <w:bottom w:val="none" w:sz="0" w:space="0" w:color="auto"/>
            <w:right w:val="none" w:sz="0" w:space="0" w:color="auto"/>
          </w:divBdr>
        </w:div>
        <w:div w:id="918174935">
          <w:marLeft w:val="0"/>
          <w:marRight w:val="0"/>
          <w:marTop w:val="0"/>
          <w:marBottom w:val="0"/>
          <w:divBdr>
            <w:top w:val="none" w:sz="0" w:space="0" w:color="auto"/>
            <w:left w:val="none" w:sz="0" w:space="0" w:color="auto"/>
            <w:bottom w:val="none" w:sz="0" w:space="0" w:color="auto"/>
            <w:right w:val="none" w:sz="0" w:space="0" w:color="auto"/>
          </w:divBdr>
        </w:div>
        <w:div w:id="919172783">
          <w:marLeft w:val="0"/>
          <w:marRight w:val="0"/>
          <w:marTop w:val="0"/>
          <w:marBottom w:val="0"/>
          <w:divBdr>
            <w:top w:val="none" w:sz="0" w:space="0" w:color="auto"/>
            <w:left w:val="none" w:sz="0" w:space="0" w:color="auto"/>
            <w:bottom w:val="none" w:sz="0" w:space="0" w:color="auto"/>
            <w:right w:val="none" w:sz="0" w:space="0" w:color="auto"/>
          </w:divBdr>
        </w:div>
        <w:div w:id="999163976">
          <w:marLeft w:val="0"/>
          <w:marRight w:val="0"/>
          <w:marTop w:val="0"/>
          <w:marBottom w:val="0"/>
          <w:divBdr>
            <w:top w:val="none" w:sz="0" w:space="0" w:color="auto"/>
            <w:left w:val="none" w:sz="0" w:space="0" w:color="auto"/>
            <w:bottom w:val="none" w:sz="0" w:space="0" w:color="auto"/>
            <w:right w:val="none" w:sz="0" w:space="0" w:color="auto"/>
          </w:divBdr>
        </w:div>
        <w:div w:id="1108505945">
          <w:marLeft w:val="0"/>
          <w:marRight w:val="0"/>
          <w:marTop w:val="0"/>
          <w:marBottom w:val="0"/>
          <w:divBdr>
            <w:top w:val="none" w:sz="0" w:space="0" w:color="auto"/>
            <w:left w:val="none" w:sz="0" w:space="0" w:color="auto"/>
            <w:bottom w:val="none" w:sz="0" w:space="0" w:color="auto"/>
            <w:right w:val="none" w:sz="0" w:space="0" w:color="auto"/>
          </w:divBdr>
        </w:div>
        <w:div w:id="1193500332">
          <w:marLeft w:val="0"/>
          <w:marRight w:val="0"/>
          <w:marTop w:val="0"/>
          <w:marBottom w:val="0"/>
          <w:divBdr>
            <w:top w:val="none" w:sz="0" w:space="0" w:color="auto"/>
            <w:left w:val="none" w:sz="0" w:space="0" w:color="auto"/>
            <w:bottom w:val="none" w:sz="0" w:space="0" w:color="auto"/>
            <w:right w:val="none" w:sz="0" w:space="0" w:color="auto"/>
          </w:divBdr>
        </w:div>
        <w:div w:id="1196768001">
          <w:marLeft w:val="0"/>
          <w:marRight w:val="0"/>
          <w:marTop w:val="0"/>
          <w:marBottom w:val="0"/>
          <w:divBdr>
            <w:top w:val="none" w:sz="0" w:space="0" w:color="auto"/>
            <w:left w:val="none" w:sz="0" w:space="0" w:color="auto"/>
            <w:bottom w:val="none" w:sz="0" w:space="0" w:color="auto"/>
            <w:right w:val="none" w:sz="0" w:space="0" w:color="auto"/>
          </w:divBdr>
        </w:div>
        <w:div w:id="1205019602">
          <w:marLeft w:val="0"/>
          <w:marRight w:val="0"/>
          <w:marTop w:val="0"/>
          <w:marBottom w:val="0"/>
          <w:divBdr>
            <w:top w:val="none" w:sz="0" w:space="0" w:color="auto"/>
            <w:left w:val="none" w:sz="0" w:space="0" w:color="auto"/>
            <w:bottom w:val="none" w:sz="0" w:space="0" w:color="auto"/>
            <w:right w:val="none" w:sz="0" w:space="0" w:color="auto"/>
          </w:divBdr>
        </w:div>
        <w:div w:id="1239289626">
          <w:marLeft w:val="0"/>
          <w:marRight w:val="0"/>
          <w:marTop w:val="0"/>
          <w:marBottom w:val="0"/>
          <w:divBdr>
            <w:top w:val="none" w:sz="0" w:space="0" w:color="auto"/>
            <w:left w:val="none" w:sz="0" w:space="0" w:color="auto"/>
            <w:bottom w:val="none" w:sz="0" w:space="0" w:color="auto"/>
            <w:right w:val="none" w:sz="0" w:space="0" w:color="auto"/>
          </w:divBdr>
        </w:div>
        <w:div w:id="1298947196">
          <w:marLeft w:val="0"/>
          <w:marRight w:val="0"/>
          <w:marTop w:val="0"/>
          <w:marBottom w:val="0"/>
          <w:divBdr>
            <w:top w:val="none" w:sz="0" w:space="0" w:color="auto"/>
            <w:left w:val="none" w:sz="0" w:space="0" w:color="auto"/>
            <w:bottom w:val="none" w:sz="0" w:space="0" w:color="auto"/>
            <w:right w:val="none" w:sz="0" w:space="0" w:color="auto"/>
          </w:divBdr>
        </w:div>
        <w:div w:id="1298995144">
          <w:marLeft w:val="0"/>
          <w:marRight w:val="0"/>
          <w:marTop w:val="0"/>
          <w:marBottom w:val="0"/>
          <w:divBdr>
            <w:top w:val="none" w:sz="0" w:space="0" w:color="auto"/>
            <w:left w:val="none" w:sz="0" w:space="0" w:color="auto"/>
            <w:bottom w:val="none" w:sz="0" w:space="0" w:color="auto"/>
            <w:right w:val="none" w:sz="0" w:space="0" w:color="auto"/>
          </w:divBdr>
        </w:div>
        <w:div w:id="1442720018">
          <w:marLeft w:val="0"/>
          <w:marRight w:val="0"/>
          <w:marTop w:val="0"/>
          <w:marBottom w:val="0"/>
          <w:divBdr>
            <w:top w:val="none" w:sz="0" w:space="0" w:color="auto"/>
            <w:left w:val="none" w:sz="0" w:space="0" w:color="auto"/>
            <w:bottom w:val="none" w:sz="0" w:space="0" w:color="auto"/>
            <w:right w:val="none" w:sz="0" w:space="0" w:color="auto"/>
          </w:divBdr>
        </w:div>
        <w:div w:id="1444808191">
          <w:marLeft w:val="0"/>
          <w:marRight w:val="0"/>
          <w:marTop w:val="0"/>
          <w:marBottom w:val="0"/>
          <w:divBdr>
            <w:top w:val="none" w:sz="0" w:space="0" w:color="auto"/>
            <w:left w:val="none" w:sz="0" w:space="0" w:color="auto"/>
            <w:bottom w:val="none" w:sz="0" w:space="0" w:color="auto"/>
            <w:right w:val="none" w:sz="0" w:space="0" w:color="auto"/>
          </w:divBdr>
        </w:div>
        <w:div w:id="1608349406">
          <w:marLeft w:val="0"/>
          <w:marRight w:val="0"/>
          <w:marTop w:val="0"/>
          <w:marBottom w:val="0"/>
          <w:divBdr>
            <w:top w:val="none" w:sz="0" w:space="0" w:color="auto"/>
            <w:left w:val="none" w:sz="0" w:space="0" w:color="auto"/>
            <w:bottom w:val="none" w:sz="0" w:space="0" w:color="auto"/>
            <w:right w:val="none" w:sz="0" w:space="0" w:color="auto"/>
          </w:divBdr>
        </w:div>
        <w:div w:id="1785033395">
          <w:marLeft w:val="0"/>
          <w:marRight w:val="0"/>
          <w:marTop w:val="0"/>
          <w:marBottom w:val="0"/>
          <w:divBdr>
            <w:top w:val="none" w:sz="0" w:space="0" w:color="auto"/>
            <w:left w:val="none" w:sz="0" w:space="0" w:color="auto"/>
            <w:bottom w:val="none" w:sz="0" w:space="0" w:color="auto"/>
            <w:right w:val="none" w:sz="0" w:space="0" w:color="auto"/>
          </w:divBdr>
        </w:div>
        <w:div w:id="1809780678">
          <w:marLeft w:val="0"/>
          <w:marRight w:val="0"/>
          <w:marTop w:val="0"/>
          <w:marBottom w:val="0"/>
          <w:divBdr>
            <w:top w:val="none" w:sz="0" w:space="0" w:color="auto"/>
            <w:left w:val="none" w:sz="0" w:space="0" w:color="auto"/>
            <w:bottom w:val="none" w:sz="0" w:space="0" w:color="auto"/>
            <w:right w:val="none" w:sz="0" w:space="0" w:color="auto"/>
          </w:divBdr>
        </w:div>
        <w:div w:id="1889760305">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 w:id="1939097329">
          <w:marLeft w:val="0"/>
          <w:marRight w:val="0"/>
          <w:marTop w:val="0"/>
          <w:marBottom w:val="0"/>
          <w:divBdr>
            <w:top w:val="none" w:sz="0" w:space="0" w:color="auto"/>
            <w:left w:val="none" w:sz="0" w:space="0" w:color="auto"/>
            <w:bottom w:val="none" w:sz="0" w:space="0" w:color="auto"/>
            <w:right w:val="none" w:sz="0" w:space="0" w:color="auto"/>
          </w:divBdr>
        </w:div>
        <w:div w:id="2055738409">
          <w:marLeft w:val="0"/>
          <w:marRight w:val="0"/>
          <w:marTop w:val="0"/>
          <w:marBottom w:val="0"/>
          <w:divBdr>
            <w:top w:val="none" w:sz="0" w:space="0" w:color="auto"/>
            <w:left w:val="none" w:sz="0" w:space="0" w:color="auto"/>
            <w:bottom w:val="none" w:sz="0" w:space="0" w:color="auto"/>
            <w:right w:val="none" w:sz="0" w:space="0" w:color="auto"/>
          </w:divBdr>
        </w:div>
      </w:divsChild>
    </w:div>
    <w:div w:id="578709818">
      <w:bodyDiv w:val="1"/>
      <w:marLeft w:val="0"/>
      <w:marRight w:val="0"/>
      <w:marTop w:val="0"/>
      <w:marBottom w:val="0"/>
      <w:divBdr>
        <w:top w:val="none" w:sz="0" w:space="0" w:color="auto"/>
        <w:left w:val="none" w:sz="0" w:space="0" w:color="auto"/>
        <w:bottom w:val="none" w:sz="0" w:space="0" w:color="auto"/>
        <w:right w:val="none" w:sz="0" w:space="0" w:color="auto"/>
      </w:divBdr>
    </w:div>
    <w:div w:id="651175604">
      <w:bodyDiv w:val="1"/>
      <w:marLeft w:val="0"/>
      <w:marRight w:val="0"/>
      <w:marTop w:val="0"/>
      <w:marBottom w:val="0"/>
      <w:divBdr>
        <w:top w:val="none" w:sz="0" w:space="0" w:color="auto"/>
        <w:left w:val="none" w:sz="0" w:space="0" w:color="auto"/>
        <w:bottom w:val="none" w:sz="0" w:space="0" w:color="auto"/>
        <w:right w:val="none" w:sz="0" w:space="0" w:color="auto"/>
      </w:divBdr>
      <w:divsChild>
        <w:div w:id="1131359056">
          <w:marLeft w:val="0"/>
          <w:marRight w:val="0"/>
          <w:marTop w:val="0"/>
          <w:marBottom w:val="0"/>
          <w:divBdr>
            <w:top w:val="none" w:sz="0" w:space="0" w:color="auto"/>
            <w:left w:val="none" w:sz="0" w:space="0" w:color="auto"/>
            <w:bottom w:val="none" w:sz="0" w:space="0" w:color="auto"/>
            <w:right w:val="none" w:sz="0" w:space="0" w:color="auto"/>
          </w:divBdr>
          <w:divsChild>
            <w:div w:id="16638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8565">
      <w:bodyDiv w:val="1"/>
      <w:marLeft w:val="0"/>
      <w:marRight w:val="0"/>
      <w:marTop w:val="0"/>
      <w:marBottom w:val="0"/>
      <w:divBdr>
        <w:top w:val="none" w:sz="0" w:space="0" w:color="auto"/>
        <w:left w:val="none" w:sz="0" w:space="0" w:color="auto"/>
        <w:bottom w:val="none" w:sz="0" w:space="0" w:color="auto"/>
        <w:right w:val="none" w:sz="0" w:space="0" w:color="auto"/>
      </w:divBdr>
      <w:divsChild>
        <w:div w:id="112948627">
          <w:marLeft w:val="0"/>
          <w:marRight w:val="0"/>
          <w:marTop w:val="0"/>
          <w:marBottom w:val="0"/>
          <w:divBdr>
            <w:top w:val="none" w:sz="0" w:space="0" w:color="auto"/>
            <w:left w:val="none" w:sz="0" w:space="0" w:color="auto"/>
            <w:bottom w:val="none" w:sz="0" w:space="0" w:color="auto"/>
            <w:right w:val="none" w:sz="0" w:space="0" w:color="auto"/>
          </w:divBdr>
        </w:div>
        <w:div w:id="1757241895">
          <w:marLeft w:val="0"/>
          <w:marRight w:val="0"/>
          <w:marTop w:val="0"/>
          <w:marBottom w:val="0"/>
          <w:divBdr>
            <w:top w:val="none" w:sz="0" w:space="0" w:color="auto"/>
            <w:left w:val="none" w:sz="0" w:space="0" w:color="auto"/>
            <w:bottom w:val="none" w:sz="0" w:space="0" w:color="auto"/>
            <w:right w:val="none" w:sz="0" w:space="0" w:color="auto"/>
          </w:divBdr>
        </w:div>
      </w:divsChild>
    </w:div>
    <w:div w:id="707266929">
      <w:bodyDiv w:val="1"/>
      <w:marLeft w:val="0"/>
      <w:marRight w:val="0"/>
      <w:marTop w:val="0"/>
      <w:marBottom w:val="0"/>
      <w:divBdr>
        <w:top w:val="none" w:sz="0" w:space="0" w:color="auto"/>
        <w:left w:val="none" w:sz="0" w:space="0" w:color="auto"/>
        <w:bottom w:val="none" w:sz="0" w:space="0" w:color="auto"/>
        <w:right w:val="none" w:sz="0" w:space="0" w:color="auto"/>
      </w:divBdr>
    </w:div>
    <w:div w:id="726101292">
      <w:bodyDiv w:val="1"/>
      <w:marLeft w:val="0"/>
      <w:marRight w:val="0"/>
      <w:marTop w:val="0"/>
      <w:marBottom w:val="0"/>
      <w:divBdr>
        <w:top w:val="none" w:sz="0" w:space="0" w:color="auto"/>
        <w:left w:val="none" w:sz="0" w:space="0" w:color="auto"/>
        <w:bottom w:val="none" w:sz="0" w:space="0" w:color="auto"/>
        <w:right w:val="none" w:sz="0" w:space="0" w:color="auto"/>
      </w:divBdr>
    </w:div>
    <w:div w:id="736711794">
      <w:bodyDiv w:val="1"/>
      <w:marLeft w:val="0"/>
      <w:marRight w:val="0"/>
      <w:marTop w:val="0"/>
      <w:marBottom w:val="0"/>
      <w:divBdr>
        <w:top w:val="none" w:sz="0" w:space="0" w:color="auto"/>
        <w:left w:val="none" w:sz="0" w:space="0" w:color="auto"/>
        <w:bottom w:val="none" w:sz="0" w:space="0" w:color="auto"/>
        <w:right w:val="none" w:sz="0" w:space="0" w:color="auto"/>
      </w:divBdr>
    </w:div>
    <w:div w:id="741106025">
      <w:bodyDiv w:val="1"/>
      <w:marLeft w:val="0"/>
      <w:marRight w:val="0"/>
      <w:marTop w:val="0"/>
      <w:marBottom w:val="0"/>
      <w:divBdr>
        <w:top w:val="none" w:sz="0" w:space="0" w:color="auto"/>
        <w:left w:val="none" w:sz="0" w:space="0" w:color="auto"/>
        <w:bottom w:val="none" w:sz="0" w:space="0" w:color="auto"/>
        <w:right w:val="none" w:sz="0" w:space="0" w:color="auto"/>
      </w:divBdr>
      <w:divsChild>
        <w:div w:id="35201254">
          <w:marLeft w:val="0"/>
          <w:marRight w:val="0"/>
          <w:marTop w:val="0"/>
          <w:marBottom w:val="0"/>
          <w:divBdr>
            <w:top w:val="none" w:sz="0" w:space="0" w:color="auto"/>
            <w:left w:val="none" w:sz="0" w:space="0" w:color="auto"/>
            <w:bottom w:val="none" w:sz="0" w:space="0" w:color="auto"/>
            <w:right w:val="none" w:sz="0" w:space="0" w:color="auto"/>
          </w:divBdr>
        </w:div>
        <w:div w:id="185025151">
          <w:marLeft w:val="0"/>
          <w:marRight w:val="0"/>
          <w:marTop w:val="0"/>
          <w:marBottom w:val="0"/>
          <w:divBdr>
            <w:top w:val="none" w:sz="0" w:space="0" w:color="auto"/>
            <w:left w:val="none" w:sz="0" w:space="0" w:color="auto"/>
            <w:bottom w:val="none" w:sz="0" w:space="0" w:color="auto"/>
            <w:right w:val="none" w:sz="0" w:space="0" w:color="auto"/>
          </w:divBdr>
        </w:div>
        <w:div w:id="263196887">
          <w:marLeft w:val="0"/>
          <w:marRight w:val="0"/>
          <w:marTop w:val="0"/>
          <w:marBottom w:val="0"/>
          <w:divBdr>
            <w:top w:val="none" w:sz="0" w:space="0" w:color="auto"/>
            <w:left w:val="none" w:sz="0" w:space="0" w:color="auto"/>
            <w:bottom w:val="none" w:sz="0" w:space="0" w:color="auto"/>
            <w:right w:val="none" w:sz="0" w:space="0" w:color="auto"/>
          </w:divBdr>
        </w:div>
        <w:div w:id="342975185">
          <w:marLeft w:val="0"/>
          <w:marRight w:val="0"/>
          <w:marTop w:val="0"/>
          <w:marBottom w:val="0"/>
          <w:divBdr>
            <w:top w:val="none" w:sz="0" w:space="0" w:color="auto"/>
            <w:left w:val="none" w:sz="0" w:space="0" w:color="auto"/>
            <w:bottom w:val="none" w:sz="0" w:space="0" w:color="auto"/>
            <w:right w:val="none" w:sz="0" w:space="0" w:color="auto"/>
          </w:divBdr>
        </w:div>
        <w:div w:id="365714657">
          <w:marLeft w:val="0"/>
          <w:marRight w:val="0"/>
          <w:marTop w:val="0"/>
          <w:marBottom w:val="0"/>
          <w:divBdr>
            <w:top w:val="none" w:sz="0" w:space="0" w:color="auto"/>
            <w:left w:val="none" w:sz="0" w:space="0" w:color="auto"/>
            <w:bottom w:val="none" w:sz="0" w:space="0" w:color="auto"/>
            <w:right w:val="none" w:sz="0" w:space="0" w:color="auto"/>
          </w:divBdr>
        </w:div>
        <w:div w:id="432164974">
          <w:marLeft w:val="0"/>
          <w:marRight w:val="0"/>
          <w:marTop w:val="0"/>
          <w:marBottom w:val="0"/>
          <w:divBdr>
            <w:top w:val="none" w:sz="0" w:space="0" w:color="auto"/>
            <w:left w:val="none" w:sz="0" w:space="0" w:color="auto"/>
            <w:bottom w:val="none" w:sz="0" w:space="0" w:color="auto"/>
            <w:right w:val="none" w:sz="0" w:space="0" w:color="auto"/>
          </w:divBdr>
        </w:div>
        <w:div w:id="433984870">
          <w:marLeft w:val="0"/>
          <w:marRight w:val="0"/>
          <w:marTop w:val="0"/>
          <w:marBottom w:val="0"/>
          <w:divBdr>
            <w:top w:val="none" w:sz="0" w:space="0" w:color="auto"/>
            <w:left w:val="none" w:sz="0" w:space="0" w:color="auto"/>
            <w:bottom w:val="none" w:sz="0" w:space="0" w:color="auto"/>
            <w:right w:val="none" w:sz="0" w:space="0" w:color="auto"/>
          </w:divBdr>
        </w:div>
        <w:div w:id="503937744">
          <w:marLeft w:val="0"/>
          <w:marRight w:val="0"/>
          <w:marTop w:val="0"/>
          <w:marBottom w:val="0"/>
          <w:divBdr>
            <w:top w:val="none" w:sz="0" w:space="0" w:color="auto"/>
            <w:left w:val="none" w:sz="0" w:space="0" w:color="auto"/>
            <w:bottom w:val="none" w:sz="0" w:space="0" w:color="auto"/>
            <w:right w:val="none" w:sz="0" w:space="0" w:color="auto"/>
          </w:divBdr>
        </w:div>
        <w:div w:id="575016729">
          <w:marLeft w:val="0"/>
          <w:marRight w:val="0"/>
          <w:marTop w:val="0"/>
          <w:marBottom w:val="0"/>
          <w:divBdr>
            <w:top w:val="none" w:sz="0" w:space="0" w:color="auto"/>
            <w:left w:val="none" w:sz="0" w:space="0" w:color="auto"/>
            <w:bottom w:val="none" w:sz="0" w:space="0" w:color="auto"/>
            <w:right w:val="none" w:sz="0" w:space="0" w:color="auto"/>
          </w:divBdr>
        </w:div>
        <w:div w:id="602693276">
          <w:marLeft w:val="0"/>
          <w:marRight w:val="0"/>
          <w:marTop w:val="0"/>
          <w:marBottom w:val="0"/>
          <w:divBdr>
            <w:top w:val="none" w:sz="0" w:space="0" w:color="auto"/>
            <w:left w:val="none" w:sz="0" w:space="0" w:color="auto"/>
            <w:bottom w:val="none" w:sz="0" w:space="0" w:color="auto"/>
            <w:right w:val="none" w:sz="0" w:space="0" w:color="auto"/>
          </w:divBdr>
        </w:div>
        <w:div w:id="636184196">
          <w:marLeft w:val="0"/>
          <w:marRight w:val="0"/>
          <w:marTop w:val="0"/>
          <w:marBottom w:val="0"/>
          <w:divBdr>
            <w:top w:val="none" w:sz="0" w:space="0" w:color="auto"/>
            <w:left w:val="none" w:sz="0" w:space="0" w:color="auto"/>
            <w:bottom w:val="none" w:sz="0" w:space="0" w:color="auto"/>
            <w:right w:val="none" w:sz="0" w:space="0" w:color="auto"/>
          </w:divBdr>
        </w:div>
        <w:div w:id="670254824">
          <w:marLeft w:val="0"/>
          <w:marRight w:val="0"/>
          <w:marTop w:val="0"/>
          <w:marBottom w:val="0"/>
          <w:divBdr>
            <w:top w:val="none" w:sz="0" w:space="0" w:color="auto"/>
            <w:left w:val="none" w:sz="0" w:space="0" w:color="auto"/>
            <w:bottom w:val="none" w:sz="0" w:space="0" w:color="auto"/>
            <w:right w:val="none" w:sz="0" w:space="0" w:color="auto"/>
          </w:divBdr>
        </w:div>
        <w:div w:id="731200376">
          <w:marLeft w:val="0"/>
          <w:marRight w:val="0"/>
          <w:marTop w:val="0"/>
          <w:marBottom w:val="0"/>
          <w:divBdr>
            <w:top w:val="none" w:sz="0" w:space="0" w:color="auto"/>
            <w:left w:val="none" w:sz="0" w:space="0" w:color="auto"/>
            <w:bottom w:val="none" w:sz="0" w:space="0" w:color="auto"/>
            <w:right w:val="none" w:sz="0" w:space="0" w:color="auto"/>
          </w:divBdr>
        </w:div>
        <w:div w:id="810680859">
          <w:marLeft w:val="0"/>
          <w:marRight w:val="0"/>
          <w:marTop w:val="0"/>
          <w:marBottom w:val="0"/>
          <w:divBdr>
            <w:top w:val="none" w:sz="0" w:space="0" w:color="auto"/>
            <w:left w:val="none" w:sz="0" w:space="0" w:color="auto"/>
            <w:bottom w:val="none" w:sz="0" w:space="0" w:color="auto"/>
            <w:right w:val="none" w:sz="0" w:space="0" w:color="auto"/>
          </w:divBdr>
        </w:div>
        <w:div w:id="895975265">
          <w:marLeft w:val="0"/>
          <w:marRight w:val="0"/>
          <w:marTop w:val="0"/>
          <w:marBottom w:val="0"/>
          <w:divBdr>
            <w:top w:val="none" w:sz="0" w:space="0" w:color="auto"/>
            <w:left w:val="none" w:sz="0" w:space="0" w:color="auto"/>
            <w:bottom w:val="none" w:sz="0" w:space="0" w:color="auto"/>
            <w:right w:val="none" w:sz="0" w:space="0" w:color="auto"/>
          </w:divBdr>
        </w:div>
        <w:div w:id="971709113">
          <w:marLeft w:val="0"/>
          <w:marRight w:val="0"/>
          <w:marTop w:val="0"/>
          <w:marBottom w:val="0"/>
          <w:divBdr>
            <w:top w:val="none" w:sz="0" w:space="0" w:color="auto"/>
            <w:left w:val="none" w:sz="0" w:space="0" w:color="auto"/>
            <w:bottom w:val="none" w:sz="0" w:space="0" w:color="auto"/>
            <w:right w:val="none" w:sz="0" w:space="0" w:color="auto"/>
          </w:divBdr>
        </w:div>
        <w:div w:id="980384300">
          <w:marLeft w:val="0"/>
          <w:marRight w:val="0"/>
          <w:marTop w:val="0"/>
          <w:marBottom w:val="0"/>
          <w:divBdr>
            <w:top w:val="none" w:sz="0" w:space="0" w:color="auto"/>
            <w:left w:val="none" w:sz="0" w:space="0" w:color="auto"/>
            <w:bottom w:val="none" w:sz="0" w:space="0" w:color="auto"/>
            <w:right w:val="none" w:sz="0" w:space="0" w:color="auto"/>
          </w:divBdr>
        </w:div>
        <w:div w:id="997997148">
          <w:marLeft w:val="0"/>
          <w:marRight w:val="0"/>
          <w:marTop w:val="0"/>
          <w:marBottom w:val="0"/>
          <w:divBdr>
            <w:top w:val="none" w:sz="0" w:space="0" w:color="auto"/>
            <w:left w:val="none" w:sz="0" w:space="0" w:color="auto"/>
            <w:bottom w:val="none" w:sz="0" w:space="0" w:color="auto"/>
            <w:right w:val="none" w:sz="0" w:space="0" w:color="auto"/>
          </w:divBdr>
        </w:div>
        <w:div w:id="1040284445">
          <w:marLeft w:val="0"/>
          <w:marRight w:val="0"/>
          <w:marTop w:val="0"/>
          <w:marBottom w:val="0"/>
          <w:divBdr>
            <w:top w:val="none" w:sz="0" w:space="0" w:color="auto"/>
            <w:left w:val="none" w:sz="0" w:space="0" w:color="auto"/>
            <w:bottom w:val="none" w:sz="0" w:space="0" w:color="auto"/>
            <w:right w:val="none" w:sz="0" w:space="0" w:color="auto"/>
          </w:divBdr>
        </w:div>
        <w:div w:id="1040320766">
          <w:marLeft w:val="0"/>
          <w:marRight w:val="0"/>
          <w:marTop w:val="0"/>
          <w:marBottom w:val="0"/>
          <w:divBdr>
            <w:top w:val="none" w:sz="0" w:space="0" w:color="auto"/>
            <w:left w:val="none" w:sz="0" w:space="0" w:color="auto"/>
            <w:bottom w:val="none" w:sz="0" w:space="0" w:color="auto"/>
            <w:right w:val="none" w:sz="0" w:space="0" w:color="auto"/>
          </w:divBdr>
        </w:div>
        <w:div w:id="1143621671">
          <w:marLeft w:val="0"/>
          <w:marRight w:val="0"/>
          <w:marTop w:val="0"/>
          <w:marBottom w:val="0"/>
          <w:divBdr>
            <w:top w:val="none" w:sz="0" w:space="0" w:color="auto"/>
            <w:left w:val="none" w:sz="0" w:space="0" w:color="auto"/>
            <w:bottom w:val="none" w:sz="0" w:space="0" w:color="auto"/>
            <w:right w:val="none" w:sz="0" w:space="0" w:color="auto"/>
          </w:divBdr>
        </w:div>
        <w:div w:id="1147819442">
          <w:marLeft w:val="0"/>
          <w:marRight w:val="0"/>
          <w:marTop w:val="0"/>
          <w:marBottom w:val="0"/>
          <w:divBdr>
            <w:top w:val="none" w:sz="0" w:space="0" w:color="auto"/>
            <w:left w:val="none" w:sz="0" w:space="0" w:color="auto"/>
            <w:bottom w:val="none" w:sz="0" w:space="0" w:color="auto"/>
            <w:right w:val="none" w:sz="0" w:space="0" w:color="auto"/>
          </w:divBdr>
        </w:div>
        <w:div w:id="1165516843">
          <w:marLeft w:val="0"/>
          <w:marRight w:val="0"/>
          <w:marTop w:val="0"/>
          <w:marBottom w:val="0"/>
          <w:divBdr>
            <w:top w:val="none" w:sz="0" w:space="0" w:color="auto"/>
            <w:left w:val="none" w:sz="0" w:space="0" w:color="auto"/>
            <w:bottom w:val="none" w:sz="0" w:space="0" w:color="auto"/>
            <w:right w:val="none" w:sz="0" w:space="0" w:color="auto"/>
          </w:divBdr>
        </w:div>
        <w:div w:id="1300528300">
          <w:marLeft w:val="0"/>
          <w:marRight w:val="0"/>
          <w:marTop w:val="0"/>
          <w:marBottom w:val="0"/>
          <w:divBdr>
            <w:top w:val="none" w:sz="0" w:space="0" w:color="auto"/>
            <w:left w:val="none" w:sz="0" w:space="0" w:color="auto"/>
            <w:bottom w:val="none" w:sz="0" w:space="0" w:color="auto"/>
            <w:right w:val="none" w:sz="0" w:space="0" w:color="auto"/>
          </w:divBdr>
        </w:div>
        <w:div w:id="1305427286">
          <w:marLeft w:val="0"/>
          <w:marRight w:val="0"/>
          <w:marTop w:val="0"/>
          <w:marBottom w:val="0"/>
          <w:divBdr>
            <w:top w:val="none" w:sz="0" w:space="0" w:color="auto"/>
            <w:left w:val="none" w:sz="0" w:space="0" w:color="auto"/>
            <w:bottom w:val="none" w:sz="0" w:space="0" w:color="auto"/>
            <w:right w:val="none" w:sz="0" w:space="0" w:color="auto"/>
          </w:divBdr>
        </w:div>
        <w:div w:id="1307858052">
          <w:marLeft w:val="0"/>
          <w:marRight w:val="0"/>
          <w:marTop w:val="0"/>
          <w:marBottom w:val="0"/>
          <w:divBdr>
            <w:top w:val="none" w:sz="0" w:space="0" w:color="auto"/>
            <w:left w:val="none" w:sz="0" w:space="0" w:color="auto"/>
            <w:bottom w:val="none" w:sz="0" w:space="0" w:color="auto"/>
            <w:right w:val="none" w:sz="0" w:space="0" w:color="auto"/>
          </w:divBdr>
        </w:div>
        <w:div w:id="1322855279">
          <w:marLeft w:val="0"/>
          <w:marRight w:val="0"/>
          <w:marTop w:val="0"/>
          <w:marBottom w:val="0"/>
          <w:divBdr>
            <w:top w:val="none" w:sz="0" w:space="0" w:color="auto"/>
            <w:left w:val="none" w:sz="0" w:space="0" w:color="auto"/>
            <w:bottom w:val="none" w:sz="0" w:space="0" w:color="auto"/>
            <w:right w:val="none" w:sz="0" w:space="0" w:color="auto"/>
          </w:divBdr>
        </w:div>
        <w:div w:id="1511751062">
          <w:marLeft w:val="0"/>
          <w:marRight w:val="0"/>
          <w:marTop w:val="0"/>
          <w:marBottom w:val="0"/>
          <w:divBdr>
            <w:top w:val="none" w:sz="0" w:space="0" w:color="auto"/>
            <w:left w:val="none" w:sz="0" w:space="0" w:color="auto"/>
            <w:bottom w:val="none" w:sz="0" w:space="0" w:color="auto"/>
            <w:right w:val="none" w:sz="0" w:space="0" w:color="auto"/>
          </w:divBdr>
        </w:div>
        <w:div w:id="1800998397">
          <w:marLeft w:val="0"/>
          <w:marRight w:val="0"/>
          <w:marTop w:val="0"/>
          <w:marBottom w:val="0"/>
          <w:divBdr>
            <w:top w:val="none" w:sz="0" w:space="0" w:color="auto"/>
            <w:left w:val="none" w:sz="0" w:space="0" w:color="auto"/>
            <w:bottom w:val="none" w:sz="0" w:space="0" w:color="auto"/>
            <w:right w:val="none" w:sz="0" w:space="0" w:color="auto"/>
          </w:divBdr>
        </w:div>
        <w:div w:id="1813208397">
          <w:marLeft w:val="0"/>
          <w:marRight w:val="0"/>
          <w:marTop w:val="0"/>
          <w:marBottom w:val="0"/>
          <w:divBdr>
            <w:top w:val="none" w:sz="0" w:space="0" w:color="auto"/>
            <w:left w:val="none" w:sz="0" w:space="0" w:color="auto"/>
            <w:bottom w:val="none" w:sz="0" w:space="0" w:color="auto"/>
            <w:right w:val="none" w:sz="0" w:space="0" w:color="auto"/>
          </w:divBdr>
        </w:div>
        <w:div w:id="1827670736">
          <w:marLeft w:val="0"/>
          <w:marRight w:val="0"/>
          <w:marTop w:val="0"/>
          <w:marBottom w:val="0"/>
          <w:divBdr>
            <w:top w:val="none" w:sz="0" w:space="0" w:color="auto"/>
            <w:left w:val="none" w:sz="0" w:space="0" w:color="auto"/>
            <w:bottom w:val="none" w:sz="0" w:space="0" w:color="auto"/>
            <w:right w:val="none" w:sz="0" w:space="0" w:color="auto"/>
          </w:divBdr>
        </w:div>
        <w:div w:id="1926651005">
          <w:marLeft w:val="0"/>
          <w:marRight w:val="0"/>
          <w:marTop w:val="0"/>
          <w:marBottom w:val="0"/>
          <w:divBdr>
            <w:top w:val="none" w:sz="0" w:space="0" w:color="auto"/>
            <w:left w:val="none" w:sz="0" w:space="0" w:color="auto"/>
            <w:bottom w:val="none" w:sz="0" w:space="0" w:color="auto"/>
            <w:right w:val="none" w:sz="0" w:space="0" w:color="auto"/>
          </w:divBdr>
        </w:div>
        <w:div w:id="1928608216">
          <w:marLeft w:val="0"/>
          <w:marRight w:val="0"/>
          <w:marTop w:val="0"/>
          <w:marBottom w:val="0"/>
          <w:divBdr>
            <w:top w:val="none" w:sz="0" w:space="0" w:color="auto"/>
            <w:left w:val="none" w:sz="0" w:space="0" w:color="auto"/>
            <w:bottom w:val="none" w:sz="0" w:space="0" w:color="auto"/>
            <w:right w:val="none" w:sz="0" w:space="0" w:color="auto"/>
          </w:divBdr>
        </w:div>
        <w:div w:id="1931810850">
          <w:marLeft w:val="0"/>
          <w:marRight w:val="0"/>
          <w:marTop w:val="0"/>
          <w:marBottom w:val="0"/>
          <w:divBdr>
            <w:top w:val="none" w:sz="0" w:space="0" w:color="auto"/>
            <w:left w:val="none" w:sz="0" w:space="0" w:color="auto"/>
            <w:bottom w:val="none" w:sz="0" w:space="0" w:color="auto"/>
            <w:right w:val="none" w:sz="0" w:space="0" w:color="auto"/>
          </w:divBdr>
        </w:div>
        <w:div w:id="1987734556">
          <w:marLeft w:val="0"/>
          <w:marRight w:val="0"/>
          <w:marTop w:val="0"/>
          <w:marBottom w:val="0"/>
          <w:divBdr>
            <w:top w:val="none" w:sz="0" w:space="0" w:color="auto"/>
            <w:left w:val="none" w:sz="0" w:space="0" w:color="auto"/>
            <w:bottom w:val="none" w:sz="0" w:space="0" w:color="auto"/>
            <w:right w:val="none" w:sz="0" w:space="0" w:color="auto"/>
          </w:divBdr>
        </w:div>
        <w:div w:id="2100717337">
          <w:marLeft w:val="0"/>
          <w:marRight w:val="0"/>
          <w:marTop w:val="0"/>
          <w:marBottom w:val="0"/>
          <w:divBdr>
            <w:top w:val="none" w:sz="0" w:space="0" w:color="auto"/>
            <w:left w:val="none" w:sz="0" w:space="0" w:color="auto"/>
            <w:bottom w:val="none" w:sz="0" w:space="0" w:color="auto"/>
            <w:right w:val="none" w:sz="0" w:space="0" w:color="auto"/>
          </w:divBdr>
        </w:div>
        <w:div w:id="2121795943">
          <w:marLeft w:val="0"/>
          <w:marRight w:val="0"/>
          <w:marTop w:val="0"/>
          <w:marBottom w:val="0"/>
          <w:divBdr>
            <w:top w:val="none" w:sz="0" w:space="0" w:color="auto"/>
            <w:left w:val="none" w:sz="0" w:space="0" w:color="auto"/>
            <w:bottom w:val="none" w:sz="0" w:space="0" w:color="auto"/>
            <w:right w:val="none" w:sz="0" w:space="0" w:color="auto"/>
          </w:divBdr>
        </w:div>
        <w:div w:id="2134860686">
          <w:marLeft w:val="0"/>
          <w:marRight w:val="0"/>
          <w:marTop w:val="0"/>
          <w:marBottom w:val="0"/>
          <w:divBdr>
            <w:top w:val="none" w:sz="0" w:space="0" w:color="auto"/>
            <w:left w:val="none" w:sz="0" w:space="0" w:color="auto"/>
            <w:bottom w:val="none" w:sz="0" w:space="0" w:color="auto"/>
            <w:right w:val="none" w:sz="0" w:space="0" w:color="auto"/>
          </w:divBdr>
        </w:div>
        <w:div w:id="2143956441">
          <w:marLeft w:val="0"/>
          <w:marRight w:val="0"/>
          <w:marTop w:val="0"/>
          <w:marBottom w:val="0"/>
          <w:divBdr>
            <w:top w:val="none" w:sz="0" w:space="0" w:color="auto"/>
            <w:left w:val="none" w:sz="0" w:space="0" w:color="auto"/>
            <w:bottom w:val="none" w:sz="0" w:space="0" w:color="auto"/>
            <w:right w:val="none" w:sz="0" w:space="0" w:color="auto"/>
          </w:divBdr>
        </w:div>
      </w:divsChild>
    </w:div>
    <w:div w:id="861673085">
      <w:bodyDiv w:val="1"/>
      <w:marLeft w:val="0"/>
      <w:marRight w:val="0"/>
      <w:marTop w:val="0"/>
      <w:marBottom w:val="0"/>
      <w:divBdr>
        <w:top w:val="none" w:sz="0" w:space="0" w:color="auto"/>
        <w:left w:val="none" w:sz="0" w:space="0" w:color="auto"/>
        <w:bottom w:val="none" w:sz="0" w:space="0" w:color="auto"/>
        <w:right w:val="none" w:sz="0" w:space="0" w:color="auto"/>
      </w:divBdr>
    </w:div>
    <w:div w:id="883059336">
      <w:bodyDiv w:val="1"/>
      <w:marLeft w:val="0"/>
      <w:marRight w:val="0"/>
      <w:marTop w:val="0"/>
      <w:marBottom w:val="0"/>
      <w:divBdr>
        <w:top w:val="none" w:sz="0" w:space="0" w:color="auto"/>
        <w:left w:val="none" w:sz="0" w:space="0" w:color="auto"/>
        <w:bottom w:val="none" w:sz="0" w:space="0" w:color="auto"/>
        <w:right w:val="none" w:sz="0" w:space="0" w:color="auto"/>
      </w:divBdr>
      <w:divsChild>
        <w:div w:id="1737893638">
          <w:marLeft w:val="0"/>
          <w:marRight w:val="0"/>
          <w:marTop w:val="0"/>
          <w:marBottom w:val="0"/>
          <w:divBdr>
            <w:top w:val="none" w:sz="0" w:space="0" w:color="auto"/>
            <w:left w:val="none" w:sz="0" w:space="0" w:color="auto"/>
            <w:bottom w:val="none" w:sz="0" w:space="0" w:color="auto"/>
            <w:right w:val="none" w:sz="0" w:space="0" w:color="auto"/>
          </w:divBdr>
        </w:div>
      </w:divsChild>
    </w:div>
    <w:div w:id="883835124">
      <w:bodyDiv w:val="1"/>
      <w:marLeft w:val="0"/>
      <w:marRight w:val="0"/>
      <w:marTop w:val="0"/>
      <w:marBottom w:val="0"/>
      <w:divBdr>
        <w:top w:val="none" w:sz="0" w:space="0" w:color="auto"/>
        <w:left w:val="none" w:sz="0" w:space="0" w:color="auto"/>
        <w:bottom w:val="none" w:sz="0" w:space="0" w:color="auto"/>
        <w:right w:val="none" w:sz="0" w:space="0" w:color="auto"/>
      </w:divBdr>
      <w:divsChild>
        <w:div w:id="11147716">
          <w:marLeft w:val="0"/>
          <w:marRight w:val="0"/>
          <w:marTop w:val="0"/>
          <w:marBottom w:val="0"/>
          <w:divBdr>
            <w:top w:val="none" w:sz="0" w:space="0" w:color="auto"/>
            <w:left w:val="none" w:sz="0" w:space="0" w:color="auto"/>
            <w:bottom w:val="none" w:sz="0" w:space="0" w:color="auto"/>
            <w:right w:val="none" w:sz="0" w:space="0" w:color="auto"/>
          </w:divBdr>
        </w:div>
        <w:div w:id="45565117">
          <w:marLeft w:val="0"/>
          <w:marRight w:val="0"/>
          <w:marTop w:val="0"/>
          <w:marBottom w:val="0"/>
          <w:divBdr>
            <w:top w:val="none" w:sz="0" w:space="0" w:color="auto"/>
            <w:left w:val="none" w:sz="0" w:space="0" w:color="auto"/>
            <w:bottom w:val="none" w:sz="0" w:space="0" w:color="auto"/>
            <w:right w:val="none" w:sz="0" w:space="0" w:color="auto"/>
          </w:divBdr>
        </w:div>
        <w:div w:id="352465322">
          <w:marLeft w:val="0"/>
          <w:marRight w:val="0"/>
          <w:marTop w:val="0"/>
          <w:marBottom w:val="0"/>
          <w:divBdr>
            <w:top w:val="none" w:sz="0" w:space="0" w:color="auto"/>
            <w:left w:val="none" w:sz="0" w:space="0" w:color="auto"/>
            <w:bottom w:val="none" w:sz="0" w:space="0" w:color="auto"/>
            <w:right w:val="none" w:sz="0" w:space="0" w:color="auto"/>
          </w:divBdr>
        </w:div>
        <w:div w:id="395444310">
          <w:marLeft w:val="0"/>
          <w:marRight w:val="0"/>
          <w:marTop w:val="0"/>
          <w:marBottom w:val="0"/>
          <w:divBdr>
            <w:top w:val="none" w:sz="0" w:space="0" w:color="auto"/>
            <w:left w:val="none" w:sz="0" w:space="0" w:color="auto"/>
            <w:bottom w:val="none" w:sz="0" w:space="0" w:color="auto"/>
            <w:right w:val="none" w:sz="0" w:space="0" w:color="auto"/>
          </w:divBdr>
        </w:div>
        <w:div w:id="816141822">
          <w:marLeft w:val="0"/>
          <w:marRight w:val="0"/>
          <w:marTop w:val="0"/>
          <w:marBottom w:val="0"/>
          <w:divBdr>
            <w:top w:val="none" w:sz="0" w:space="0" w:color="auto"/>
            <w:left w:val="none" w:sz="0" w:space="0" w:color="auto"/>
            <w:bottom w:val="none" w:sz="0" w:space="0" w:color="auto"/>
            <w:right w:val="none" w:sz="0" w:space="0" w:color="auto"/>
          </w:divBdr>
        </w:div>
        <w:div w:id="832986970">
          <w:marLeft w:val="0"/>
          <w:marRight w:val="0"/>
          <w:marTop w:val="0"/>
          <w:marBottom w:val="0"/>
          <w:divBdr>
            <w:top w:val="none" w:sz="0" w:space="0" w:color="auto"/>
            <w:left w:val="none" w:sz="0" w:space="0" w:color="auto"/>
            <w:bottom w:val="none" w:sz="0" w:space="0" w:color="auto"/>
            <w:right w:val="none" w:sz="0" w:space="0" w:color="auto"/>
          </w:divBdr>
        </w:div>
        <w:div w:id="950740696">
          <w:marLeft w:val="0"/>
          <w:marRight w:val="0"/>
          <w:marTop w:val="0"/>
          <w:marBottom w:val="0"/>
          <w:divBdr>
            <w:top w:val="none" w:sz="0" w:space="0" w:color="auto"/>
            <w:left w:val="none" w:sz="0" w:space="0" w:color="auto"/>
            <w:bottom w:val="none" w:sz="0" w:space="0" w:color="auto"/>
            <w:right w:val="none" w:sz="0" w:space="0" w:color="auto"/>
          </w:divBdr>
        </w:div>
        <w:div w:id="1105536550">
          <w:marLeft w:val="0"/>
          <w:marRight w:val="0"/>
          <w:marTop w:val="0"/>
          <w:marBottom w:val="0"/>
          <w:divBdr>
            <w:top w:val="none" w:sz="0" w:space="0" w:color="auto"/>
            <w:left w:val="none" w:sz="0" w:space="0" w:color="auto"/>
            <w:bottom w:val="none" w:sz="0" w:space="0" w:color="auto"/>
            <w:right w:val="none" w:sz="0" w:space="0" w:color="auto"/>
          </w:divBdr>
        </w:div>
        <w:div w:id="1354264135">
          <w:marLeft w:val="0"/>
          <w:marRight w:val="0"/>
          <w:marTop w:val="0"/>
          <w:marBottom w:val="0"/>
          <w:divBdr>
            <w:top w:val="none" w:sz="0" w:space="0" w:color="auto"/>
            <w:left w:val="none" w:sz="0" w:space="0" w:color="auto"/>
            <w:bottom w:val="none" w:sz="0" w:space="0" w:color="auto"/>
            <w:right w:val="none" w:sz="0" w:space="0" w:color="auto"/>
          </w:divBdr>
        </w:div>
        <w:div w:id="1674456569">
          <w:marLeft w:val="0"/>
          <w:marRight w:val="0"/>
          <w:marTop w:val="0"/>
          <w:marBottom w:val="0"/>
          <w:divBdr>
            <w:top w:val="none" w:sz="0" w:space="0" w:color="auto"/>
            <w:left w:val="none" w:sz="0" w:space="0" w:color="auto"/>
            <w:bottom w:val="none" w:sz="0" w:space="0" w:color="auto"/>
            <w:right w:val="none" w:sz="0" w:space="0" w:color="auto"/>
          </w:divBdr>
        </w:div>
        <w:div w:id="1771929332">
          <w:marLeft w:val="0"/>
          <w:marRight w:val="0"/>
          <w:marTop w:val="0"/>
          <w:marBottom w:val="0"/>
          <w:divBdr>
            <w:top w:val="none" w:sz="0" w:space="0" w:color="auto"/>
            <w:left w:val="none" w:sz="0" w:space="0" w:color="auto"/>
            <w:bottom w:val="none" w:sz="0" w:space="0" w:color="auto"/>
            <w:right w:val="none" w:sz="0" w:space="0" w:color="auto"/>
          </w:divBdr>
        </w:div>
        <w:div w:id="1952514755">
          <w:marLeft w:val="0"/>
          <w:marRight w:val="0"/>
          <w:marTop w:val="0"/>
          <w:marBottom w:val="0"/>
          <w:divBdr>
            <w:top w:val="none" w:sz="0" w:space="0" w:color="auto"/>
            <w:left w:val="none" w:sz="0" w:space="0" w:color="auto"/>
            <w:bottom w:val="none" w:sz="0" w:space="0" w:color="auto"/>
            <w:right w:val="none" w:sz="0" w:space="0" w:color="auto"/>
          </w:divBdr>
        </w:div>
        <w:div w:id="2015761355">
          <w:marLeft w:val="0"/>
          <w:marRight w:val="0"/>
          <w:marTop w:val="0"/>
          <w:marBottom w:val="0"/>
          <w:divBdr>
            <w:top w:val="none" w:sz="0" w:space="0" w:color="auto"/>
            <w:left w:val="none" w:sz="0" w:space="0" w:color="auto"/>
            <w:bottom w:val="none" w:sz="0" w:space="0" w:color="auto"/>
            <w:right w:val="none" w:sz="0" w:space="0" w:color="auto"/>
          </w:divBdr>
        </w:div>
      </w:divsChild>
    </w:div>
    <w:div w:id="915407849">
      <w:bodyDiv w:val="1"/>
      <w:marLeft w:val="0"/>
      <w:marRight w:val="0"/>
      <w:marTop w:val="0"/>
      <w:marBottom w:val="0"/>
      <w:divBdr>
        <w:top w:val="none" w:sz="0" w:space="0" w:color="auto"/>
        <w:left w:val="none" w:sz="0" w:space="0" w:color="auto"/>
        <w:bottom w:val="none" w:sz="0" w:space="0" w:color="auto"/>
        <w:right w:val="none" w:sz="0" w:space="0" w:color="auto"/>
      </w:divBdr>
      <w:divsChild>
        <w:div w:id="8026493">
          <w:marLeft w:val="0"/>
          <w:marRight w:val="0"/>
          <w:marTop w:val="0"/>
          <w:marBottom w:val="0"/>
          <w:divBdr>
            <w:top w:val="none" w:sz="0" w:space="0" w:color="auto"/>
            <w:left w:val="none" w:sz="0" w:space="0" w:color="auto"/>
            <w:bottom w:val="none" w:sz="0" w:space="0" w:color="auto"/>
            <w:right w:val="none" w:sz="0" w:space="0" w:color="auto"/>
          </w:divBdr>
        </w:div>
        <w:div w:id="104275164">
          <w:marLeft w:val="0"/>
          <w:marRight w:val="0"/>
          <w:marTop w:val="0"/>
          <w:marBottom w:val="0"/>
          <w:divBdr>
            <w:top w:val="none" w:sz="0" w:space="0" w:color="auto"/>
            <w:left w:val="none" w:sz="0" w:space="0" w:color="auto"/>
            <w:bottom w:val="none" w:sz="0" w:space="0" w:color="auto"/>
            <w:right w:val="none" w:sz="0" w:space="0" w:color="auto"/>
          </w:divBdr>
        </w:div>
        <w:div w:id="173419492">
          <w:marLeft w:val="0"/>
          <w:marRight w:val="0"/>
          <w:marTop w:val="0"/>
          <w:marBottom w:val="0"/>
          <w:divBdr>
            <w:top w:val="none" w:sz="0" w:space="0" w:color="auto"/>
            <w:left w:val="none" w:sz="0" w:space="0" w:color="auto"/>
            <w:bottom w:val="none" w:sz="0" w:space="0" w:color="auto"/>
            <w:right w:val="none" w:sz="0" w:space="0" w:color="auto"/>
          </w:divBdr>
        </w:div>
        <w:div w:id="200633469">
          <w:marLeft w:val="0"/>
          <w:marRight w:val="0"/>
          <w:marTop w:val="0"/>
          <w:marBottom w:val="0"/>
          <w:divBdr>
            <w:top w:val="none" w:sz="0" w:space="0" w:color="auto"/>
            <w:left w:val="none" w:sz="0" w:space="0" w:color="auto"/>
            <w:bottom w:val="none" w:sz="0" w:space="0" w:color="auto"/>
            <w:right w:val="none" w:sz="0" w:space="0" w:color="auto"/>
          </w:divBdr>
        </w:div>
        <w:div w:id="209339527">
          <w:marLeft w:val="0"/>
          <w:marRight w:val="0"/>
          <w:marTop w:val="0"/>
          <w:marBottom w:val="0"/>
          <w:divBdr>
            <w:top w:val="none" w:sz="0" w:space="0" w:color="auto"/>
            <w:left w:val="none" w:sz="0" w:space="0" w:color="auto"/>
            <w:bottom w:val="none" w:sz="0" w:space="0" w:color="auto"/>
            <w:right w:val="none" w:sz="0" w:space="0" w:color="auto"/>
          </w:divBdr>
        </w:div>
        <w:div w:id="294793852">
          <w:marLeft w:val="0"/>
          <w:marRight w:val="0"/>
          <w:marTop w:val="0"/>
          <w:marBottom w:val="0"/>
          <w:divBdr>
            <w:top w:val="none" w:sz="0" w:space="0" w:color="auto"/>
            <w:left w:val="none" w:sz="0" w:space="0" w:color="auto"/>
            <w:bottom w:val="none" w:sz="0" w:space="0" w:color="auto"/>
            <w:right w:val="none" w:sz="0" w:space="0" w:color="auto"/>
          </w:divBdr>
        </w:div>
        <w:div w:id="334961837">
          <w:marLeft w:val="0"/>
          <w:marRight w:val="0"/>
          <w:marTop w:val="0"/>
          <w:marBottom w:val="0"/>
          <w:divBdr>
            <w:top w:val="none" w:sz="0" w:space="0" w:color="auto"/>
            <w:left w:val="none" w:sz="0" w:space="0" w:color="auto"/>
            <w:bottom w:val="none" w:sz="0" w:space="0" w:color="auto"/>
            <w:right w:val="none" w:sz="0" w:space="0" w:color="auto"/>
          </w:divBdr>
        </w:div>
        <w:div w:id="387846336">
          <w:marLeft w:val="0"/>
          <w:marRight w:val="0"/>
          <w:marTop w:val="0"/>
          <w:marBottom w:val="0"/>
          <w:divBdr>
            <w:top w:val="none" w:sz="0" w:space="0" w:color="auto"/>
            <w:left w:val="none" w:sz="0" w:space="0" w:color="auto"/>
            <w:bottom w:val="none" w:sz="0" w:space="0" w:color="auto"/>
            <w:right w:val="none" w:sz="0" w:space="0" w:color="auto"/>
          </w:divBdr>
        </w:div>
        <w:div w:id="390813611">
          <w:marLeft w:val="0"/>
          <w:marRight w:val="0"/>
          <w:marTop w:val="0"/>
          <w:marBottom w:val="0"/>
          <w:divBdr>
            <w:top w:val="none" w:sz="0" w:space="0" w:color="auto"/>
            <w:left w:val="none" w:sz="0" w:space="0" w:color="auto"/>
            <w:bottom w:val="none" w:sz="0" w:space="0" w:color="auto"/>
            <w:right w:val="none" w:sz="0" w:space="0" w:color="auto"/>
          </w:divBdr>
        </w:div>
        <w:div w:id="427625410">
          <w:marLeft w:val="0"/>
          <w:marRight w:val="0"/>
          <w:marTop w:val="0"/>
          <w:marBottom w:val="0"/>
          <w:divBdr>
            <w:top w:val="none" w:sz="0" w:space="0" w:color="auto"/>
            <w:left w:val="none" w:sz="0" w:space="0" w:color="auto"/>
            <w:bottom w:val="none" w:sz="0" w:space="0" w:color="auto"/>
            <w:right w:val="none" w:sz="0" w:space="0" w:color="auto"/>
          </w:divBdr>
        </w:div>
        <w:div w:id="440881484">
          <w:marLeft w:val="0"/>
          <w:marRight w:val="0"/>
          <w:marTop w:val="0"/>
          <w:marBottom w:val="0"/>
          <w:divBdr>
            <w:top w:val="none" w:sz="0" w:space="0" w:color="auto"/>
            <w:left w:val="none" w:sz="0" w:space="0" w:color="auto"/>
            <w:bottom w:val="none" w:sz="0" w:space="0" w:color="auto"/>
            <w:right w:val="none" w:sz="0" w:space="0" w:color="auto"/>
          </w:divBdr>
        </w:div>
        <w:div w:id="524829871">
          <w:marLeft w:val="0"/>
          <w:marRight w:val="0"/>
          <w:marTop w:val="0"/>
          <w:marBottom w:val="0"/>
          <w:divBdr>
            <w:top w:val="none" w:sz="0" w:space="0" w:color="auto"/>
            <w:left w:val="none" w:sz="0" w:space="0" w:color="auto"/>
            <w:bottom w:val="none" w:sz="0" w:space="0" w:color="auto"/>
            <w:right w:val="none" w:sz="0" w:space="0" w:color="auto"/>
          </w:divBdr>
        </w:div>
        <w:div w:id="545917731">
          <w:marLeft w:val="0"/>
          <w:marRight w:val="0"/>
          <w:marTop w:val="0"/>
          <w:marBottom w:val="0"/>
          <w:divBdr>
            <w:top w:val="none" w:sz="0" w:space="0" w:color="auto"/>
            <w:left w:val="none" w:sz="0" w:space="0" w:color="auto"/>
            <w:bottom w:val="none" w:sz="0" w:space="0" w:color="auto"/>
            <w:right w:val="none" w:sz="0" w:space="0" w:color="auto"/>
          </w:divBdr>
        </w:div>
        <w:div w:id="554970796">
          <w:marLeft w:val="0"/>
          <w:marRight w:val="0"/>
          <w:marTop w:val="0"/>
          <w:marBottom w:val="0"/>
          <w:divBdr>
            <w:top w:val="none" w:sz="0" w:space="0" w:color="auto"/>
            <w:left w:val="none" w:sz="0" w:space="0" w:color="auto"/>
            <w:bottom w:val="none" w:sz="0" w:space="0" w:color="auto"/>
            <w:right w:val="none" w:sz="0" w:space="0" w:color="auto"/>
          </w:divBdr>
        </w:div>
        <w:div w:id="557671956">
          <w:marLeft w:val="0"/>
          <w:marRight w:val="0"/>
          <w:marTop w:val="0"/>
          <w:marBottom w:val="0"/>
          <w:divBdr>
            <w:top w:val="none" w:sz="0" w:space="0" w:color="auto"/>
            <w:left w:val="none" w:sz="0" w:space="0" w:color="auto"/>
            <w:bottom w:val="none" w:sz="0" w:space="0" w:color="auto"/>
            <w:right w:val="none" w:sz="0" w:space="0" w:color="auto"/>
          </w:divBdr>
        </w:div>
        <w:div w:id="561789933">
          <w:marLeft w:val="0"/>
          <w:marRight w:val="0"/>
          <w:marTop w:val="0"/>
          <w:marBottom w:val="0"/>
          <w:divBdr>
            <w:top w:val="none" w:sz="0" w:space="0" w:color="auto"/>
            <w:left w:val="none" w:sz="0" w:space="0" w:color="auto"/>
            <w:bottom w:val="none" w:sz="0" w:space="0" w:color="auto"/>
            <w:right w:val="none" w:sz="0" w:space="0" w:color="auto"/>
          </w:divBdr>
        </w:div>
        <w:div w:id="600920801">
          <w:marLeft w:val="0"/>
          <w:marRight w:val="0"/>
          <w:marTop w:val="0"/>
          <w:marBottom w:val="0"/>
          <w:divBdr>
            <w:top w:val="none" w:sz="0" w:space="0" w:color="auto"/>
            <w:left w:val="none" w:sz="0" w:space="0" w:color="auto"/>
            <w:bottom w:val="none" w:sz="0" w:space="0" w:color="auto"/>
            <w:right w:val="none" w:sz="0" w:space="0" w:color="auto"/>
          </w:divBdr>
        </w:div>
        <w:div w:id="641233068">
          <w:marLeft w:val="0"/>
          <w:marRight w:val="0"/>
          <w:marTop w:val="0"/>
          <w:marBottom w:val="0"/>
          <w:divBdr>
            <w:top w:val="none" w:sz="0" w:space="0" w:color="auto"/>
            <w:left w:val="none" w:sz="0" w:space="0" w:color="auto"/>
            <w:bottom w:val="none" w:sz="0" w:space="0" w:color="auto"/>
            <w:right w:val="none" w:sz="0" w:space="0" w:color="auto"/>
          </w:divBdr>
        </w:div>
        <w:div w:id="663971706">
          <w:marLeft w:val="0"/>
          <w:marRight w:val="0"/>
          <w:marTop w:val="0"/>
          <w:marBottom w:val="0"/>
          <w:divBdr>
            <w:top w:val="none" w:sz="0" w:space="0" w:color="auto"/>
            <w:left w:val="none" w:sz="0" w:space="0" w:color="auto"/>
            <w:bottom w:val="none" w:sz="0" w:space="0" w:color="auto"/>
            <w:right w:val="none" w:sz="0" w:space="0" w:color="auto"/>
          </w:divBdr>
        </w:div>
        <w:div w:id="802888598">
          <w:marLeft w:val="0"/>
          <w:marRight w:val="0"/>
          <w:marTop w:val="0"/>
          <w:marBottom w:val="0"/>
          <w:divBdr>
            <w:top w:val="none" w:sz="0" w:space="0" w:color="auto"/>
            <w:left w:val="none" w:sz="0" w:space="0" w:color="auto"/>
            <w:bottom w:val="none" w:sz="0" w:space="0" w:color="auto"/>
            <w:right w:val="none" w:sz="0" w:space="0" w:color="auto"/>
          </w:divBdr>
        </w:div>
        <w:div w:id="832337660">
          <w:marLeft w:val="0"/>
          <w:marRight w:val="0"/>
          <w:marTop w:val="0"/>
          <w:marBottom w:val="0"/>
          <w:divBdr>
            <w:top w:val="none" w:sz="0" w:space="0" w:color="auto"/>
            <w:left w:val="none" w:sz="0" w:space="0" w:color="auto"/>
            <w:bottom w:val="none" w:sz="0" w:space="0" w:color="auto"/>
            <w:right w:val="none" w:sz="0" w:space="0" w:color="auto"/>
          </w:divBdr>
        </w:div>
        <w:div w:id="860123062">
          <w:marLeft w:val="0"/>
          <w:marRight w:val="0"/>
          <w:marTop w:val="0"/>
          <w:marBottom w:val="0"/>
          <w:divBdr>
            <w:top w:val="none" w:sz="0" w:space="0" w:color="auto"/>
            <w:left w:val="none" w:sz="0" w:space="0" w:color="auto"/>
            <w:bottom w:val="none" w:sz="0" w:space="0" w:color="auto"/>
            <w:right w:val="none" w:sz="0" w:space="0" w:color="auto"/>
          </w:divBdr>
        </w:div>
        <w:div w:id="947808159">
          <w:marLeft w:val="0"/>
          <w:marRight w:val="0"/>
          <w:marTop w:val="0"/>
          <w:marBottom w:val="0"/>
          <w:divBdr>
            <w:top w:val="none" w:sz="0" w:space="0" w:color="auto"/>
            <w:left w:val="none" w:sz="0" w:space="0" w:color="auto"/>
            <w:bottom w:val="none" w:sz="0" w:space="0" w:color="auto"/>
            <w:right w:val="none" w:sz="0" w:space="0" w:color="auto"/>
          </w:divBdr>
        </w:div>
        <w:div w:id="990789933">
          <w:marLeft w:val="0"/>
          <w:marRight w:val="0"/>
          <w:marTop w:val="0"/>
          <w:marBottom w:val="0"/>
          <w:divBdr>
            <w:top w:val="none" w:sz="0" w:space="0" w:color="auto"/>
            <w:left w:val="none" w:sz="0" w:space="0" w:color="auto"/>
            <w:bottom w:val="none" w:sz="0" w:space="0" w:color="auto"/>
            <w:right w:val="none" w:sz="0" w:space="0" w:color="auto"/>
          </w:divBdr>
        </w:div>
        <w:div w:id="1228691880">
          <w:marLeft w:val="0"/>
          <w:marRight w:val="0"/>
          <w:marTop w:val="0"/>
          <w:marBottom w:val="0"/>
          <w:divBdr>
            <w:top w:val="none" w:sz="0" w:space="0" w:color="auto"/>
            <w:left w:val="none" w:sz="0" w:space="0" w:color="auto"/>
            <w:bottom w:val="none" w:sz="0" w:space="0" w:color="auto"/>
            <w:right w:val="none" w:sz="0" w:space="0" w:color="auto"/>
          </w:divBdr>
        </w:div>
        <w:div w:id="1286741641">
          <w:marLeft w:val="0"/>
          <w:marRight w:val="0"/>
          <w:marTop w:val="0"/>
          <w:marBottom w:val="0"/>
          <w:divBdr>
            <w:top w:val="none" w:sz="0" w:space="0" w:color="auto"/>
            <w:left w:val="none" w:sz="0" w:space="0" w:color="auto"/>
            <w:bottom w:val="none" w:sz="0" w:space="0" w:color="auto"/>
            <w:right w:val="none" w:sz="0" w:space="0" w:color="auto"/>
          </w:divBdr>
        </w:div>
        <w:div w:id="1298142884">
          <w:marLeft w:val="0"/>
          <w:marRight w:val="0"/>
          <w:marTop w:val="0"/>
          <w:marBottom w:val="0"/>
          <w:divBdr>
            <w:top w:val="none" w:sz="0" w:space="0" w:color="auto"/>
            <w:left w:val="none" w:sz="0" w:space="0" w:color="auto"/>
            <w:bottom w:val="none" w:sz="0" w:space="0" w:color="auto"/>
            <w:right w:val="none" w:sz="0" w:space="0" w:color="auto"/>
          </w:divBdr>
        </w:div>
        <w:div w:id="1318463341">
          <w:marLeft w:val="0"/>
          <w:marRight w:val="0"/>
          <w:marTop w:val="0"/>
          <w:marBottom w:val="0"/>
          <w:divBdr>
            <w:top w:val="none" w:sz="0" w:space="0" w:color="auto"/>
            <w:left w:val="none" w:sz="0" w:space="0" w:color="auto"/>
            <w:bottom w:val="none" w:sz="0" w:space="0" w:color="auto"/>
            <w:right w:val="none" w:sz="0" w:space="0" w:color="auto"/>
          </w:divBdr>
        </w:div>
        <w:div w:id="1344548277">
          <w:marLeft w:val="0"/>
          <w:marRight w:val="0"/>
          <w:marTop w:val="0"/>
          <w:marBottom w:val="0"/>
          <w:divBdr>
            <w:top w:val="none" w:sz="0" w:space="0" w:color="auto"/>
            <w:left w:val="none" w:sz="0" w:space="0" w:color="auto"/>
            <w:bottom w:val="none" w:sz="0" w:space="0" w:color="auto"/>
            <w:right w:val="none" w:sz="0" w:space="0" w:color="auto"/>
          </w:divBdr>
        </w:div>
        <w:div w:id="1394742660">
          <w:marLeft w:val="0"/>
          <w:marRight w:val="0"/>
          <w:marTop w:val="0"/>
          <w:marBottom w:val="0"/>
          <w:divBdr>
            <w:top w:val="none" w:sz="0" w:space="0" w:color="auto"/>
            <w:left w:val="none" w:sz="0" w:space="0" w:color="auto"/>
            <w:bottom w:val="none" w:sz="0" w:space="0" w:color="auto"/>
            <w:right w:val="none" w:sz="0" w:space="0" w:color="auto"/>
          </w:divBdr>
        </w:div>
        <w:div w:id="1406952172">
          <w:marLeft w:val="0"/>
          <w:marRight w:val="0"/>
          <w:marTop w:val="0"/>
          <w:marBottom w:val="0"/>
          <w:divBdr>
            <w:top w:val="none" w:sz="0" w:space="0" w:color="auto"/>
            <w:left w:val="none" w:sz="0" w:space="0" w:color="auto"/>
            <w:bottom w:val="none" w:sz="0" w:space="0" w:color="auto"/>
            <w:right w:val="none" w:sz="0" w:space="0" w:color="auto"/>
          </w:divBdr>
        </w:div>
        <w:div w:id="1408844595">
          <w:marLeft w:val="0"/>
          <w:marRight w:val="0"/>
          <w:marTop w:val="0"/>
          <w:marBottom w:val="0"/>
          <w:divBdr>
            <w:top w:val="none" w:sz="0" w:space="0" w:color="auto"/>
            <w:left w:val="none" w:sz="0" w:space="0" w:color="auto"/>
            <w:bottom w:val="none" w:sz="0" w:space="0" w:color="auto"/>
            <w:right w:val="none" w:sz="0" w:space="0" w:color="auto"/>
          </w:divBdr>
        </w:div>
        <w:div w:id="1460227317">
          <w:marLeft w:val="0"/>
          <w:marRight w:val="0"/>
          <w:marTop w:val="0"/>
          <w:marBottom w:val="0"/>
          <w:divBdr>
            <w:top w:val="none" w:sz="0" w:space="0" w:color="auto"/>
            <w:left w:val="none" w:sz="0" w:space="0" w:color="auto"/>
            <w:bottom w:val="none" w:sz="0" w:space="0" w:color="auto"/>
            <w:right w:val="none" w:sz="0" w:space="0" w:color="auto"/>
          </w:divBdr>
        </w:div>
        <w:div w:id="1470436472">
          <w:marLeft w:val="0"/>
          <w:marRight w:val="0"/>
          <w:marTop w:val="0"/>
          <w:marBottom w:val="0"/>
          <w:divBdr>
            <w:top w:val="none" w:sz="0" w:space="0" w:color="auto"/>
            <w:left w:val="none" w:sz="0" w:space="0" w:color="auto"/>
            <w:bottom w:val="none" w:sz="0" w:space="0" w:color="auto"/>
            <w:right w:val="none" w:sz="0" w:space="0" w:color="auto"/>
          </w:divBdr>
        </w:div>
        <w:div w:id="1475951248">
          <w:marLeft w:val="0"/>
          <w:marRight w:val="0"/>
          <w:marTop w:val="0"/>
          <w:marBottom w:val="0"/>
          <w:divBdr>
            <w:top w:val="none" w:sz="0" w:space="0" w:color="auto"/>
            <w:left w:val="none" w:sz="0" w:space="0" w:color="auto"/>
            <w:bottom w:val="none" w:sz="0" w:space="0" w:color="auto"/>
            <w:right w:val="none" w:sz="0" w:space="0" w:color="auto"/>
          </w:divBdr>
        </w:div>
        <w:div w:id="1476801662">
          <w:marLeft w:val="0"/>
          <w:marRight w:val="0"/>
          <w:marTop w:val="0"/>
          <w:marBottom w:val="0"/>
          <w:divBdr>
            <w:top w:val="none" w:sz="0" w:space="0" w:color="auto"/>
            <w:left w:val="none" w:sz="0" w:space="0" w:color="auto"/>
            <w:bottom w:val="none" w:sz="0" w:space="0" w:color="auto"/>
            <w:right w:val="none" w:sz="0" w:space="0" w:color="auto"/>
          </w:divBdr>
        </w:div>
        <w:div w:id="1479616474">
          <w:marLeft w:val="0"/>
          <w:marRight w:val="0"/>
          <w:marTop w:val="0"/>
          <w:marBottom w:val="0"/>
          <w:divBdr>
            <w:top w:val="none" w:sz="0" w:space="0" w:color="auto"/>
            <w:left w:val="none" w:sz="0" w:space="0" w:color="auto"/>
            <w:bottom w:val="none" w:sz="0" w:space="0" w:color="auto"/>
            <w:right w:val="none" w:sz="0" w:space="0" w:color="auto"/>
          </w:divBdr>
        </w:div>
        <w:div w:id="1537697573">
          <w:marLeft w:val="0"/>
          <w:marRight w:val="0"/>
          <w:marTop w:val="0"/>
          <w:marBottom w:val="0"/>
          <w:divBdr>
            <w:top w:val="none" w:sz="0" w:space="0" w:color="auto"/>
            <w:left w:val="none" w:sz="0" w:space="0" w:color="auto"/>
            <w:bottom w:val="none" w:sz="0" w:space="0" w:color="auto"/>
            <w:right w:val="none" w:sz="0" w:space="0" w:color="auto"/>
          </w:divBdr>
        </w:div>
        <w:div w:id="1556040414">
          <w:marLeft w:val="0"/>
          <w:marRight w:val="0"/>
          <w:marTop w:val="0"/>
          <w:marBottom w:val="0"/>
          <w:divBdr>
            <w:top w:val="none" w:sz="0" w:space="0" w:color="auto"/>
            <w:left w:val="none" w:sz="0" w:space="0" w:color="auto"/>
            <w:bottom w:val="none" w:sz="0" w:space="0" w:color="auto"/>
            <w:right w:val="none" w:sz="0" w:space="0" w:color="auto"/>
          </w:divBdr>
        </w:div>
        <w:div w:id="1565068505">
          <w:marLeft w:val="0"/>
          <w:marRight w:val="0"/>
          <w:marTop w:val="0"/>
          <w:marBottom w:val="0"/>
          <w:divBdr>
            <w:top w:val="none" w:sz="0" w:space="0" w:color="auto"/>
            <w:left w:val="none" w:sz="0" w:space="0" w:color="auto"/>
            <w:bottom w:val="none" w:sz="0" w:space="0" w:color="auto"/>
            <w:right w:val="none" w:sz="0" w:space="0" w:color="auto"/>
          </w:divBdr>
        </w:div>
        <w:div w:id="1649704424">
          <w:marLeft w:val="0"/>
          <w:marRight w:val="0"/>
          <w:marTop w:val="0"/>
          <w:marBottom w:val="0"/>
          <w:divBdr>
            <w:top w:val="none" w:sz="0" w:space="0" w:color="auto"/>
            <w:left w:val="none" w:sz="0" w:space="0" w:color="auto"/>
            <w:bottom w:val="none" w:sz="0" w:space="0" w:color="auto"/>
            <w:right w:val="none" w:sz="0" w:space="0" w:color="auto"/>
          </w:divBdr>
        </w:div>
        <w:div w:id="1710882842">
          <w:marLeft w:val="0"/>
          <w:marRight w:val="0"/>
          <w:marTop w:val="0"/>
          <w:marBottom w:val="0"/>
          <w:divBdr>
            <w:top w:val="none" w:sz="0" w:space="0" w:color="auto"/>
            <w:left w:val="none" w:sz="0" w:space="0" w:color="auto"/>
            <w:bottom w:val="none" w:sz="0" w:space="0" w:color="auto"/>
            <w:right w:val="none" w:sz="0" w:space="0" w:color="auto"/>
          </w:divBdr>
        </w:div>
        <w:div w:id="1710913028">
          <w:marLeft w:val="0"/>
          <w:marRight w:val="0"/>
          <w:marTop w:val="0"/>
          <w:marBottom w:val="0"/>
          <w:divBdr>
            <w:top w:val="none" w:sz="0" w:space="0" w:color="auto"/>
            <w:left w:val="none" w:sz="0" w:space="0" w:color="auto"/>
            <w:bottom w:val="none" w:sz="0" w:space="0" w:color="auto"/>
            <w:right w:val="none" w:sz="0" w:space="0" w:color="auto"/>
          </w:divBdr>
        </w:div>
        <w:div w:id="1859275633">
          <w:marLeft w:val="0"/>
          <w:marRight w:val="0"/>
          <w:marTop w:val="0"/>
          <w:marBottom w:val="0"/>
          <w:divBdr>
            <w:top w:val="none" w:sz="0" w:space="0" w:color="auto"/>
            <w:left w:val="none" w:sz="0" w:space="0" w:color="auto"/>
            <w:bottom w:val="none" w:sz="0" w:space="0" w:color="auto"/>
            <w:right w:val="none" w:sz="0" w:space="0" w:color="auto"/>
          </w:divBdr>
        </w:div>
        <w:div w:id="1886717315">
          <w:marLeft w:val="0"/>
          <w:marRight w:val="0"/>
          <w:marTop w:val="0"/>
          <w:marBottom w:val="0"/>
          <w:divBdr>
            <w:top w:val="none" w:sz="0" w:space="0" w:color="auto"/>
            <w:left w:val="none" w:sz="0" w:space="0" w:color="auto"/>
            <w:bottom w:val="none" w:sz="0" w:space="0" w:color="auto"/>
            <w:right w:val="none" w:sz="0" w:space="0" w:color="auto"/>
          </w:divBdr>
        </w:div>
        <w:div w:id="1901937998">
          <w:marLeft w:val="0"/>
          <w:marRight w:val="0"/>
          <w:marTop w:val="0"/>
          <w:marBottom w:val="0"/>
          <w:divBdr>
            <w:top w:val="none" w:sz="0" w:space="0" w:color="auto"/>
            <w:left w:val="none" w:sz="0" w:space="0" w:color="auto"/>
            <w:bottom w:val="none" w:sz="0" w:space="0" w:color="auto"/>
            <w:right w:val="none" w:sz="0" w:space="0" w:color="auto"/>
          </w:divBdr>
        </w:div>
        <w:div w:id="1947082036">
          <w:marLeft w:val="0"/>
          <w:marRight w:val="0"/>
          <w:marTop w:val="0"/>
          <w:marBottom w:val="0"/>
          <w:divBdr>
            <w:top w:val="none" w:sz="0" w:space="0" w:color="auto"/>
            <w:left w:val="none" w:sz="0" w:space="0" w:color="auto"/>
            <w:bottom w:val="none" w:sz="0" w:space="0" w:color="auto"/>
            <w:right w:val="none" w:sz="0" w:space="0" w:color="auto"/>
          </w:divBdr>
        </w:div>
        <w:div w:id="2006321447">
          <w:marLeft w:val="0"/>
          <w:marRight w:val="0"/>
          <w:marTop w:val="0"/>
          <w:marBottom w:val="0"/>
          <w:divBdr>
            <w:top w:val="none" w:sz="0" w:space="0" w:color="auto"/>
            <w:left w:val="none" w:sz="0" w:space="0" w:color="auto"/>
            <w:bottom w:val="none" w:sz="0" w:space="0" w:color="auto"/>
            <w:right w:val="none" w:sz="0" w:space="0" w:color="auto"/>
          </w:divBdr>
        </w:div>
        <w:div w:id="2006397111">
          <w:marLeft w:val="0"/>
          <w:marRight w:val="0"/>
          <w:marTop w:val="0"/>
          <w:marBottom w:val="0"/>
          <w:divBdr>
            <w:top w:val="none" w:sz="0" w:space="0" w:color="auto"/>
            <w:left w:val="none" w:sz="0" w:space="0" w:color="auto"/>
            <w:bottom w:val="none" w:sz="0" w:space="0" w:color="auto"/>
            <w:right w:val="none" w:sz="0" w:space="0" w:color="auto"/>
          </w:divBdr>
        </w:div>
        <w:div w:id="2094858659">
          <w:marLeft w:val="0"/>
          <w:marRight w:val="0"/>
          <w:marTop w:val="0"/>
          <w:marBottom w:val="0"/>
          <w:divBdr>
            <w:top w:val="none" w:sz="0" w:space="0" w:color="auto"/>
            <w:left w:val="none" w:sz="0" w:space="0" w:color="auto"/>
            <w:bottom w:val="none" w:sz="0" w:space="0" w:color="auto"/>
            <w:right w:val="none" w:sz="0" w:space="0" w:color="auto"/>
          </w:divBdr>
        </w:div>
      </w:divsChild>
    </w:div>
    <w:div w:id="959459611">
      <w:bodyDiv w:val="1"/>
      <w:marLeft w:val="0"/>
      <w:marRight w:val="0"/>
      <w:marTop w:val="0"/>
      <w:marBottom w:val="0"/>
      <w:divBdr>
        <w:top w:val="none" w:sz="0" w:space="0" w:color="auto"/>
        <w:left w:val="none" w:sz="0" w:space="0" w:color="auto"/>
        <w:bottom w:val="none" w:sz="0" w:space="0" w:color="auto"/>
        <w:right w:val="none" w:sz="0" w:space="0" w:color="auto"/>
      </w:divBdr>
    </w:div>
    <w:div w:id="997927038">
      <w:bodyDiv w:val="1"/>
      <w:marLeft w:val="0"/>
      <w:marRight w:val="0"/>
      <w:marTop w:val="0"/>
      <w:marBottom w:val="0"/>
      <w:divBdr>
        <w:top w:val="none" w:sz="0" w:space="0" w:color="auto"/>
        <w:left w:val="none" w:sz="0" w:space="0" w:color="auto"/>
        <w:bottom w:val="none" w:sz="0" w:space="0" w:color="auto"/>
        <w:right w:val="none" w:sz="0" w:space="0" w:color="auto"/>
      </w:divBdr>
    </w:div>
    <w:div w:id="1008946044">
      <w:bodyDiv w:val="1"/>
      <w:marLeft w:val="0"/>
      <w:marRight w:val="0"/>
      <w:marTop w:val="0"/>
      <w:marBottom w:val="0"/>
      <w:divBdr>
        <w:top w:val="none" w:sz="0" w:space="0" w:color="auto"/>
        <w:left w:val="none" w:sz="0" w:space="0" w:color="auto"/>
        <w:bottom w:val="none" w:sz="0" w:space="0" w:color="auto"/>
        <w:right w:val="none" w:sz="0" w:space="0" w:color="auto"/>
      </w:divBdr>
    </w:div>
    <w:div w:id="1059522999">
      <w:bodyDiv w:val="1"/>
      <w:marLeft w:val="0"/>
      <w:marRight w:val="0"/>
      <w:marTop w:val="0"/>
      <w:marBottom w:val="0"/>
      <w:divBdr>
        <w:top w:val="none" w:sz="0" w:space="0" w:color="auto"/>
        <w:left w:val="none" w:sz="0" w:space="0" w:color="auto"/>
        <w:bottom w:val="none" w:sz="0" w:space="0" w:color="auto"/>
        <w:right w:val="none" w:sz="0" w:space="0" w:color="auto"/>
      </w:divBdr>
      <w:divsChild>
        <w:div w:id="208227763">
          <w:marLeft w:val="0"/>
          <w:marRight w:val="0"/>
          <w:marTop w:val="0"/>
          <w:marBottom w:val="0"/>
          <w:divBdr>
            <w:top w:val="none" w:sz="0" w:space="0" w:color="auto"/>
            <w:left w:val="none" w:sz="0" w:space="0" w:color="auto"/>
            <w:bottom w:val="none" w:sz="0" w:space="0" w:color="auto"/>
            <w:right w:val="none" w:sz="0" w:space="0" w:color="auto"/>
          </w:divBdr>
        </w:div>
        <w:div w:id="708144788">
          <w:marLeft w:val="0"/>
          <w:marRight w:val="0"/>
          <w:marTop w:val="0"/>
          <w:marBottom w:val="0"/>
          <w:divBdr>
            <w:top w:val="none" w:sz="0" w:space="0" w:color="auto"/>
            <w:left w:val="none" w:sz="0" w:space="0" w:color="auto"/>
            <w:bottom w:val="none" w:sz="0" w:space="0" w:color="auto"/>
            <w:right w:val="none" w:sz="0" w:space="0" w:color="auto"/>
          </w:divBdr>
        </w:div>
        <w:div w:id="1169828181">
          <w:marLeft w:val="0"/>
          <w:marRight w:val="0"/>
          <w:marTop w:val="0"/>
          <w:marBottom w:val="0"/>
          <w:divBdr>
            <w:top w:val="none" w:sz="0" w:space="0" w:color="auto"/>
            <w:left w:val="none" w:sz="0" w:space="0" w:color="auto"/>
            <w:bottom w:val="none" w:sz="0" w:space="0" w:color="auto"/>
            <w:right w:val="none" w:sz="0" w:space="0" w:color="auto"/>
          </w:divBdr>
        </w:div>
        <w:div w:id="1493764105">
          <w:marLeft w:val="0"/>
          <w:marRight w:val="0"/>
          <w:marTop w:val="0"/>
          <w:marBottom w:val="0"/>
          <w:divBdr>
            <w:top w:val="none" w:sz="0" w:space="0" w:color="auto"/>
            <w:left w:val="none" w:sz="0" w:space="0" w:color="auto"/>
            <w:bottom w:val="none" w:sz="0" w:space="0" w:color="auto"/>
            <w:right w:val="none" w:sz="0" w:space="0" w:color="auto"/>
          </w:divBdr>
        </w:div>
        <w:div w:id="1694114876">
          <w:marLeft w:val="0"/>
          <w:marRight w:val="0"/>
          <w:marTop w:val="0"/>
          <w:marBottom w:val="0"/>
          <w:divBdr>
            <w:top w:val="none" w:sz="0" w:space="0" w:color="auto"/>
            <w:left w:val="none" w:sz="0" w:space="0" w:color="auto"/>
            <w:bottom w:val="none" w:sz="0" w:space="0" w:color="auto"/>
            <w:right w:val="none" w:sz="0" w:space="0" w:color="auto"/>
          </w:divBdr>
        </w:div>
        <w:div w:id="1858545402">
          <w:marLeft w:val="0"/>
          <w:marRight w:val="0"/>
          <w:marTop w:val="0"/>
          <w:marBottom w:val="0"/>
          <w:divBdr>
            <w:top w:val="none" w:sz="0" w:space="0" w:color="auto"/>
            <w:left w:val="none" w:sz="0" w:space="0" w:color="auto"/>
            <w:bottom w:val="none" w:sz="0" w:space="0" w:color="auto"/>
            <w:right w:val="none" w:sz="0" w:space="0" w:color="auto"/>
          </w:divBdr>
        </w:div>
      </w:divsChild>
    </w:div>
    <w:div w:id="1168906468">
      <w:bodyDiv w:val="1"/>
      <w:marLeft w:val="0"/>
      <w:marRight w:val="0"/>
      <w:marTop w:val="0"/>
      <w:marBottom w:val="0"/>
      <w:divBdr>
        <w:top w:val="none" w:sz="0" w:space="0" w:color="auto"/>
        <w:left w:val="none" w:sz="0" w:space="0" w:color="auto"/>
        <w:bottom w:val="none" w:sz="0" w:space="0" w:color="auto"/>
        <w:right w:val="none" w:sz="0" w:space="0" w:color="auto"/>
      </w:divBdr>
      <w:divsChild>
        <w:div w:id="1462264213">
          <w:marLeft w:val="0"/>
          <w:marRight w:val="0"/>
          <w:marTop w:val="0"/>
          <w:marBottom w:val="0"/>
          <w:divBdr>
            <w:top w:val="none" w:sz="0" w:space="0" w:color="auto"/>
            <w:left w:val="none" w:sz="0" w:space="0" w:color="auto"/>
            <w:bottom w:val="none" w:sz="0" w:space="0" w:color="auto"/>
            <w:right w:val="none" w:sz="0" w:space="0" w:color="auto"/>
          </w:divBdr>
        </w:div>
      </w:divsChild>
    </w:div>
    <w:div w:id="1180315936">
      <w:bodyDiv w:val="1"/>
      <w:marLeft w:val="0"/>
      <w:marRight w:val="0"/>
      <w:marTop w:val="0"/>
      <w:marBottom w:val="0"/>
      <w:divBdr>
        <w:top w:val="none" w:sz="0" w:space="0" w:color="auto"/>
        <w:left w:val="none" w:sz="0" w:space="0" w:color="auto"/>
        <w:bottom w:val="none" w:sz="0" w:space="0" w:color="auto"/>
        <w:right w:val="none" w:sz="0" w:space="0" w:color="auto"/>
      </w:divBdr>
    </w:div>
    <w:div w:id="1273630521">
      <w:bodyDiv w:val="1"/>
      <w:marLeft w:val="0"/>
      <w:marRight w:val="0"/>
      <w:marTop w:val="0"/>
      <w:marBottom w:val="0"/>
      <w:divBdr>
        <w:top w:val="none" w:sz="0" w:space="0" w:color="auto"/>
        <w:left w:val="none" w:sz="0" w:space="0" w:color="auto"/>
        <w:bottom w:val="none" w:sz="0" w:space="0" w:color="auto"/>
        <w:right w:val="none" w:sz="0" w:space="0" w:color="auto"/>
      </w:divBdr>
      <w:divsChild>
        <w:div w:id="40861079">
          <w:marLeft w:val="0"/>
          <w:marRight w:val="0"/>
          <w:marTop w:val="0"/>
          <w:marBottom w:val="0"/>
          <w:divBdr>
            <w:top w:val="none" w:sz="0" w:space="0" w:color="auto"/>
            <w:left w:val="none" w:sz="0" w:space="0" w:color="auto"/>
            <w:bottom w:val="none" w:sz="0" w:space="0" w:color="auto"/>
            <w:right w:val="none" w:sz="0" w:space="0" w:color="auto"/>
          </w:divBdr>
        </w:div>
        <w:div w:id="106968947">
          <w:marLeft w:val="0"/>
          <w:marRight w:val="0"/>
          <w:marTop w:val="0"/>
          <w:marBottom w:val="0"/>
          <w:divBdr>
            <w:top w:val="none" w:sz="0" w:space="0" w:color="auto"/>
            <w:left w:val="none" w:sz="0" w:space="0" w:color="auto"/>
            <w:bottom w:val="none" w:sz="0" w:space="0" w:color="auto"/>
            <w:right w:val="none" w:sz="0" w:space="0" w:color="auto"/>
          </w:divBdr>
        </w:div>
        <w:div w:id="194386726">
          <w:marLeft w:val="0"/>
          <w:marRight w:val="0"/>
          <w:marTop w:val="0"/>
          <w:marBottom w:val="0"/>
          <w:divBdr>
            <w:top w:val="none" w:sz="0" w:space="0" w:color="auto"/>
            <w:left w:val="none" w:sz="0" w:space="0" w:color="auto"/>
            <w:bottom w:val="none" w:sz="0" w:space="0" w:color="auto"/>
            <w:right w:val="none" w:sz="0" w:space="0" w:color="auto"/>
          </w:divBdr>
        </w:div>
        <w:div w:id="223026830">
          <w:marLeft w:val="0"/>
          <w:marRight w:val="0"/>
          <w:marTop w:val="0"/>
          <w:marBottom w:val="0"/>
          <w:divBdr>
            <w:top w:val="none" w:sz="0" w:space="0" w:color="auto"/>
            <w:left w:val="none" w:sz="0" w:space="0" w:color="auto"/>
            <w:bottom w:val="none" w:sz="0" w:space="0" w:color="auto"/>
            <w:right w:val="none" w:sz="0" w:space="0" w:color="auto"/>
          </w:divBdr>
        </w:div>
        <w:div w:id="244345122">
          <w:marLeft w:val="0"/>
          <w:marRight w:val="0"/>
          <w:marTop w:val="0"/>
          <w:marBottom w:val="0"/>
          <w:divBdr>
            <w:top w:val="none" w:sz="0" w:space="0" w:color="auto"/>
            <w:left w:val="none" w:sz="0" w:space="0" w:color="auto"/>
            <w:bottom w:val="none" w:sz="0" w:space="0" w:color="auto"/>
            <w:right w:val="none" w:sz="0" w:space="0" w:color="auto"/>
          </w:divBdr>
        </w:div>
        <w:div w:id="315115011">
          <w:marLeft w:val="0"/>
          <w:marRight w:val="0"/>
          <w:marTop w:val="0"/>
          <w:marBottom w:val="0"/>
          <w:divBdr>
            <w:top w:val="none" w:sz="0" w:space="0" w:color="auto"/>
            <w:left w:val="none" w:sz="0" w:space="0" w:color="auto"/>
            <w:bottom w:val="none" w:sz="0" w:space="0" w:color="auto"/>
            <w:right w:val="none" w:sz="0" w:space="0" w:color="auto"/>
          </w:divBdr>
        </w:div>
        <w:div w:id="350372730">
          <w:marLeft w:val="0"/>
          <w:marRight w:val="0"/>
          <w:marTop w:val="0"/>
          <w:marBottom w:val="0"/>
          <w:divBdr>
            <w:top w:val="none" w:sz="0" w:space="0" w:color="auto"/>
            <w:left w:val="none" w:sz="0" w:space="0" w:color="auto"/>
            <w:bottom w:val="none" w:sz="0" w:space="0" w:color="auto"/>
            <w:right w:val="none" w:sz="0" w:space="0" w:color="auto"/>
          </w:divBdr>
        </w:div>
        <w:div w:id="356782770">
          <w:marLeft w:val="0"/>
          <w:marRight w:val="0"/>
          <w:marTop w:val="0"/>
          <w:marBottom w:val="0"/>
          <w:divBdr>
            <w:top w:val="none" w:sz="0" w:space="0" w:color="auto"/>
            <w:left w:val="none" w:sz="0" w:space="0" w:color="auto"/>
            <w:bottom w:val="none" w:sz="0" w:space="0" w:color="auto"/>
            <w:right w:val="none" w:sz="0" w:space="0" w:color="auto"/>
          </w:divBdr>
        </w:div>
        <w:div w:id="357857185">
          <w:marLeft w:val="0"/>
          <w:marRight w:val="0"/>
          <w:marTop w:val="0"/>
          <w:marBottom w:val="0"/>
          <w:divBdr>
            <w:top w:val="none" w:sz="0" w:space="0" w:color="auto"/>
            <w:left w:val="none" w:sz="0" w:space="0" w:color="auto"/>
            <w:bottom w:val="none" w:sz="0" w:space="0" w:color="auto"/>
            <w:right w:val="none" w:sz="0" w:space="0" w:color="auto"/>
          </w:divBdr>
        </w:div>
        <w:div w:id="379789496">
          <w:marLeft w:val="0"/>
          <w:marRight w:val="0"/>
          <w:marTop w:val="0"/>
          <w:marBottom w:val="0"/>
          <w:divBdr>
            <w:top w:val="none" w:sz="0" w:space="0" w:color="auto"/>
            <w:left w:val="none" w:sz="0" w:space="0" w:color="auto"/>
            <w:bottom w:val="none" w:sz="0" w:space="0" w:color="auto"/>
            <w:right w:val="none" w:sz="0" w:space="0" w:color="auto"/>
          </w:divBdr>
        </w:div>
        <w:div w:id="419108973">
          <w:marLeft w:val="0"/>
          <w:marRight w:val="0"/>
          <w:marTop w:val="0"/>
          <w:marBottom w:val="0"/>
          <w:divBdr>
            <w:top w:val="none" w:sz="0" w:space="0" w:color="auto"/>
            <w:left w:val="none" w:sz="0" w:space="0" w:color="auto"/>
            <w:bottom w:val="none" w:sz="0" w:space="0" w:color="auto"/>
            <w:right w:val="none" w:sz="0" w:space="0" w:color="auto"/>
          </w:divBdr>
        </w:div>
        <w:div w:id="493955879">
          <w:marLeft w:val="0"/>
          <w:marRight w:val="0"/>
          <w:marTop w:val="0"/>
          <w:marBottom w:val="0"/>
          <w:divBdr>
            <w:top w:val="none" w:sz="0" w:space="0" w:color="auto"/>
            <w:left w:val="none" w:sz="0" w:space="0" w:color="auto"/>
            <w:bottom w:val="none" w:sz="0" w:space="0" w:color="auto"/>
            <w:right w:val="none" w:sz="0" w:space="0" w:color="auto"/>
          </w:divBdr>
        </w:div>
        <w:div w:id="562255920">
          <w:marLeft w:val="0"/>
          <w:marRight w:val="0"/>
          <w:marTop w:val="0"/>
          <w:marBottom w:val="0"/>
          <w:divBdr>
            <w:top w:val="none" w:sz="0" w:space="0" w:color="auto"/>
            <w:left w:val="none" w:sz="0" w:space="0" w:color="auto"/>
            <w:bottom w:val="none" w:sz="0" w:space="0" w:color="auto"/>
            <w:right w:val="none" w:sz="0" w:space="0" w:color="auto"/>
          </w:divBdr>
        </w:div>
        <w:div w:id="664742989">
          <w:marLeft w:val="0"/>
          <w:marRight w:val="0"/>
          <w:marTop w:val="0"/>
          <w:marBottom w:val="0"/>
          <w:divBdr>
            <w:top w:val="none" w:sz="0" w:space="0" w:color="auto"/>
            <w:left w:val="none" w:sz="0" w:space="0" w:color="auto"/>
            <w:bottom w:val="none" w:sz="0" w:space="0" w:color="auto"/>
            <w:right w:val="none" w:sz="0" w:space="0" w:color="auto"/>
          </w:divBdr>
        </w:div>
        <w:div w:id="754395465">
          <w:marLeft w:val="0"/>
          <w:marRight w:val="0"/>
          <w:marTop w:val="0"/>
          <w:marBottom w:val="0"/>
          <w:divBdr>
            <w:top w:val="none" w:sz="0" w:space="0" w:color="auto"/>
            <w:left w:val="none" w:sz="0" w:space="0" w:color="auto"/>
            <w:bottom w:val="none" w:sz="0" w:space="0" w:color="auto"/>
            <w:right w:val="none" w:sz="0" w:space="0" w:color="auto"/>
          </w:divBdr>
        </w:div>
        <w:div w:id="851265606">
          <w:marLeft w:val="0"/>
          <w:marRight w:val="0"/>
          <w:marTop w:val="0"/>
          <w:marBottom w:val="0"/>
          <w:divBdr>
            <w:top w:val="none" w:sz="0" w:space="0" w:color="auto"/>
            <w:left w:val="none" w:sz="0" w:space="0" w:color="auto"/>
            <w:bottom w:val="none" w:sz="0" w:space="0" w:color="auto"/>
            <w:right w:val="none" w:sz="0" w:space="0" w:color="auto"/>
          </w:divBdr>
        </w:div>
        <w:div w:id="920061842">
          <w:marLeft w:val="0"/>
          <w:marRight w:val="0"/>
          <w:marTop w:val="0"/>
          <w:marBottom w:val="0"/>
          <w:divBdr>
            <w:top w:val="none" w:sz="0" w:space="0" w:color="auto"/>
            <w:left w:val="none" w:sz="0" w:space="0" w:color="auto"/>
            <w:bottom w:val="none" w:sz="0" w:space="0" w:color="auto"/>
            <w:right w:val="none" w:sz="0" w:space="0" w:color="auto"/>
          </w:divBdr>
        </w:div>
        <w:div w:id="932589511">
          <w:marLeft w:val="0"/>
          <w:marRight w:val="0"/>
          <w:marTop w:val="0"/>
          <w:marBottom w:val="0"/>
          <w:divBdr>
            <w:top w:val="none" w:sz="0" w:space="0" w:color="auto"/>
            <w:left w:val="none" w:sz="0" w:space="0" w:color="auto"/>
            <w:bottom w:val="none" w:sz="0" w:space="0" w:color="auto"/>
            <w:right w:val="none" w:sz="0" w:space="0" w:color="auto"/>
          </w:divBdr>
        </w:div>
        <w:div w:id="946810826">
          <w:marLeft w:val="0"/>
          <w:marRight w:val="0"/>
          <w:marTop w:val="0"/>
          <w:marBottom w:val="0"/>
          <w:divBdr>
            <w:top w:val="none" w:sz="0" w:space="0" w:color="auto"/>
            <w:left w:val="none" w:sz="0" w:space="0" w:color="auto"/>
            <w:bottom w:val="none" w:sz="0" w:space="0" w:color="auto"/>
            <w:right w:val="none" w:sz="0" w:space="0" w:color="auto"/>
          </w:divBdr>
        </w:div>
        <w:div w:id="970524592">
          <w:marLeft w:val="0"/>
          <w:marRight w:val="0"/>
          <w:marTop w:val="0"/>
          <w:marBottom w:val="0"/>
          <w:divBdr>
            <w:top w:val="none" w:sz="0" w:space="0" w:color="auto"/>
            <w:left w:val="none" w:sz="0" w:space="0" w:color="auto"/>
            <w:bottom w:val="none" w:sz="0" w:space="0" w:color="auto"/>
            <w:right w:val="none" w:sz="0" w:space="0" w:color="auto"/>
          </w:divBdr>
        </w:div>
        <w:div w:id="1037966986">
          <w:marLeft w:val="0"/>
          <w:marRight w:val="0"/>
          <w:marTop w:val="0"/>
          <w:marBottom w:val="0"/>
          <w:divBdr>
            <w:top w:val="none" w:sz="0" w:space="0" w:color="auto"/>
            <w:left w:val="none" w:sz="0" w:space="0" w:color="auto"/>
            <w:bottom w:val="none" w:sz="0" w:space="0" w:color="auto"/>
            <w:right w:val="none" w:sz="0" w:space="0" w:color="auto"/>
          </w:divBdr>
        </w:div>
        <w:div w:id="1050225321">
          <w:marLeft w:val="0"/>
          <w:marRight w:val="0"/>
          <w:marTop w:val="0"/>
          <w:marBottom w:val="0"/>
          <w:divBdr>
            <w:top w:val="none" w:sz="0" w:space="0" w:color="auto"/>
            <w:left w:val="none" w:sz="0" w:space="0" w:color="auto"/>
            <w:bottom w:val="none" w:sz="0" w:space="0" w:color="auto"/>
            <w:right w:val="none" w:sz="0" w:space="0" w:color="auto"/>
          </w:divBdr>
        </w:div>
        <w:div w:id="1199466834">
          <w:marLeft w:val="0"/>
          <w:marRight w:val="0"/>
          <w:marTop w:val="0"/>
          <w:marBottom w:val="0"/>
          <w:divBdr>
            <w:top w:val="none" w:sz="0" w:space="0" w:color="auto"/>
            <w:left w:val="none" w:sz="0" w:space="0" w:color="auto"/>
            <w:bottom w:val="none" w:sz="0" w:space="0" w:color="auto"/>
            <w:right w:val="none" w:sz="0" w:space="0" w:color="auto"/>
          </w:divBdr>
        </w:div>
        <w:div w:id="1206983847">
          <w:marLeft w:val="0"/>
          <w:marRight w:val="0"/>
          <w:marTop w:val="0"/>
          <w:marBottom w:val="0"/>
          <w:divBdr>
            <w:top w:val="none" w:sz="0" w:space="0" w:color="auto"/>
            <w:left w:val="none" w:sz="0" w:space="0" w:color="auto"/>
            <w:bottom w:val="none" w:sz="0" w:space="0" w:color="auto"/>
            <w:right w:val="none" w:sz="0" w:space="0" w:color="auto"/>
          </w:divBdr>
        </w:div>
        <w:div w:id="1216283197">
          <w:marLeft w:val="0"/>
          <w:marRight w:val="0"/>
          <w:marTop w:val="0"/>
          <w:marBottom w:val="0"/>
          <w:divBdr>
            <w:top w:val="none" w:sz="0" w:space="0" w:color="auto"/>
            <w:left w:val="none" w:sz="0" w:space="0" w:color="auto"/>
            <w:bottom w:val="none" w:sz="0" w:space="0" w:color="auto"/>
            <w:right w:val="none" w:sz="0" w:space="0" w:color="auto"/>
          </w:divBdr>
        </w:div>
        <w:div w:id="1344825053">
          <w:marLeft w:val="0"/>
          <w:marRight w:val="0"/>
          <w:marTop w:val="0"/>
          <w:marBottom w:val="0"/>
          <w:divBdr>
            <w:top w:val="none" w:sz="0" w:space="0" w:color="auto"/>
            <w:left w:val="none" w:sz="0" w:space="0" w:color="auto"/>
            <w:bottom w:val="none" w:sz="0" w:space="0" w:color="auto"/>
            <w:right w:val="none" w:sz="0" w:space="0" w:color="auto"/>
          </w:divBdr>
        </w:div>
        <w:div w:id="1386874298">
          <w:marLeft w:val="0"/>
          <w:marRight w:val="0"/>
          <w:marTop w:val="0"/>
          <w:marBottom w:val="0"/>
          <w:divBdr>
            <w:top w:val="none" w:sz="0" w:space="0" w:color="auto"/>
            <w:left w:val="none" w:sz="0" w:space="0" w:color="auto"/>
            <w:bottom w:val="none" w:sz="0" w:space="0" w:color="auto"/>
            <w:right w:val="none" w:sz="0" w:space="0" w:color="auto"/>
          </w:divBdr>
        </w:div>
        <w:div w:id="1404765931">
          <w:marLeft w:val="0"/>
          <w:marRight w:val="0"/>
          <w:marTop w:val="0"/>
          <w:marBottom w:val="0"/>
          <w:divBdr>
            <w:top w:val="none" w:sz="0" w:space="0" w:color="auto"/>
            <w:left w:val="none" w:sz="0" w:space="0" w:color="auto"/>
            <w:bottom w:val="none" w:sz="0" w:space="0" w:color="auto"/>
            <w:right w:val="none" w:sz="0" w:space="0" w:color="auto"/>
          </w:divBdr>
        </w:div>
        <w:div w:id="1427654288">
          <w:marLeft w:val="0"/>
          <w:marRight w:val="0"/>
          <w:marTop w:val="0"/>
          <w:marBottom w:val="0"/>
          <w:divBdr>
            <w:top w:val="none" w:sz="0" w:space="0" w:color="auto"/>
            <w:left w:val="none" w:sz="0" w:space="0" w:color="auto"/>
            <w:bottom w:val="none" w:sz="0" w:space="0" w:color="auto"/>
            <w:right w:val="none" w:sz="0" w:space="0" w:color="auto"/>
          </w:divBdr>
        </w:div>
        <w:div w:id="1460805655">
          <w:marLeft w:val="0"/>
          <w:marRight w:val="0"/>
          <w:marTop w:val="0"/>
          <w:marBottom w:val="0"/>
          <w:divBdr>
            <w:top w:val="none" w:sz="0" w:space="0" w:color="auto"/>
            <w:left w:val="none" w:sz="0" w:space="0" w:color="auto"/>
            <w:bottom w:val="none" w:sz="0" w:space="0" w:color="auto"/>
            <w:right w:val="none" w:sz="0" w:space="0" w:color="auto"/>
          </w:divBdr>
        </w:div>
        <w:div w:id="1563565905">
          <w:marLeft w:val="0"/>
          <w:marRight w:val="0"/>
          <w:marTop w:val="0"/>
          <w:marBottom w:val="0"/>
          <w:divBdr>
            <w:top w:val="none" w:sz="0" w:space="0" w:color="auto"/>
            <w:left w:val="none" w:sz="0" w:space="0" w:color="auto"/>
            <w:bottom w:val="none" w:sz="0" w:space="0" w:color="auto"/>
            <w:right w:val="none" w:sz="0" w:space="0" w:color="auto"/>
          </w:divBdr>
        </w:div>
        <w:div w:id="1613243391">
          <w:marLeft w:val="0"/>
          <w:marRight w:val="0"/>
          <w:marTop w:val="0"/>
          <w:marBottom w:val="0"/>
          <w:divBdr>
            <w:top w:val="none" w:sz="0" w:space="0" w:color="auto"/>
            <w:left w:val="none" w:sz="0" w:space="0" w:color="auto"/>
            <w:bottom w:val="none" w:sz="0" w:space="0" w:color="auto"/>
            <w:right w:val="none" w:sz="0" w:space="0" w:color="auto"/>
          </w:divBdr>
        </w:div>
        <w:div w:id="1709135750">
          <w:marLeft w:val="0"/>
          <w:marRight w:val="0"/>
          <w:marTop w:val="0"/>
          <w:marBottom w:val="0"/>
          <w:divBdr>
            <w:top w:val="none" w:sz="0" w:space="0" w:color="auto"/>
            <w:left w:val="none" w:sz="0" w:space="0" w:color="auto"/>
            <w:bottom w:val="none" w:sz="0" w:space="0" w:color="auto"/>
            <w:right w:val="none" w:sz="0" w:space="0" w:color="auto"/>
          </w:divBdr>
        </w:div>
        <w:div w:id="1814061851">
          <w:marLeft w:val="0"/>
          <w:marRight w:val="0"/>
          <w:marTop w:val="0"/>
          <w:marBottom w:val="0"/>
          <w:divBdr>
            <w:top w:val="none" w:sz="0" w:space="0" w:color="auto"/>
            <w:left w:val="none" w:sz="0" w:space="0" w:color="auto"/>
            <w:bottom w:val="none" w:sz="0" w:space="0" w:color="auto"/>
            <w:right w:val="none" w:sz="0" w:space="0" w:color="auto"/>
          </w:divBdr>
        </w:div>
        <w:div w:id="1948271930">
          <w:marLeft w:val="0"/>
          <w:marRight w:val="0"/>
          <w:marTop w:val="0"/>
          <w:marBottom w:val="0"/>
          <w:divBdr>
            <w:top w:val="none" w:sz="0" w:space="0" w:color="auto"/>
            <w:left w:val="none" w:sz="0" w:space="0" w:color="auto"/>
            <w:bottom w:val="none" w:sz="0" w:space="0" w:color="auto"/>
            <w:right w:val="none" w:sz="0" w:space="0" w:color="auto"/>
          </w:divBdr>
        </w:div>
        <w:div w:id="1953659242">
          <w:marLeft w:val="0"/>
          <w:marRight w:val="0"/>
          <w:marTop w:val="0"/>
          <w:marBottom w:val="0"/>
          <w:divBdr>
            <w:top w:val="none" w:sz="0" w:space="0" w:color="auto"/>
            <w:left w:val="none" w:sz="0" w:space="0" w:color="auto"/>
            <w:bottom w:val="none" w:sz="0" w:space="0" w:color="auto"/>
            <w:right w:val="none" w:sz="0" w:space="0" w:color="auto"/>
          </w:divBdr>
        </w:div>
        <w:div w:id="1999839624">
          <w:marLeft w:val="0"/>
          <w:marRight w:val="0"/>
          <w:marTop w:val="0"/>
          <w:marBottom w:val="0"/>
          <w:divBdr>
            <w:top w:val="none" w:sz="0" w:space="0" w:color="auto"/>
            <w:left w:val="none" w:sz="0" w:space="0" w:color="auto"/>
            <w:bottom w:val="none" w:sz="0" w:space="0" w:color="auto"/>
            <w:right w:val="none" w:sz="0" w:space="0" w:color="auto"/>
          </w:divBdr>
        </w:div>
        <w:div w:id="2002660276">
          <w:marLeft w:val="0"/>
          <w:marRight w:val="0"/>
          <w:marTop w:val="0"/>
          <w:marBottom w:val="0"/>
          <w:divBdr>
            <w:top w:val="none" w:sz="0" w:space="0" w:color="auto"/>
            <w:left w:val="none" w:sz="0" w:space="0" w:color="auto"/>
            <w:bottom w:val="none" w:sz="0" w:space="0" w:color="auto"/>
            <w:right w:val="none" w:sz="0" w:space="0" w:color="auto"/>
          </w:divBdr>
        </w:div>
        <w:div w:id="2023848680">
          <w:marLeft w:val="0"/>
          <w:marRight w:val="0"/>
          <w:marTop w:val="0"/>
          <w:marBottom w:val="0"/>
          <w:divBdr>
            <w:top w:val="none" w:sz="0" w:space="0" w:color="auto"/>
            <w:left w:val="none" w:sz="0" w:space="0" w:color="auto"/>
            <w:bottom w:val="none" w:sz="0" w:space="0" w:color="auto"/>
            <w:right w:val="none" w:sz="0" w:space="0" w:color="auto"/>
          </w:divBdr>
        </w:div>
        <w:div w:id="2040811526">
          <w:marLeft w:val="0"/>
          <w:marRight w:val="0"/>
          <w:marTop w:val="0"/>
          <w:marBottom w:val="0"/>
          <w:divBdr>
            <w:top w:val="none" w:sz="0" w:space="0" w:color="auto"/>
            <w:left w:val="none" w:sz="0" w:space="0" w:color="auto"/>
            <w:bottom w:val="none" w:sz="0" w:space="0" w:color="auto"/>
            <w:right w:val="none" w:sz="0" w:space="0" w:color="auto"/>
          </w:divBdr>
        </w:div>
      </w:divsChild>
    </w:div>
    <w:div w:id="1307854583">
      <w:bodyDiv w:val="1"/>
      <w:marLeft w:val="0"/>
      <w:marRight w:val="0"/>
      <w:marTop w:val="0"/>
      <w:marBottom w:val="0"/>
      <w:divBdr>
        <w:top w:val="none" w:sz="0" w:space="0" w:color="auto"/>
        <w:left w:val="none" w:sz="0" w:space="0" w:color="auto"/>
        <w:bottom w:val="none" w:sz="0" w:space="0" w:color="auto"/>
        <w:right w:val="none" w:sz="0" w:space="0" w:color="auto"/>
      </w:divBdr>
      <w:divsChild>
        <w:div w:id="403576575">
          <w:marLeft w:val="0"/>
          <w:marRight w:val="0"/>
          <w:marTop w:val="0"/>
          <w:marBottom w:val="0"/>
          <w:divBdr>
            <w:top w:val="none" w:sz="0" w:space="0" w:color="auto"/>
            <w:left w:val="none" w:sz="0" w:space="0" w:color="auto"/>
            <w:bottom w:val="none" w:sz="0" w:space="0" w:color="auto"/>
            <w:right w:val="none" w:sz="0" w:space="0" w:color="auto"/>
          </w:divBdr>
        </w:div>
        <w:div w:id="476266918">
          <w:marLeft w:val="0"/>
          <w:marRight w:val="0"/>
          <w:marTop w:val="0"/>
          <w:marBottom w:val="0"/>
          <w:divBdr>
            <w:top w:val="none" w:sz="0" w:space="0" w:color="auto"/>
            <w:left w:val="none" w:sz="0" w:space="0" w:color="auto"/>
            <w:bottom w:val="none" w:sz="0" w:space="0" w:color="auto"/>
            <w:right w:val="none" w:sz="0" w:space="0" w:color="auto"/>
          </w:divBdr>
        </w:div>
        <w:div w:id="817305888">
          <w:marLeft w:val="0"/>
          <w:marRight w:val="0"/>
          <w:marTop w:val="0"/>
          <w:marBottom w:val="0"/>
          <w:divBdr>
            <w:top w:val="none" w:sz="0" w:space="0" w:color="auto"/>
            <w:left w:val="none" w:sz="0" w:space="0" w:color="auto"/>
            <w:bottom w:val="none" w:sz="0" w:space="0" w:color="auto"/>
            <w:right w:val="none" w:sz="0" w:space="0" w:color="auto"/>
          </w:divBdr>
        </w:div>
        <w:div w:id="1070619823">
          <w:marLeft w:val="0"/>
          <w:marRight w:val="0"/>
          <w:marTop w:val="0"/>
          <w:marBottom w:val="0"/>
          <w:divBdr>
            <w:top w:val="none" w:sz="0" w:space="0" w:color="auto"/>
            <w:left w:val="none" w:sz="0" w:space="0" w:color="auto"/>
            <w:bottom w:val="none" w:sz="0" w:space="0" w:color="auto"/>
            <w:right w:val="none" w:sz="0" w:space="0" w:color="auto"/>
          </w:divBdr>
        </w:div>
        <w:div w:id="1412433898">
          <w:marLeft w:val="0"/>
          <w:marRight w:val="0"/>
          <w:marTop w:val="0"/>
          <w:marBottom w:val="0"/>
          <w:divBdr>
            <w:top w:val="none" w:sz="0" w:space="0" w:color="auto"/>
            <w:left w:val="none" w:sz="0" w:space="0" w:color="auto"/>
            <w:bottom w:val="none" w:sz="0" w:space="0" w:color="auto"/>
            <w:right w:val="none" w:sz="0" w:space="0" w:color="auto"/>
          </w:divBdr>
        </w:div>
        <w:div w:id="1668091582">
          <w:marLeft w:val="0"/>
          <w:marRight w:val="0"/>
          <w:marTop w:val="0"/>
          <w:marBottom w:val="0"/>
          <w:divBdr>
            <w:top w:val="none" w:sz="0" w:space="0" w:color="auto"/>
            <w:left w:val="none" w:sz="0" w:space="0" w:color="auto"/>
            <w:bottom w:val="none" w:sz="0" w:space="0" w:color="auto"/>
            <w:right w:val="none" w:sz="0" w:space="0" w:color="auto"/>
          </w:divBdr>
        </w:div>
      </w:divsChild>
    </w:div>
    <w:div w:id="1469398690">
      <w:bodyDiv w:val="1"/>
      <w:marLeft w:val="0"/>
      <w:marRight w:val="0"/>
      <w:marTop w:val="0"/>
      <w:marBottom w:val="0"/>
      <w:divBdr>
        <w:top w:val="none" w:sz="0" w:space="0" w:color="auto"/>
        <w:left w:val="none" w:sz="0" w:space="0" w:color="auto"/>
        <w:bottom w:val="none" w:sz="0" w:space="0" w:color="auto"/>
        <w:right w:val="none" w:sz="0" w:space="0" w:color="auto"/>
      </w:divBdr>
    </w:div>
    <w:div w:id="1495953473">
      <w:bodyDiv w:val="1"/>
      <w:marLeft w:val="0"/>
      <w:marRight w:val="0"/>
      <w:marTop w:val="0"/>
      <w:marBottom w:val="0"/>
      <w:divBdr>
        <w:top w:val="none" w:sz="0" w:space="0" w:color="auto"/>
        <w:left w:val="none" w:sz="0" w:space="0" w:color="auto"/>
        <w:bottom w:val="none" w:sz="0" w:space="0" w:color="auto"/>
        <w:right w:val="none" w:sz="0" w:space="0" w:color="auto"/>
      </w:divBdr>
      <w:divsChild>
        <w:div w:id="269817217">
          <w:marLeft w:val="0"/>
          <w:marRight w:val="0"/>
          <w:marTop w:val="0"/>
          <w:marBottom w:val="0"/>
          <w:divBdr>
            <w:top w:val="none" w:sz="0" w:space="0" w:color="auto"/>
            <w:left w:val="none" w:sz="0" w:space="0" w:color="auto"/>
            <w:bottom w:val="none" w:sz="0" w:space="0" w:color="auto"/>
            <w:right w:val="none" w:sz="0" w:space="0" w:color="auto"/>
          </w:divBdr>
        </w:div>
        <w:div w:id="283776094">
          <w:marLeft w:val="0"/>
          <w:marRight w:val="0"/>
          <w:marTop w:val="0"/>
          <w:marBottom w:val="0"/>
          <w:divBdr>
            <w:top w:val="none" w:sz="0" w:space="0" w:color="auto"/>
            <w:left w:val="none" w:sz="0" w:space="0" w:color="auto"/>
            <w:bottom w:val="none" w:sz="0" w:space="0" w:color="auto"/>
            <w:right w:val="none" w:sz="0" w:space="0" w:color="auto"/>
          </w:divBdr>
        </w:div>
        <w:div w:id="474034614">
          <w:marLeft w:val="0"/>
          <w:marRight w:val="0"/>
          <w:marTop w:val="0"/>
          <w:marBottom w:val="0"/>
          <w:divBdr>
            <w:top w:val="none" w:sz="0" w:space="0" w:color="auto"/>
            <w:left w:val="none" w:sz="0" w:space="0" w:color="auto"/>
            <w:bottom w:val="none" w:sz="0" w:space="0" w:color="auto"/>
            <w:right w:val="none" w:sz="0" w:space="0" w:color="auto"/>
          </w:divBdr>
        </w:div>
        <w:div w:id="876890605">
          <w:marLeft w:val="0"/>
          <w:marRight w:val="0"/>
          <w:marTop w:val="0"/>
          <w:marBottom w:val="0"/>
          <w:divBdr>
            <w:top w:val="none" w:sz="0" w:space="0" w:color="auto"/>
            <w:left w:val="none" w:sz="0" w:space="0" w:color="auto"/>
            <w:bottom w:val="none" w:sz="0" w:space="0" w:color="auto"/>
            <w:right w:val="none" w:sz="0" w:space="0" w:color="auto"/>
          </w:divBdr>
        </w:div>
        <w:div w:id="982198278">
          <w:marLeft w:val="0"/>
          <w:marRight w:val="0"/>
          <w:marTop w:val="0"/>
          <w:marBottom w:val="0"/>
          <w:divBdr>
            <w:top w:val="none" w:sz="0" w:space="0" w:color="auto"/>
            <w:left w:val="none" w:sz="0" w:space="0" w:color="auto"/>
            <w:bottom w:val="none" w:sz="0" w:space="0" w:color="auto"/>
            <w:right w:val="none" w:sz="0" w:space="0" w:color="auto"/>
          </w:divBdr>
        </w:div>
      </w:divsChild>
    </w:div>
    <w:div w:id="1523662754">
      <w:bodyDiv w:val="1"/>
      <w:marLeft w:val="0"/>
      <w:marRight w:val="0"/>
      <w:marTop w:val="0"/>
      <w:marBottom w:val="0"/>
      <w:divBdr>
        <w:top w:val="none" w:sz="0" w:space="0" w:color="auto"/>
        <w:left w:val="none" w:sz="0" w:space="0" w:color="auto"/>
        <w:bottom w:val="none" w:sz="0" w:space="0" w:color="auto"/>
        <w:right w:val="none" w:sz="0" w:space="0" w:color="auto"/>
      </w:divBdr>
      <w:divsChild>
        <w:div w:id="580215046">
          <w:marLeft w:val="0"/>
          <w:marRight w:val="0"/>
          <w:marTop w:val="0"/>
          <w:marBottom w:val="0"/>
          <w:divBdr>
            <w:top w:val="none" w:sz="0" w:space="0" w:color="auto"/>
            <w:left w:val="none" w:sz="0" w:space="0" w:color="auto"/>
            <w:bottom w:val="none" w:sz="0" w:space="0" w:color="auto"/>
            <w:right w:val="none" w:sz="0" w:space="0" w:color="auto"/>
          </w:divBdr>
          <w:divsChild>
            <w:div w:id="246235108">
              <w:marLeft w:val="0"/>
              <w:marRight w:val="0"/>
              <w:marTop w:val="0"/>
              <w:marBottom w:val="0"/>
              <w:divBdr>
                <w:top w:val="none" w:sz="0" w:space="0" w:color="auto"/>
                <w:left w:val="none" w:sz="0" w:space="0" w:color="auto"/>
                <w:bottom w:val="none" w:sz="0" w:space="0" w:color="auto"/>
                <w:right w:val="none" w:sz="0" w:space="0" w:color="auto"/>
              </w:divBdr>
            </w:div>
            <w:div w:id="576598853">
              <w:marLeft w:val="0"/>
              <w:marRight w:val="0"/>
              <w:marTop w:val="0"/>
              <w:marBottom w:val="0"/>
              <w:divBdr>
                <w:top w:val="none" w:sz="0" w:space="0" w:color="auto"/>
                <w:left w:val="none" w:sz="0" w:space="0" w:color="auto"/>
                <w:bottom w:val="none" w:sz="0" w:space="0" w:color="auto"/>
                <w:right w:val="none" w:sz="0" w:space="0" w:color="auto"/>
              </w:divBdr>
            </w:div>
            <w:div w:id="16582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8736">
      <w:bodyDiv w:val="1"/>
      <w:marLeft w:val="0"/>
      <w:marRight w:val="0"/>
      <w:marTop w:val="0"/>
      <w:marBottom w:val="0"/>
      <w:divBdr>
        <w:top w:val="none" w:sz="0" w:space="0" w:color="auto"/>
        <w:left w:val="none" w:sz="0" w:space="0" w:color="auto"/>
        <w:bottom w:val="none" w:sz="0" w:space="0" w:color="auto"/>
        <w:right w:val="none" w:sz="0" w:space="0" w:color="auto"/>
      </w:divBdr>
      <w:divsChild>
        <w:div w:id="1052457746">
          <w:marLeft w:val="720"/>
          <w:marRight w:val="0"/>
          <w:marTop w:val="0"/>
          <w:marBottom w:val="0"/>
          <w:divBdr>
            <w:top w:val="none" w:sz="0" w:space="0" w:color="auto"/>
            <w:left w:val="none" w:sz="0" w:space="0" w:color="auto"/>
            <w:bottom w:val="none" w:sz="0" w:space="0" w:color="auto"/>
            <w:right w:val="none" w:sz="0" w:space="0" w:color="auto"/>
          </w:divBdr>
        </w:div>
        <w:div w:id="1862628367">
          <w:marLeft w:val="720"/>
          <w:marRight w:val="0"/>
          <w:marTop w:val="0"/>
          <w:marBottom w:val="0"/>
          <w:divBdr>
            <w:top w:val="none" w:sz="0" w:space="0" w:color="auto"/>
            <w:left w:val="none" w:sz="0" w:space="0" w:color="auto"/>
            <w:bottom w:val="none" w:sz="0" w:space="0" w:color="auto"/>
            <w:right w:val="none" w:sz="0" w:space="0" w:color="auto"/>
          </w:divBdr>
        </w:div>
        <w:div w:id="330455512">
          <w:marLeft w:val="720"/>
          <w:marRight w:val="0"/>
          <w:marTop w:val="0"/>
          <w:marBottom w:val="0"/>
          <w:divBdr>
            <w:top w:val="none" w:sz="0" w:space="0" w:color="auto"/>
            <w:left w:val="none" w:sz="0" w:space="0" w:color="auto"/>
            <w:bottom w:val="none" w:sz="0" w:space="0" w:color="auto"/>
            <w:right w:val="none" w:sz="0" w:space="0" w:color="auto"/>
          </w:divBdr>
        </w:div>
      </w:divsChild>
    </w:div>
    <w:div w:id="1640454025">
      <w:bodyDiv w:val="1"/>
      <w:marLeft w:val="0"/>
      <w:marRight w:val="0"/>
      <w:marTop w:val="0"/>
      <w:marBottom w:val="0"/>
      <w:divBdr>
        <w:top w:val="none" w:sz="0" w:space="0" w:color="auto"/>
        <w:left w:val="none" w:sz="0" w:space="0" w:color="auto"/>
        <w:bottom w:val="none" w:sz="0" w:space="0" w:color="auto"/>
        <w:right w:val="none" w:sz="0" w:space="0" w:color="auto"/>
      </w:divBdr>
      <w:divsChild>
        <w:div w:id="14426278">
          <w:marLeft w:val="0"/>
          <w:marRight w:val="0"/>
          <w:marTop w:val="0"/>
          <w:marBottom w:val="0"/>
          <w:divBdr>
            <w:top w:val="none" w:sz="0" w:space="0" w:color="auto"/>
            <w:left w:val="none" w:sz="0" w:space="0" w:color="auto"/>
            <w:bottom w:val="none" w:sz="0" w:space="0" w:color="auto"/>
            <w:right w:val="none" w:sz="0" w:space="0" w:color="auto"/>
          </w:divBdr>
        </w:div>
        <w:div w:id="182280692">
          <w:marLeft w:val="0"/>
          <w:marRight w:val="0"/>
          <w:marTop w:val="0"/>
          <w:marBottom w:val="0"/>
          <w:divBdr>
            <w:top w:val="none" w:sz="0" w:space="0" w:color="auto"/>
            <w:left w:val="none" w:sz="0" w:space="0" w:color="auto"/>
            <w:bottom w:val="none" w:sz="0" w:space="0" w:color="auto"/>
            <w:right w:val="none" w:sz="0" w:space="0" w:color="auto"/>
          </w:divBdr>
        </w:div>
        <w:div w:id="198860618">
          <w:marLeft w:val="0"/>
          <w:marRight w:val="0"/>
          <w:marTop w:val="0"/>
          <w:marBottom w:val="0"/>
          <w:divBdr>
            <w:top w:val="none" w:sz="0" w:space="0" w:color="auto"/>
            <w:left w:val="none" w:sz="0" w:space="0" w:color="auto"/>
            <w:bottom w:val="none" w:sz="0" w:space="0" w:color="auto"/>
            <w:right w:val="none" w:sz="0" w:space="0" w:color="auto"/>
          </w:divBdr>
        </w:div>
        <w:div w:id="352069922">
          <w:marLeft w:val="0"/>
          <w:marRight w:val="0"/>
          <w:marTop w:val="0"/>
          <w:marBottom w:val="0"/>
          <w:divBdr>
            <w:top w:val="none" w:sz="0" w:space="0" w:color="auto"/>
            <w:left w:val="none" w:sz="0" w:space="0" w:color="auto"/>
            <w:bottom w:val="none" w:sz="0" w:space="0" w:color="auto"/>
            <w:right w:val="none" w:sz="0" w:space="0" w:color="auto"/>
          </w:divBdr>
        </w:div>
        <w:div w:id="543177782">
          <w:marLeft w:val="0"/>
          <w:marRight w:val="0"/>
          <w:marTop w:val="0"/>
          <w:marBottom w:val="0"/>
          <w:divBdr>
            <w:top w:val="none" w:sz="0" w:space="0" w:color="auto"/>
            <w:left w:val="none" w:sz="0" w:space="0" w:color="auto"/>
            <w:bottom w:val="none" w:sz="0" w:space="0" w:color="auto"/>
            <w:right w:val="none" w:sz="0" w:space="0" w:color="auto"/>
          </w:divBdr>
        </w:div>
        <w:div w:id="601567331">
          <w:marLeft w:val="0"/>
          <w:marRight w:val="0"/>
          <w:marTop w:val="0"/>
          <w:marBottom w:val="0"/>
          <w:divBdr>
            <w:top w:val="none" w:sz="0" w:space="0" w:color="auto"/>
            <w:left w:val="none" w:sz="0" w:space="0" w:color="auto"/>
            <w:bottom w:val="none" w:sz="0" w:space="0" w:color="auto"/>
            <w:right w:val="none" w:sz="0" w:space="0" w:color="auto"/>
          </w:divBdr>
        </w:div>
        <w:div w:id="930043265">
          <w:marLeft w:val="0"/>
          <w:marRight w:val="0"/>
          <w:marTop w:val="0"/>
          <w:marBottom w:val="0"/>
          <w:divBdr>
            <w:top w:val="none" w:sz="0" w:space="0" w:color="auto"/>
            <w:left w:val="none" w:sz="0" w:space="0" w:color="auto"/>
            <w:bottom w:val="none" w:sz="0" w:space="0" w:color="auto"/>
            <w:right w:val="none" w:sz="0" w:space="0" w:color="auto"/>
          </w:divBdr>
        </w:div>
        <w:div w:id="1082989484">
          <w:marLeft w:val="0"/>
          <w:marRight w:val="0"/>
          <w:marTop w:val="0"/>
          <w:marBottom w:val="0"/>
          <w:divBdr>
            <w:top w:val="none" w:sz="0" w:space="0" w:color="auto"/>
            <w:left w:val="none" w:sz="0" w:space="0" w:color="auto"/>
            <w:bottom w:val="none" w:sz="0" w:space="0" w:color="auto"/>
            <w:right w:val="none" w:sz="0" w:space="0" w:color="auto"/>
          </w:divBdr>
        </w:div>
        <w:div w:id="1139760837">
          <w:marLeft w:val="0"/>
          <w:marRight w:val="0"/>
          <w:marTop w:val="0"/>
          <w:marBottom w:val="0"/>
          <w:divBdr>
            <w:top w:val="none" w:sz="0" w:space="0" w:color="auto"/>
            <w:left w:val="none" w:sz="0" w:space="0" w:color="auto"/>
            <w:bottom w:val="none" w:sz="0" w:space="0" w:color="auto"/>
            <w:right w:val="none" w:sz="0" w:space="0" w:color="auto"/>
          </w:divBdr>
        </w:div>
        <w:div w:id="1270702430">
          <w:marLeft w:val="0"/>
          <w:marRight w:val="0"/>
          <w:marTop w:val="0"/>
          <w:marBottom w:val="0"/>
          <w:divBdr>
            <w:top w:val="none" w:sz="0" w:space="0" w:color="auto"/>
            <w:left w:val="none" w:sz="0" w:space="0" w:color="auto"/>
            <w:bottom w:val="none" w:sz="0" w:space="0" w:color="auto"/>
            <w:right w:val="none" w:sz="0" w:space="0" w:color="auto"/>
          </w:divBdr>
        </w:div>
        <w:div w:id="1288270578">
          <w:marLeft w:val="0"/>
          <w:marRight w:val="0"/>
          <w:marTop w:val="0"/>
          <w:marBottom w:val="0"/>
          <w:divBdr>
            <w:top w:val="none" w:sz="0" w:space="0" w:color="auto"/>
            <w:left w:val="none" w:sz="0" w:space="0" w:color="auto"/>
            <w:bottom w:val="none" w:sz="0" w:space="0" w:color="auto"/>
            <w:right w:val="none" w:sz="0" w:space="0" w:color="auto"/>
          </w:divBdr>
        </w:div>
        <w:div w:id="1336834894">
          <w:marLeft w:val="0"/>
          <w:marRight w:val="0"/>
          <w:marTop w:val="0"/>
          <w:marBottom w:val="0"/>
          <w:divBdr>
            <w:top w:val="none" w:sz="0" w:space="0" w:color="auto"/>
            <w:left w:val="none" w:sz="0" w:space="0" w:color="auto"/>
            <w:bottom w:val="none" w:sz="0" w:space="0" w:color="auto"/>
            <w:right w:val="none" w:sz="0" w:space="0" w:color="auto"/>
          </w:divBdr>
        </w:div>
        <w:div w:id="1371954418">
          <w:marLeft w:val="0"/>
          <w:marRight w:val="0"/>
          <w:marTop w:val="0"/>
          <w:marBottom w:val="0"/>
          <w:divBdr>
            <w:top w:val="none" w:sz="0" w:space="0" w:color="auto"/>
            <w:left w:val="none" w:sz="0" w:space="0" w:color="auto"/>
            <w:bottom w:val="none" w:sz="0" w:space="0" w:color="auto"/>
            <w:right w:val="none" w:sz="0" w:space="0" w:color="auto"/>
          </w:divBdr>
        </w:div>
        <w:div w:id="1376352760">
          <w:marLeft w:val="0"/>
          <w:marRight w:val="0"/>
          <w:marTop w:val="0"/>
          <w:marBottom w:val="0"/>
          <w:divBdr>
            <w:top w:val="none" w:sz="0" w:space="0" w:color="auto"/>
            <w:left w:val="none" w:sz="0" w:space="0" w:color="auto"/>
            <w:bottom w:val="none" w:sz="0" w:space="0" w:color="auto"/>
            <w:right w:val="none" w:sz="0" w:space="0" w:color="auto"/>
          </w:divBdr>
        </w:div>
        <w:div w:id="1444301328">
          <w:marLeft w:val="0"/>
          <w:marRight w:val="0"/>
          <w:marTop w:val="0"/>
          <w:marBottom w:val="0"/>
          <w:divBdr>
            <w:top w:val="none" w:sz="0" w:space="0" w:color="auto"/>
            <w:left w:val="none" w:sz="0" w:space="0" w:color="auto"/>
            <w:bottom w:val="none" w:sz="0" w:space="0" w:color="auto"/>
            <w:right w:val="none" w:sz="0" w:space="0" w:color="auto"/>
          </w:divBdr>
        </w:div>
        <w:div w:id="1747025442">
          <w:marLeft w:val="0"/>
          <w:marRight w:val="0"/>
          <w:marTop w:val="0"/>
          <w:marBottom w:val="0"/>
          <w:divBdr>
            <w:top w:val="none" w:sz="0" w:space="0" w:color="auto"/>
            <w:left w:val="none" w:sz="0" w:space="0" w:color="auto"/>
            <w:bottom w:val="none" w:sz="0" w:space="0" w:color="auto"/>
            <w:right w:val="none" w:sz="0" w:space="0" w:color="auto"/>
          </w:divBdr>
        </w:div>
        <w:div w:id="1841845478">
          <w:marLeft w:val="0"/>
          <w:marRight w:val="0"/>
          <w:marTop w:val="0"/>
          <w:marBottom w:val="0"/>
          <w:divBdr>
            <w:top w:val="none" w:sz="0" w:space="0" w:color="auto"/>
            <w:left w:val="none" w:sz="0" w:space="0" w:color="auto"/>
            <w:bottom w:val="none" w:sz="0" w:space="0" w:color="auto"/>
            <w:right w:val="none" w:sz="0" w:space="0" w:color="auto"/>
          </w:divBdr>
        </w:div>
        <w:div w:id="1951162090">
          <w:marLeft w:val="0"/>
          <w:marRight w:val="0"/>
          <w:marTop w:val="0"/>
          <w:marBottom w:val="0"/>
          <w:divBdr>
            <w:top w:val="none" w:sz="0" w:space="0" w:color="auto"/>
            <w:left w:val="none" w:sz="0" w:space="0" w:color="auto"/>
            <w:bottom w:val="none" w:sz="0" w:space="0" w:color="auto"/>
            <w:right w:val="none" w:sz="0" w:space="0" w:color="auto"/>
          </w:divBdr>
        </w:div>
        <w:div w:id="2068213775">
          <w:marLeft w:val="0"/>
          <w:marRight w:val="0"/>
          <w:marTop w:val="0"/>
          <w:marBottom w:val="0"/>
          <w:divBdr>
            <w:top w:val="none" w:sz="0" w:space="0" w:color="auto"/>
            <w:left w:val="none" w:sz="0" w:space="0" w:color="auto"/>
            <w:bottom w:val="none" w:sz="0" w:space="0" w:color="auto"/>
            <w:right w:val="none" w:sz="0" w:space="0" w:color="auto"/>
          </w:divBdr>
        </w:div>
        <w:div w:id="2142993872">
          <w:marLeft w:val="0"/>
          <w:marRight w:val="0"/>
          <w:marTop w:val="0"/>
          <w:marBottom w:val="0"/>
          <w:divBdr>
            <w:top w:val="none" w:sz="0" w:space="0" w:color="auto"/>
            <w:left w:val="none" w:sz="0" w:space="0" w:color="auto"/>
            <w:bottom w:val="none" w:sz="0" w:space="0" w:color="auto"/>
            <w:right w:val="none" w:sz="0" w:space="0" w:color="auto"/>
          </w:divBdr>
        </w:div>
      </w:divsChild>
    </w:div>
    <w:div w:id="1643997810">
      <w:bodyDiv w:val="1"/>
      <w:marLeft w:val="0"/>
      <w:marRight w:val="0"/>
      <w:marTop w:val="0"/>
      <w:marBottom w:val="0"/>
      <w:divBdr>
        <w:top w:val="none" w:sz="0" w:space="0" w:color="auto"/>
        <w:left w:val="none" w:sz="0" w:space="0" w:color="auto"/>
        <w:bottom w:val="none" w:sz="0" w:space="0" w:color="auto"/>
        <w:right w:val="none" w:sz="0" w:space="0" w:color="auto"/>
      </w:divBdr>
      <w:divsChild>
        <w:div w:id="593317998">
          <w:marLeft w:val="0"/>
          <w:marRight w:val="0"/>
          <w:marTop w:val="0"/>
          <w:marBottom w:val="0"/>
          <w:divBdr>
            <w:top w:val="none" w:sz="0" w:space="0" w:color="auto"/>
            <w:left w:val="none" w:sz="0" w:space="0" w:color="auto"/>
            <w:bottom w:val="none" w:sz="0" w:space="0" w:color="auto"/>
            <w:right w:val="none" w:sz="0" w:space="0" w:color="auto"/>
          </w:divBdr>
        </w:div>
        <w:div w:id="697774423">
          <w:marLeft w:val="0"/>
          <w:marRight w:val="0"/>
          <w:marTop w:val="0"/>
          <w:marBottom w:val="0"/>
          <w:divBdr>
            <w:top w:val="none" w:sz="0" w:space="0" w:color="auto"/>
            <w:left w:val="none" w:sz="0" w:space="0" w:color="auto"/>
            <w:bottom w:val="none" w:sz="0" w:space="0" w:color="auto"/>
            <w:right w:val="none" w:sz="0" w:space="0" w:color="auto"/>
          </w:divBdr>
        </w:div>
      </w:divsChild>
    </w:div>
    <w:div w:id="1737433242">
      <w:bodyDiv w:val="1"/>
      <w:marLeft w:val="0"/>
      <w:marRight w:val="0"/>
      <w:marTop w:val="0"/>
      <w:marBottom w:val="0"/>
      <w:divBdr>
        <w:top w:val="none" w:sz="0" w:space="0" w:color="auto"/>
        <w:left w:val="none" w:sz="0" w:space="0" w:color="auto"/>
        <w:bottom w:val="none" w:sz="0" w:space="0" w:color="auto"/>
        <w:right w:val="none" w:sz="0" w:space="0" w:color="auto"/>
      </w:divBdr>
    </w:div>
    <w:div w:id="1816338531">
      <w:bodyDiv w:val="1"/>
      <w:marLeft w:val="0"/>
      <w:marRight w:val="0"/>
      <w:marTop w:val="0"/>
      <w:marBottom w:val="0"/>
      <w:divBdr>
        <w:top w:val="none" w:sz="0" w:space="0" w:color="auto"/>
        <w:left w:val="none" w:sz="0" w:space="0" w:color="auto"/>
        <w:bottom w:val="none" w:sz="0" w:space="0" w:color="auto"/>
        <w:right w:val="none" w:sz="0" w:space="0" w:color="auto"/>
      </w:divBdr>
    </w:div>
    <w:div w:id="1853763131">
      <w:bodyDiv w:val="1"/>
      <w:marLeft w:val="0"/>
      <w:marRight w:val="0"/>
      <w:marTop w:val="0"/>
      <w:marBottom w:val="0"/>
      <w:divBdr>
        <w:top w:val="none" w:sz="0" w:space="0" w:color="auto"/>
        <w:left w:val="none" w:sz="0" w:space="0" w:color="auto"/>
        <w:bottom w:val="none" w:sz="0" w:space="0" w:color="auto"/>
        <w:right w:val="none" w:sz="0" w:space="0" w:color="auto"/>
      </w:divBdr>
      <w:divsChild>
        <w:div w:id="2146465710">
          <w:marLeft w:val="0"/>
          <w:marRight w:val="0"/>
          <w:marTop w:val="0"/>
          <w:marBottom w:val="0"/>
          <w:divBdr>
            <w:top w:val="none" w:sz="0" w:space="0" w:color="auto"/>
            <w:left w:val="none" w:sz="0" w:space="0" w:color="auto"/>
            <w:bottom w:val="none" w:sz="0" w:space="0" w:color="auto"/>
            <w:right w:val="none" w:sz="0" w:space="0" w:color="auto"/>
          </w:divBdr>
        </w:div>
      </w:divsChild>
    </w:div>
    <w:div w:id="1857504303">
      <w:bodyDiv w:val="1"/>
      <w:marLeft w:val="0"/>
      <w:marRight w:val="0"/>
      <w:marTop w:val="0"/>
      <w:marBottom w:val="0"/>
      <w:divBdr>
        <w:top w:val="none" w:sz="0" w:space="0" w:color="auto"/>
        <w:left w:val="none" w:sz="0" w:space="0" w:color="auto"/>
        <w:bottom w:val="none" w:sz="0" w:space="0" w:color="auto"/>
        <w:right w:val="none" w:sz="0" w:space="0" w:color="auto"/>
      </w:divBdr>
      <w:divsChild>
        <w:div w:id="49229086">
          <w:marLeft w:val="0"/>
          <w:marRight w:val="0"/>
          <w:marTop w:val="0"/>
          <w:marBottom w:val="0"/>
          <w:divBdr>
            <w:top w:val="none" w:sz="0" w:space="0" w:color="auto"/>
            <w:left w:val="none" w:sz="0" w:space="0" w:color="auto"/>
            <w:bottom w:val="none" w:sz="0" w:space="0" w:color="auto"/>
            <w:right w:val="none" w:sz="0" w:space="0" w:color="auto"/>
          </w:divBdr>
        </w:div>
        <w:div w:id="145513785">
          <w:marLeft w:val="0"/>
          <w:marRight w:val="0"/>
          <w:marTop w:val="0"/>
          <w:marBottom w:val="0"/>
          <w:divBdr>
            <w:top w:val="none" w:sz="0" w:space="0" w:color="auto"/>
            <w:left w:val="none" w:sz="0" w:space="0" w:color="auto"/>
            <w:bottom w:val="none" w:sz="0" w:space="0" w:color="auto"/>
            <w:right w:val="none" w:sz="0" w:space="0" w:color="auto"/>
          </w:divBdr>
        </w:div>
        <w:div w:id="148252279">
          <w:marLeft w:val="0"/>
          <w:marRight w:val="0"/>
          <w:marTop w:val="0"/>
          <w:marBottom w:val="0"/>
          <w:divBdr>
            <w:top w:val="none" w:sz="0" w:space="0" w:color="auto"/>
            <w:left w:val="none" w:sz="0" w:space="0" w:color="auto"/>
            <w:bottom w:val="none" w:sz="0" w:space="0" w:color="auto"/>
            <w:right w:val="none" w:sz="0" w:space="0" w:color="auto"/>
          </w:divBdr>
        </w:div>
        <w:div w:id="336078285">
          <w:marLeft w:val="0"/>
          <w:marRight w:val="0"/>
          <w:marTop w:val="0"/>
          <w:marBottom w:val="0"/>
          <w:divBdr>
            <w:top w:val="none" w:sz="0" w:space="0" w:color="auto"/>
            <w:left w:val="none" w:sz="0" w:space="0" w:color="auto"/>
            <w:bottom w:val="none" w:sz="0" w:space="0" w:color="auto"/>
            <w:right w:val="none" w:sz="0" w:space="0" w:color="auto"/>
          </w:divBdr>
        </w:div>
        <w:div w:id="355428589">
          <w:marLeft w:val="0"/>
          <w:marRight w:val="0"/>
          <w:marTop w:val="0"/>
          <w:marBottom w:val="0"/>
          <w:divBdr>
            <w:top w:val="none" w:sz="0" w:space="0" w:color="auto"/>
            <w:left w:val="none" w:sz="0" w:space="0" w:color="auto"/>
            <w:bottom w:val="none" w:sz="0" w:space="0" w:color="auto"/>
            <w:right w:val="none" w:sz="0" w:space="0" w:color="auto"/>
          </w:divBdr>
        </w:div>
        <w:div w:id="367099308">
          <w:marLeft w:val="0"/>
          <w:marRight w:val="0"/>
          <w:marTop w:val="0"/>
          <w:marBottom w:val="0"/>
          <w:divBdr>
            <w:top w:val="none" w:sz="0" w:space="0" w:color="auto"/>
            <w:left w:val="none" w:sz="0" w:space="0" w:color="auto"/>
            <w:bottom w:val="none" w:sz="0" w:space="0" w:color="auto"/>
            <w:right w:val="none" w:sz="0" w:space="0" w:color="auto"/>
          </w:divBdr>
        </w:div>
        <w:div w:id="437726006">
          <w:marLeft w:val="0"/>
          <w:marRight w:val="0"/>
          <w:marTop w:val="0"/>
          <w:marBottom w:val="0"/>
          <w:divBdr>
            <w:top w:val="none" w:sz="0" w:space="0" w:color="auto"/>
            <w:left w:val="none" w:sz="0" w:space="0" w:color="auto"/>
            <w:bottom w:val="none" w:sz="0" w:space="0" w:color="auto"/>
            <w:right w:val="none" w:sz="0" w:space="0" w:color="auto"/>
          </w:divBdr>
        </w:div>
        <w:div w:id="486019429">
          <w:marLeft w:val="0"/>
          <w:marRight w:val="0"/>
          <w:marTop w:val="0"/>
          <w:marBottom w:val="0"/>
          <w:divBdr>
            <w:top w:val="none" w:sz="0" w:space="0" w:color="auto"/>
            <w:left w:val="none" w:sz="0" w:space="0" w:color="auto"/>
            <w:bottom w:val="none" w:sz="0" w:space="0" w:color="auto"/>
            <w:right w:val="none" w:sz="0" w:space="0" w:color="auto"/>
          </w:divBdr>
        </w:div>
        <w:div w:id="504252528">
          <w:marLeft w:val="0"/>
          <w:marRight w:val="0"/>
          <w:marTop w:val="0"/>
          <w:marBottom w:val="0"/>
          <w:divBdr>
            <w:top w:val="none" w:sz="0" w:space="0" w:color="auto"/>
            <w:left w:val="none" w:sz="0" w:space="0" w:color="auto"/>
            <w:bottom w:val="none" w:sz="0" w:space="0" w:color="auto"/>
            <w:right w:val="none" w:sz="0" w:space="0" w:color="auto"/>
          </w:divBdr>
        </w:div>
        <w:div w:id="535584869">
          <w:marLeft w:val="0"/>
          <w:marRight w:val="0"/>
          <w:marTop w:val="0"/>
          <w:marBottom w:val="0"/>
          <w:divBdr>
            <w:top w:val="none" w:sz="0" w:space="0" w:color="auto"/>
            <w:left w:val="none" w:sz="0" w:space="0" w:color="auto"/>
            <w:bottom w:val="none" w:sz="0" w:space="0" w:color="auto"/>
            <w:right w:val="none" w:sz="0" w:space="0" w:color="auto"/>
          </w:divBdr>
        </w:div>
        <w:div w:id="602879751">
          <w:marLeft w:val="0"/>
          <w:marRight w:val="0"/>
          <w:marTop w:val="0"/>
          <w:marBottom w:val="0"/>
          <w:divBdr>
            <w:top w:val="none" w:sz="0" w:space="0" w:color="auto"/>
            <w:left w:val="none" w:sz="0" w:space="0" w:color="auto"/>
            <w:bottom w:val="none" w:sz="0" w:space="0" w:color="auto"/>
            <w:right w:val="none" w:sz="0" w:space="0" w:color="auto"/>
          </w:divBdr>
        </w:div>
        <w:div w:id="617874634">
          <w:marLeft w:val="0"/>
          <w:marRight w:val="0"/>
          <w:marTop w:val="0"/>
          <w:marBottom w:val="0"/>
          <w:divBdr>
            <w:top w:val="none" w:sz="0" w:space="0" w:color="auto"/>
            <w:left w:val="none" w:sz="0" w:space="0" w:color="auto"/>
            <w:bottom w:val="none" w:sz="0" w:space="0" w:color="auto"/>
            <w:right w:val="none" w:sz="0" w:space="0" w:color="auto"/>
          </w:divBdr>
        </w:div>
        <w:div w:id="832259955">
          <w:marLeft w:val="0"/>
          <w:marRight w:val="0"/>
          <w:marTop w:val="0"/>
          <w:marBottom w:val="0"/>
          <w:divBdr>
            <w:top w:val="none" w:sz="0" w:space="0" w:color="auto"/>
            <w:left w:val="none" w:sz="0" w:space="0" w:color="auto"/>
            <w:bottom w:val="none" w:sz="0" w:space="0" w:color="auto"/>
            <w:right w:val="none" w:sz="0" w:space="0" w:color="auto"/>
          </w:divBdr>
        </w:div>
        <w:div w:id="847867891">
          <w:marLeft w:val="0"/>
          <w:marRight w:val="0"/>
          <w:marTop w:val="0"/>
          <w:marBottom w:val="0"/>
          <w:divBdr>
            <w:top w:val="none" w:sz="0" w:space="0" w:color="auto"/>
            <w:left w:val="none" w:sz="0" w:space="0" w:color="auto"/>
            <w:bottom w:val="none" w:sz="0" w:space="0" w:color="auto"/>
            <w:right w:val="none" w:sz="0" w:space="0" w:color="auto"/>
          </w:divBdr>
        </w:div>
        <w:div w:id="864557406">
          <w:marLeft w:val="0"/>
          <w:marRight w:val="0"/>
          <w:marTop w:val="0"/>
          <w:marBottom w:val="0"/>
          <w:divBdr>
            <w:top w:val="none" w:sz="0" w:space="0" w:color="auto"/>
            <w:left w:val="none" w:sz="0" w:space="0" w:color="auto"/>
            <w:bottom w:val="none" w:sz="0" w:space="0" w:color="auto"/>
            <w:right w:val="none" w:sz="0" w:space="0" w:color="auto"/>
          </w:divBdr>
        </w:div>
        <w:div w:id="908542026">
          <w:marLeft w:val="0"/>
          <w:marRight w:val="0"/>
          <w:marTop w:val="0"/>
          <w:marBottom w:val="0"/>
          <w:divBdr>
            <w:top w:val="none" w:sz="0" w:space="0" w:color="auto"/>
            <w:left w:val="none" w:sz="0" w:space="0" w:color="auto"/>
            <w:bottom w:val="none" w:sz="0" w:space="0" w:color="auto"/>
            <w:right w:val="none" w:sz="0" w:space="0" w:color="auto"/>
          </w:divBdr>
        </w:div>
        <w:div w:id="975765818">
          <w:marLeft w:val="0"/>
          <w:marRight w:val="0"/>
          <w:marTop w:val="0"/>
          <w:marBottom w:val="0"/>
          <w:divBdr>
            <w:top w:val="none" w:sz="0" w:space="0" w:color="auto"/>
            <w:left w:val="none" w:sz="0" w:space="0" w:color="auto"/>
            <w:bottom w:val="none" w:sz="0" w:space="0" w:color="auto"/>
            <w:right w:val="none" w:sz="0" w:space="0" w:color="auto"/>
          </w:divBdr>
        </w:div>
        <w:div w:id="1051736139">
          <w:marLeft w:val="0"/>
          <w:marRight w:val="0"/>
          <w:marTop w:val="0"/>
          <w:marBottom w:val="0"/>
          <w:divBdr>
            <w:top w:val="none" w:sz="0" w:space="0" w:color="auto"/>
            <w:left w:val="none" w:sz="0" w:space="0" w:color="auto"/>
            <w:bottom w:val="none" w:sz="0" w:space="0" w:color="auto"/>
            <w:right w:val="none" w:sz="0" w:space="0" w:color="auto"/>
          </w:divBdr>
        </w:div>
        <w:div w:id="1073967477">
          <w:marLeft w:val="0"/>
          <w:marRight w:val="0"/>
          <w:marTop w:val="0"/>
          <w:marBottom w:val="0"/>
          <w:divBdr>
            <w:top w:val="none" w:sz="0" w:space="0" w:color="auto"/>
            <w:left w:val="none" w:sz="0" w:space="0" w:color="auto"/>
            <w:bottom w:val="none" w:sz="0" w:space="0" w:color="auto"/>
            <w:right w:val="none" w:sz="0" w:space="0" w:color="auto"/>
          </w:divBdr>
        </w:div>
        <w:div w:id="1187602431">
          <w:marLeft w:val="0"/>
          <w:marRight w:val="0"/>
          <w:marTop w:val="0"/>
          <w:marBottom w:val="0"/>
          <w:divBdr>
            <w:top w:val="none" w:sz="0" w:space="0" w:color="auto"/>
            <w:left w:val="none" w:sz="0" w:space="0" w:color="auto"/>
            <w:bottom w:val="none" w:sz="0" w:space="0" w:color="auto"/>
            <w:right w:val="none" w:sz="0" w:space="0" w:color="auto"/>
          </w:divBdr>
        </w:div>
        <w:div w:id="1257903250">
          <w:marLeft w:val="0"/>
          <w:marRight w:val="0"/>
          <w:marTop w:val="0"/>
          <w:marBottom w:val="0"/>
          <w:divBdr>
            <w:top w:val="none" w:sz="0" w:space="0" w:color="auto"/>
            <w:left w:val="none" w:sz="0" w:space="0" w:color="auto"/>
            <w:bottom w:val="none" w:sz="0" w:space="0" w:color="auto"/>
            <w:right w:val="none" w:sz="0" w:space="0" w:color="auto"/>
          </w:divBdr>
        </w:div>
        <w:div w:id="1595431900">
          <w:marLeft w:val="0"/>
          <w:marRight w:val="0"/>
          <w:marTop w:val="0"/>
          <w:marBottom w:val="0"/>
          <w:divBdr>
            <w:top w:val="none" w:sz="0" w:space="0" w:color="auto"/>
            <w:left w:val="none" w:sz="0" w:space="0" w:color="auto"/>
            <w:bottom w:val="none" w:sz="0" w:space="0" w:color="auto"/>
            <w:right w:val="none" w:sz="0" w:space="0" w:color="auto"/>
          </w:divBdr>
        </w:div>
        <w:div w:id="1670060821">
          <w:marLeft w:val="0"/>
          <w:marRight w:val="0"/>
          <w:marTop w:val="0"/>
          <w:marBottom w:val="0"/>
          <w:divBdr>
            <w:top w:val="none" w:sz="0" w:space="0" w:color="auto"/>
            <w:left w:val="none" w:sz="0" w:space="0" w:color="auto"/>
            <w:bottom w:val="none" w:sz="0" w:space="0" w:color="auto"/>
            <w:right w:val="none" w:sz="0" w:space="0" w:color="auto"/>
          </w:divBdr>
        </w:div>
        <w:div w:id="1700816801">
          <w:marLeft w:val="0"/>
          <w:marRight w:val="0"/>
          <w:marTop w:val="0"/>
          <w:marBottom w:val="0"/>
          <w:divBdr>
            <w:top w:val="none" w:sz="0" w:space="0" w:color="auto"/>
            <w:left w:val="none" w:sz="0" w:space="0" w:color="auto"/>
            <w:bottom w:val="none" w:sz="0" w:space="0" w:color="auto"/>
            <w:right w:val="none" w:sz="0" w:space="0" w:color="auto"/>
          </w:divBdr>
        </w:div>
        <w:div w:id="1798333952">
          <w:marLeft w:val="0"/>
          <w:marRight w:val="0"/>
          <w:marTop w:val="0"/>
          <w:marBottom w:val="0"/>
          <w:divBdr>
            <w:top w:val="none" w:sz="0" w:space="0" w:color="auto"/>
            <w:left w:val="none" w:sz="0" w:space="0" w:color="auto"/>
            <w:bottom w:val="none" w:sz="0" w:space="0" w:color="auto"/>
            <w:right w:val="none" w:sz="0" w:space="0" w:color="auto"/>
          </w:divBdr>
        </w:div>
        <w:div w:id="1902134567">
          <w:marLeft w:val="0"/>
          <w:marRight w:val="0"/>
          <w:marTop w:val="0"/>
          <w:marBottom w:val="0"/>
          <w:divBdr>
            <w:top w:val="none" w:sz="0" w:space="0" w:color="auto"/>
            <w:left w:val="none" w:sz="0" w:space="0" w:color="auto"/>
            <w:bottom w:val="none" w:sz="0" w:space="0" w:color="auto"/>
            <w:right w:val="none" w:sz="0" w:space="0" w:color="auto"/>
          </w:divBdr>
        </w:div>
        <w:div w:id="2033483746">
          <w:marLeft w:val="0"/>
          <w:marRight w:val="0"/>
          <w:marTop w:val="0"/>
          <w:marBottom w:val="0"/>
          <w:divBdr>
            <w:top w:val="none" w:sz="0" w:space="0" w:color="auto"/>
            <w:left w:val="none" w:sz="0" w:space="0" w:color="auto"/>
            <w:bottom w:val="none" w:sz="0" w:space="0" w:color="auto"/>
            <w:right w:val="none" w:sz="0" w:space="0" w:color="auto"/>
          </w:divBdr>
        </w:div>
        <w:div w:id="2114934516">
          <w:marLeft w:val="0"/>
          <w:marRight w:val="0"/>
          <w:marTop w:val="0"/>
          <w:marBottom w:val="0"/>
          <w:divBdr>
            <w:top w:val="none" w:sz="0" w:space="0" w:color="auto"/>
            <w:left w:val="none" w:sz="0" w:space="0" w:color="auto"/>
            <w:bottom w:val="none" w:sz="0" w:space="0" w:color="auto"/>
            <w:right w:val="none" w:sz="0" w:space="0" w:color="auto"/>
          </w:divBdr>
        </w:div>
      </w:divsChild>
    </w:div>
    <w:div w:id="1895891424">
      <w:bodyDiv w:val="1"/>
      <w:marLeft w:val="0"/>
      <w:marRight w:val="0"/>
      <w:marTop w:val="0"/>
      <w:marBottom w:val="0"/>
      <w:divBdr>
        <w:top w:val="none" w:sz="0" w:space="0" w:color="auto"/>
        <w:left w:val="none" w:sz="0" w:space="0" w:color="auto"/>
        <w:bottom w:val="none" w:sz="0" w:space="0" w:color="auto"/>
        <w:right w:val="none" w:sz="0" w:space="0" w:color="auto"/>
      </w:divBdr>
      <w:divsChild>
        <w:div w:id="1896118603">
          <w:marLeft w:val="0"/>
          <w:marRight w:val="0"/>
          <w:marTop w:val="0"/>
          <w:marBottom w:val="0"/>
          <w:divBdr>
            <w:top w:val="none" w:sz="0" w:space="0" w:color="auto"/>
            <w:left w:val="none" w:sz="0" w:space="0" w:color="auto"/>
            <w:bottom w:val="none" w:sz="0" w:space="0" w:color="auto"/>
            <w:right w:val="none" w:sz="0" w:space="0" w:color="auto"/>
          </w:divBdr>
        </w:div>
      </w:divsChild>
    </w:div>
    <w:div w:id="1896501030">
      <w:bodyDiv w:val="1"/>
      <w:marLeft w:val="0"/>
      <w:marRight w:val="0"/>
      <w:marTop w:val="0"/>
      <w:marBottom w:val="0"/>
      <w:divBdr>
        <w:top w:val="none" w:sz="0" w:space="0" w:color="auto"/>
        <w:left w:val="none" w:sz="0" w:space="0" w:color="auto"/>
        <w:bottom w:val="none" w:sz="0" w:space="0" w:color="auto"/>
        <w:right w:val="none" w:sz="0" w:space="0" w:color="auto"/>
      </w:divBdr>
    </w:div>
    <w:div w:id="2018653875">
      <w:bodyDiv w:val="1"/>
      <w:marLeft w:val="0"/>
      <w:marRight w:val="0"/>
      <w:marTop w:val="0"/>
      <w:marBottom w:val="0"/>
      <w:divBdr>
        <w:top w:val="none" w:sz="0" w:space="0" w:color="auto"/>
        <w:left w:val="none" w:sz="0" w:space="0" w:color="auto"/>
        <w:bottom w:val="none" w:sz="0" w:space="0" w:color="auto"/>
        <w:right w:val="none" w:sz="0" w:space="0" w:color="auto"/>
      </w:divBdr>
      <w:divsChild>
        <w:div w:id="20009851">
          <w:marLeft w:val="0"/>
          <w:marRight w:val="0"/>
          <w:marTop w:val="0"/>
          <w:marBottom w:val="0"/>
          <w:divBdr>
            <w:top w:val="none" w:sz="0" w:space="0" w:color="auto"/>
            <w:left w:val="none" w:sz="0" w:space="0" w:color="auto"/>
            <w:bottom w:val="none" w:sz="0" w:space="0" w:color="auto"/>
            <w:right w:val="none" w:sz="0" w:space="0" w:color="auto"/>
          </w:divBdr>
        </w:div>
        <w:div w:id="36591364">
          <w:marLeft w:val="0"/>
          <w:marRight w:val="0"/>
          <w:marTop w:val="0"/>
          <w:marBottom w:val="0"/>
          <w:divBdr>
            <w:top w:val="none" w:sz="0" w:space="0" w:color="auto"/>
            <w:left w:val="none" w:sz="0" w:space="0" w:color="auto"/>
            <w:bottom w:val="none" w:sz="0" w:space="0" w:color="auto"/>
            <w:right w:val="none" w:sz="0" w:space="0" w:color="auto"/>
          </w:divBdr>
        </w:div>
        <w:div w:id="42291450">
          <w:marLeft w:val="0"/>
          <w:marRight w:val="0"/>
          <w:marTop w:val="0"/>
          <w:marBottom w:val="0"/>
          <w:divBdr>
            <w:top w:val="none" w:sz="0" w:space="0" w:color="auto"/>
            <w:left w:val="none" w:sz="0" w:space="0" w:color="auto"/>
            <w:bottom w:val="none" w:sz="0" w:space="0" w:color="auto"/>
            <w:right w:val="none" w:sz="0" w:space="0" w:color="auto"/>
          </w:divBdr>
        </w:div>
        <w:div w:id="132677496">
          <w:marLeft w:val="0"/>
          <w:marRight w:val="0"/>
          <w:marTop w:val="0"/>
          <w:marBottom w:val="0"/>
          <w:divBdr>
            <w:top w:val="none" w:sz="0" w:space="0" w:color="auto"/>
            <w:left w:val="none" w:sz="0" w:space="0" w:color="auto"/>
            <w:bottom w:val="none" w:sz="0" w:space="0" w:color="auto"/>
            <w:right w:val="none" w:sz="0" w:space="0" w:color="auto"/>
          </w:divBdr>
        </w:div>
        <w:div w:id="137579718">
          <w:marLeft w:val="0"/>
          <w:marRight w:val="0"/>
          <w:marTop w:val="0"/>
          <w:marBottom w:val="0"/>
          <w:divBdr>
            <w:top w:val="none" w:sz="0" w:space="0" w:color="auto"/>
            <w:left w:val="none" w:sz="0" w:space="0" w:color="auto"/>
            <w:bottom w:val="none" w:sz="0" w:space="0" w:color="auto"/>
            <w:right w:val="none" w:sz="0" w:space="0" w:color="auto"/>
          </w:divBdr>
        </w:div>
        <w:div w:id="139154881">
          <w:marLeft w:val="0"/>
          <w:marRight w:val="0"/>
          <w:marTop w:val="0"/>
          <w:marBottom w:val="0"/>
          <w:divBdr>
            <w:top w:val="none" w:sz="0" w:space="0" w:color="auto"/>
            <w:left w:val="none" w:sz="0" w:space="0" w:color="auto"/>
            <w:bottom w:val="none" w:sz="0" w:space="0" w:color="auto"/>
            <w:right w:val="none" w:sz="0" w:space="0" w:color="auto"/>
          </w:divBdr>
        </w:div>
        <w:div w:id="172039997">
          <w:marLeft w:val="0"/>
          <w:marRight w:val="0"/>
          <w:marTop w:val="0"/>
          <w:marBottom w:val="0"/>
          <w:divBdr>
            <w:top w:val="none" w:sz="0" w:space="0" w:color="auto"/>
            <w:left w:val="none" w:sz="0" w:space="0" w:color="auto"/>
            <w:bottom w:val="none" w:sz="0" w:space="0" w:color="auto"/>
            <w:right w:val="none" w:sz="0" w:space="0" w:color="auto"/>
          </w:divBdr>
        </w:div>
        <w:div w:id="369305270">
          <w:marLeft w:val="0"/>
          <w:marRight w:val="0"/>
          <w:marTop w:val="0"/>
          <w:marBottom w:val="0"/>
          <w:divBdr>
            <w:top w:val="none" w:sz="0" w:space="0" w:color="auto"/>
            <w:left w:val="none" w:sz="0" w:space="0" w:color="auto"/>
            <w:bottom w:val="none" w:sz="0" w:space="0" w:color="auto"/>
            <w:right w:val="none" w:sz="0" w:space="0" w:color="auto"/>
          </w:divBdr>
        </w:div>
        <w:div w:id="558515714">
          <w:marLeft w:val="0"/>
          <w:marRight w:val="0"/>
          <w:marTop w:val="0"/>
          <w:marBottom w:val="0"/>
          <w:divBdr>
            <w:top w:val="none" w:sz="0" w:space="0" w:color="auto"/>
            <w:left w:val="none" w:sz="0" w:space="0" w:color="auto"/>
            <w:bottom w:val="none" w:sz="0" w:space="0" w:color="auto"/>
            <w:right w:val="none" w:sz="0" w:space="0" w:color="auto"/>
          </w:divBdr>
        </w:div>
        <w:div w:id="597718045">
          <w:marLeft w:val="0"/>
          <w:marRight w:val="0"/>
          <w:marTop w:val="0"/>
          <w:marBottom w:val="0"/>
          <w:divBdr>
            <w:top w:val="none" w:sz="0" w:space="0" w:color="auto"/>
            <w:left w:val="none" w:sz="0" w:space="0" w:color="auto"/>
            <w:bottom w:val="none" w:sz="0" w:space="0" w:color="auto"/>
            <w:right w:val="none" w:sz="0" w:space="0" w:color="auto"/>
          </w:divBdr>
        </w:div>
        <w:div w:id="600844765">
          <w:marLeft w:val="0"/>
          <w:marRight w:val="0"/>
          <w:marTop w:val="0"/>
          <w:marBottom w:val="0"/>
          <w:divBdr>
            <w:top w:val="none" w:sz="0" w:space="0" w:color="auto"/>
            <w:left w:val="none" w:sz="0" w:space="0" w:color="auto"/>
            <w:bottom w:val="none" w:sz="0" w:space="0" w:color="auto"/>
            <w:right w:val="none" w:sz="0" w:space="0" w:color="auto"/>
          </w:divBdr>
        </w:div>
        <w:div w:id="648247101">
          <w:marLeft w:val="0"/>
          <w:marRight w:val="0"/>
          <w:marTop w:val="0"/>
          <w:marBottom w:val="0"/>
          <w:divBdr>
            <w:top w:val="none" w:sz="0" w:space="0" w:color="auto"/>
            <w:left w:val="none" w:sz="0" w:space="0" w:color="auto"/>
            <w:bottom w:val="none" w:sz="0" w:space="0" w:color="auto"/>
            <w:right w:val="none" w:sz="0" w:space="0" w:color="auto"/>
          </w:divBdr>
        </w:div>
        <w:div w:id="653073158">
          <w:marLeft w:val="0"/>
          <w:marRight w:val="0"/>
          <w:marTop w:val="0"/>
          <w:marBottom w:val="0"/>
          <w:divBdr>
            <w:top w:val="none" w:sz="0" w:space="0" w:color="auto"/>
            <w:left w:val="none" w:sz="0" w:space="0" w:color="auto"/>
            <w:bottom w:val="none" w:sz="0" w:space="0" w:color="auto"/>
            <w:right w:val="none" w:sz="0" w:space="0" w:color="auto"/>
          </w:divBdr>
        </w:div>
        <w:div w:id="757092647">
          <w:marLeft w:val="0"/>
          <w:marRight w:val="0"/>
          <w:marTop w:val="0"/>
          <w:marBottom w:val="0"/>
          <w:divBdr>
            <w:top w:val="none" w:sz="0" w:space="0" w:color="auto"/>
            <w:left w:val="none" w:sz="0" w:space="0" w:color="auto"/>
            <w:bottom w:val="none" w:sz="0" w:space="0" w:color="auto"/>
            <w:right w:val="none" w:sz="0" w:space="0" w:color="auto"/>
          </w:divBdr>
        </w:div>
        <w:div w:id="780608247">
          <w:marLeft w:val="0"/>
          <w:marRight w:val="0"/>
          <w:marTop w:val="0"/>
          <w:marBottom w:val="0"/>
          <w:divBdr>
            <w:top w:val="none" w:sz="0" w:space="0" w:color="auto"/>
            <w:left w:val="none" w:sz="0" w:space="0" w:color="auto"/>
            <w:bottom w:val="none" w:sz="0" w:space="0" w:color="auto"/>
            <w:right w:val="none" w:sz="0" w:space="0" w:color="auto"/>
          </w:divBdr>
        </w:div>
        <w:div w:id="896478329">
          <w:marLeft w:val="0"/>
          <w:marRight w:val="0"/>
          <w:marTop w:val="0"/>
          <w:marBottom w:val="0"/>
          <w:divBdr>
            <w:top w:val="none" w:sz="0" w:space="0" w:color="auto"/>
            <w:left w:val="none" w:sz="0" w:space="0" w:color="auto"/>
            <w:bottom w:val="none" w:sz="0" w:space="0" w:color="auto"/>
            <w:right w:val="none" w:sz="0" w:space="0" w:color="auto"/>
          </w:divBdr>
        </w:div>
        <w:div w:id="904074264">
          <w:marLeft w:val="0"/>
          <w:marRight w:val="0"/>
          <w:marTop w:val="0"/>
          <w:marBottom w:val="0"/>
          <w:divBdr>
            <w:top w:val="none" w:sz="0" w:space="0" w:color="auto"/>
            <w:left w:val="none" w:sz="0" w:space="0" w:color="auto"/>
            <w:bottom w:val="none" w:sz="0" w:space="0" w:color="auto"/>
            <w:right w:val="none" w:sz="0" w:space="0" w:color="auto"/>
          </w:divBdr>
        </w:div>
        <w:div w:id="966591030">
          <w:marLeft w:val="0"/>
          <w:marRight w:val="0"/>
          <w:marTop w:val="0"/>
          <w:marBottom w:val="0"/>
          <w:divBdr>
            <w:top w:val="none" w:sz="0" w:space="0" w:color="auto"/>
            <w:left w:val="none" w:sz="0" w:space="0" w:color="auto"/>
            <w:bottom w:val="none" w:sz="0" w:space="0" w:color="auto"/>
            <w:right w:val="none" w:sz="0" w:space="0" w:color="auto"/>
          </w:divBdr>
        </w:div>
        <w:div w:id="977107451">
          <w:marLeft w:val="0"/>
          <w:marRight w:val="0"/>
          <w:marTop w:val="0"/>
          <w:marBottom w:val="0"/>
          <w:divBdr>
            <w:top w:val="none" w:sz="0" w:space="0" w:color="auto"/>
            <w:left w:val="none" w:sz="0" w:space="0" w:color="auto"/>
            <w:bottom w:val="none" w:sz="0" w:space="0" w:color="auto"/>
            <w:right w:val="none" w:sz="0" w:space="0" w:color="auto"/>
          </w:divBdr>
        </w:div>
        <w:div w:id="1011952584">
          <w:marLeft w:val="0"/>
          <w:marRight w:val="0"/>
          <w:marTop w:val="0"/>
          <w:marBottom w:val="0"/>
          <w:divBdr>
            <w:top w:val="none" w:sz="0" w:space="0" w:color="auto"/>
            <w:left w:val="none" w:sz="0" w:space="0" w:color="auto"/>
            <w:bottom w:val="none" w:sz="0" w:space="0" w:color="auto"/>
            <w:right w:val="none" w:sz="0" w:space="0" w:color="auto"/>
          </w:divBdr>
        </w:div>
        <w:div w:id="1029062950">
          <w:marLeft w:val="0"/>
          <w:marRight w:val="0"/>
          <w:marTop w:val="0"/>
          <w:marBottom w:val="0"/>
          <w:divBdr>
            <w:top w:val="none" w:sz="0" w:space="0" w:color="auto"/>
            <w:left w:val="none" w:sz="0" w:space="0" w:color="auto"/>
            <w:bottom w:val="none" w:sz="0" w:space="0" w:color="auto"/>
            <w:right w:val="none" w:sz="0" w:space="0" w:color="auto"/>
          </w:divBdr>
        </w:div>
        <w:div w:id="1030566490">
          <w:marLeft w:val="0"/>
          <w:marRight w:val="0"/>
          <w:marTop w:val="0"/>
          <w:marBottom w:val="0"/>
          <w:divBdr>
            <w:top w:val="none" w:sz="0" w:space="0" w:color="auto"/>
            <w:left w:val="none" w:sz="0" w:space="0" w:color="auto"/>
            <w:bottom w:val="none" w:sz="0" w:space="0" w:color="auto"/>
            <w:right w:val="none" w:sz="0" w:space="0" w:color="auto"/>
          </w:divBdr>
        </w:div>
        <w:div w:id="1122068874">
          <w:marLeft w:val="0"/>
          <w:marRight w:val="0"/>
          <w:marTop w:val="0"/>
          <w:marBottom w:val="0"/>
          <w:divBdr>
            <w:top w:val="none" w:sz="0" w:space="0" w:color="auto"/>
            <w:left w:val="none" w:sz="0" w:space="0" w:color="auto"/>
            <w:bottom w:val="none" w:sz="0" w:space="0" w:color="auto"/>
            <w:right w:val="none" w:sz="0" w:space="0" w:color="auto"/>
          </w:divBdr>
        </w:div>
        <w:div w:id="1132675335">
          <w:marLeft w:val="0"/>
          <w:marRight w:val="0"/>
          <w:marTop w:val="0"/>
          <w:marBottom w:val="0"/>
          <w:divBdr>
            <w:top w:val="none" w:sz="0" w:space="0" w:color="auto"/>
            <w:left w:val="none" w:sz="0" w:space="0" w:color="auto"/>
            <w:bottom w:val="none" w:sz="0" w:space="0" w:color="auto"/>
            <w:right w:val="none" w:sz="0" w:space="0" w:color="auto"/>
          </w:divBdr>
        </w:div>
        <w:div w:id="1175414710">
          <w:marLeft w:val="0"/>
          <w:marRight w:val="0"/>
          <w:marTop w:val="0"/>
          <w:marBottom w:val="0"/>
          <w:divBdr>
            <w:top w:val="none" w:sz="0" w:space="0" w:color="auto"/>
            <w:left w:val="none" w:sz="0" w:space="0" w:color="auto"/>
            <w:bottom w:val="none" w:sz="0" w:space="0" w:color="auto"/>
            <w:right w:val="none" w:sz="0" w:space="0" w:color="auto"/>
          </w:divBdr>
        </w:div>
        <w:div w:id="1279876203">
          <w:marLeft w:val="0"/>
          <w:marRight w:val="0"/>
          <w:marTop w:val="0"/>
          <w:marBottom w:val="0"/>
          <w:divBdr>
            <w:top w:val="none" w:sz="0" w:space="0" w:color="auto"/>
            <w:left w:val="none" w:sz="0" w:space="0" w:color="auto"/>
            <w:bottom w:val="none" w:sz="0" w:space="0" w:color="auto"/>
            <w:right w:val="none" w:sz="0" w:space="0" w:color="auto"/>
          </w:divBdr>
        </w:div>
        <w:div w:id="1283996569">
          <w:marLeft w:val="0"/>
          <w:marRight w:val="0"/>
          <w:marTop w:val="0"/>
          <w:marBottom w:val="0"/>
          <w:divBdr>
            <w:top w:val="none" w:sz="0" w:space="0" w:color="auto"/>
            <w:left w:val="none" w:sz="0" w:space="0" w:color="auto"/>
            <w:bottom w:val="none" w:sz="0" w:space="0" w:color="auto"/>
            <w:right w:val="none" w:sz="0" w:space="0" w:color="auto"/>
          </w:divBdr>
        </w:div>
        <w:div w:id="1308512099">
          <w:marLeft w:val="0"/>
          <w:marRight w:val="0"/>
          <w:marTop w:val="0"/>
          <w:marBottom w:val="0"/>
          <w:divBdr>
            <w:top w:val="none" w:sz="0" w:space="0" w:color="auto"/>
            <w:left w:val="none" w:sz="0" w:space="0" w:color="auto"/>
            <w:bottom w:val="none" w:sz="0" w:space="0" w:color="auto"/>
            <w:right w:val="none" w:sz="0" w:space="0" w:color="auto"/>
          </w:divBdr>
        </w:div>
        <w:div w:id="1389067439">
          <w:marLeft w:val="0"/>
          <w:marRight w:val="0"/>
          <w:marTop w:val="0"/>
          <w:marBottom w:val="0"/>
          <w:divBdr>
            <w:top w:val="none" w:sz="0" w:space="0" w:color="auto"/>
            <w:left w:val="none" w:sz="0" w:space="0" w:color="auto"/>
            <w:bottom w:val="none" w:sz="0" w:space="0" w:color="auto"/>
            <w:right w:val="none" w:sz="0" w:space="0" w:color="auto"/>
          </w:divBdr>
        </w:div>
        <w:div w:id="1442144047">
          <w:marLeft w:val="0"/>
          <w:marRight w:val="0"/>
          <w:marTop w:val="0"/>
          <w:marBottom w:val="0"/>
          <w:divBdr>
            <w:top w:val="none" w:sz="0" w:space="0" w:color="auto"/>
            <w:left w:val="none" w:sz="0" w:space="0" w:color="auto"/>
            <w:bottom w:val="none" w:sz="0" w:space="0" w:color="auto"/>
            <w:right w:val="none" w:sz="0" w:space="0" w:color="auto"/>
          </w:divBdr>
        </w:div>
        <w:div w:id="1471283725">
          <w:marLeft w:val="0"/>
          <w:marRight w:val="0"/>
          <w:marTop w:val="0"/>
          <w:marBottom w:val="0"/>
          <w:divBdr>
            <w:top w:val="none" w:sz="0" w:space="0" w:color="auto"/>
            <w:left w:val="none" w:sz="0" w:space="0" w:color="auto"/>
            <w:bottom w:val="none" w:sz="0" w:space="0" w:color="auto"/>
            <w:right w:val="none" w:sz="0" w:space="0" w:color="auto"/>
          </w:divBdr>
        </w:div>
        <w:div w:id="1480146701">
          <w:marLeft w:val="0"/>
          <w:marRight w:val="0"/>
          <w:marTop w:val="0"/>
          <w:marBottom w:val="0"/>
          <w:divBdr>
            <w:top w:val="none" w:sz="0" w:space="0" w:color="auto"/>
            <w:left w:val="none" w:sz="0" w:space="0" w:color="auto"/>
            <w:bottom w:val="none" w:sz="0" w:space="0" w:color="auto"/>
            <w:right w:val="none" w:sz="0" w:space="0" w:color="auto"/>
          </w:divBdr>
        </w:div>
        <w:div w:id="1558512864">
          <w:marLeft w:val="0"/>
          <w:marRight w:val="0"/>
          <w:marTop w:val="0"/>
          <w:marBottom w:val="0"/>
          <w:divBdr>
            <w:top w:val="none" w:sz="0" w:space="0" w:color="auto"/>
            <w:left w:val="none" w:sz="0" w:space="0" w:color="auto"/>
            <w:bottom w:val="none" w:sz="0" w:space="0" w:color="auto"/>
            <w:right w:val="none" w:sz="0" w:space="0" w:color="auto"/>
          </w:divBdr>
        </w:div>
        <w:div w:id="1568615607">
          <w:marLeft w:val="0"/>
          <w:marRight w:val="0"/>
          <w:marTop w:val="0"/>
          <w:marBottom w:val="0"/>
          <w:divBdr>
            <w:top w:val="none" w:sz="0" w:space="0" w:color="auto"/>
            <w:left w:val="none" w:sz="0" w:space="0" w:color="auto"/>
            <w:bottom w:val="none" w:sz="0" w:space="0" w:color="auto"/>
            <w:right w:val="none" w:sz="0" w:space="0" w:color="auto"/>
          </w:divBdr>
        </w:div>
        <w:div w:id="1608387054">
          <w:marLeft w:val="0"/>
          <w:marRight w:val="0"/>
          <w:marTop w:val="0"/>
          <w:marBottom w:val="0"/>
          <w:divBdr>
            <w:top w:val="none" w:sz="0" w:space="0" w:color="auto"/>
            <w:left w:val="none" w:sz="0" w:space="0" w:color="auto"/>
            <w:bottom w:val="none" w:sz="0" w:space="0" w:color="auto"/>
            <w:right w:val="none" w:sz="0" w:space="0" w:color="auto"/>
          </w:divBdr>
        </w:div>
        <w:div w:id="1612198232">
          <w:marLeft w:val="0"/>
          <w:marRight w:val="0"/>
          <w:marTop w:val="0"/>
          <w:marBottom w:val="0"/>
          <w:divBdr>
            <w:top w:val="none" w:sz="0" w:space="0" w:color="auto"/>
            <w:left w:val="none" w:sz="0" w:space="0" w:color="auto"/>
            <w:bottom w:val="none" w:sz="0" w:space="0" w:color="auto"/>
            <w:right w:val="none" w:sz="0" w:space="0" w:color="auto"/>
          </w:divBdr>
        </w:div>
        <w:div w:id="1626736992">
          <w:marLeft w:val="0"/>
          <w:marRight w:val="0"/>
          <w:marTop w:val="0"/>
          <w:marBottom w:val="0"/>
          <w:divBdr>
            <w:top w:val="none" w:sz="0" w:space="0" w:color="auto"/>
            <w:left w:val="none" w:sz="0" w:space="0" w:color="auto"/>
            <w:bottom w:val="none" w:sz="0" w:space="0" w:color="auto"/>
            <w:right w:val="none" w:sz="0" w:space="0" w:color="auto"/>
          </w:divBdr>
        </w:div>
        <w:div w:id="1775130912">
          <w:marLeft w:val="0"/>
          <w:marRight w:val="0"/>
          <w:marTop w:val="0"/>
          <w:marBottom w:val="0"/>
          <w:divBdr>
            <w:top w:val="none" w:sz="0" w:space="0" w:color="auto"/>
            <w:left w:val="none" w:sz="0" w:space="0" w:color="auto"/>
            <w:bottom w:val="none" w:sz="0" w:space="0" w:color="auto"/>
            <w:right w:val="none" w:sz="0" w:space="0" w:color="auto"/>
          </w:divBdr>
        </w:div>
        <w:div w:id="1801533709">
          <w:marLeft w:val="0"/>
          <w:marRight w:val="0"/>
          <w:marTop w:val="0"/>
          <w:marBottom w:val="0"/>
          <w:divBdr>
            <w:top w:val="none" w:sz="0" w:space="0" w:color="auto"/>
            <w:left w:val="none" w:sz="0" w:space="0" w:color="auto"/>
            <w:bottom w:val="none" w:sz="0" w:space="0" w:color="auto"/>
            <w:right w:val="none" w:sz="0" w:space="0" w:color="auto"/>
          </w:divBdr>
        </w:div>
        <w:div w:id="1809086251">
          <w:marLeft w:val="0"/>
          <w:marRight w:val="0"/>
          <w:marTop w:val="0"/>
          <w:marBottom w:val="0"/>
          <w:divBdr>
            <w:top w:val="none" w:sz="0" w:space="0" w:color="auto"/>
            <w:left w:val="none" w:sz="0" w:space="0" w:color="auto"/>
            <w:bottom w:val="none" w:sz="0" w:space="0" w:color="auto"/>
            <w:right w:val="none" w:sz="0" w:space="0" w:color="auto"/>
          </w:divBdr>
        </w:div>
        <w:div w:id="1834444844">
          <w:marLeft w:val="0"/>
          <w:marRight w:val="0"/>
          <w:marTop w:val="0"/>
          <w:marBottom w:val="0"/>
          <w:divBdr>
            <w:top w:val="none" w:sz="0" w:space="0" w:color="auto"/>
            <w:left w:val="none" w:sz="0" w:space="0" w:color="auto"/>
            <w:bottom w:val="none" w:sz="0" w:space="0" w:color="auto"/>
            <w:right w:val="none" w:sz="0" w:space="0" w:color="auto"/>
          </w:divBdr>
        </w:div>
        <w:div w:id="1971737667">
          <w:marLeft w:val="0"/>
          <w:marRight w:val="0"/>
          <w:marTop w:val="0"/>
          <w:marBottom w:val="0"/>
          <w:divBdr>
            <w:top w:val="none" w:sz="0" w:space="0" w:color="auto"/>
            <w:left w:val="none" w:sz="0" w:space="0" w:color="auto"/>
            <w:bottom w:val="none" w:sz="0" w:space="0" w:color="auto"/>
            <w:right w:val="none" w:sz="0" w:space="0" w:color="auto"/>
          </w:divBdr>
        </w:div>
        <w:div w:id="2013953241">
          <w:marLeft w:val="0"/>
          <w:marRight w:val="0"/>
          <w:marTop w:val="0"/>
          <w:marBottom w:val="0"/>
          <w:divBdr>
            <w:top w:val="none" w:sz="0" w:space="0" w:color="auto"/>
            <w:left w:val="none" w:sz="0" w:space="0" w:color="auto"/>
            <w:bottom w:val="none" w:sz="0" w:space="0" w:color="auto"/>
            <w:right w:val="none" w:sz="0" w:space="0" w:color="auto"/>
          </w:divBdr>
        </w:div>
        <w:div w:id="2047098843">
          <w:marLeft w:val="0"/>
          <w:marRight w:val="0"/>
          <w:marTop w:val="0"/>
          <w:marBottom w:val="0"/>
          <w:divBdr>
            <w:top w:val="none" w:sz="0" w:space="0" w:color="auto"/>
            <w:left w:val="none" w:sz="0" w:space="0" w:color="auto"/>
            <w:bottom w:val="none" w:sz="0" w:space="0" w:color="auto"/>
            <w:right w:val="none" w:sz="0" w:space="0" w:color="auto"/>
          </w:divBdr>
        </w:div>
      </w:divsChild>
    </w:div>
    <w:div w:id="2044018649">
      <w:bodyDiv w:val="1"/>
      <w:marLeft w:val="0"/>
      <w:marRight w:val="0"/>
      <w:marTop w:val="0"/>
      <w:marBottom w:val="0"/>
      <w:divBdr>
        <w:top w:val="none" w:sz="0" w:space="0" w:color="auto"/>
        <w:left w:val="none" w:sz="0" w:space="0" w:color="auto"/>
        <w:bottom w:val="none" w:sz="0" w:space="0" w:color="auto"/>
        <w:right w:val="none" w:sz="0" w:space="0" w:color="auto"/>
      </w:divBdr>
      <w:divsChild>
        <w:div w:id="2146505759">
          <w:marLeft w:val="0"/>
          <w:marRight w:val="0"/>
          <w:marTop w:val="0"/>
          <w:marBottom w:val="0"/>
          <w:divBdr>
            <w:top w:val="none" w:sz="0" w:space="0" w:color="auto"/>
            <w:left w:val="none" w:sz="0" w:space="0" w:color="auto"/>
            <w:bottom w:val="none" w:sz="0" w:space="0" w:color="auto"/>
            <w:right w:val="none" w:sz="0" w:space="0" w:color="auto"/>
          </w:divBdr>
          <w:divsChild>
            <w:div w:id="55248767">
              <w:marLeft w:val="0"/>
              <w:marRight w:val="0"/>
              <w:marTop w:val="0"/>
              <w:marBottom w:val="0"/>
              <w:divBdr>
                <w:top w:val="none" w:sz="0" w:space="0" w:color="auto"/>
                <w:left w:val="none" w:sz="0" w:space="0" w:color="auto"/>
                <w:bottom w:val="none" w:sz="0" w:space="0" w:color="auto"/>
                <w:right w:val="none" w:sz="0" w:space="0" w:color="auto"/>
              </w:divBdr>
            </w:div>
            <w:div w:id="275868776">
              <w:marLeft w:val="0"/>
              <w:marRight w:val="0"/>
              <w:marTop w:val="0"/>
              <w:marBottom w:val="0"/>
              <w:divBdr>
                <w:top w:val="none" w:sz="0" w:space="0" w:color="auto"/>
                <w:left w:val="none" w:sz="0" w:space="0" w:color="auto"/>
                <w:bottom w:val="none" w:sz="0" w:space="0" w:color="auto"/>
                <w:right w:val="none" w:sz="0" w:space="0" w:color="auto"/>
              </w:divBdr>
            </w:div>
            <w:div w:id="461727103">
              <w:marLeft w:val="0"/>
              <w:marRight w:val="0"/>
              <w:marTop w:val="0"/>
              <w:marBottom w:val="0"/>
              <w:divBdr>
                <w:top w:val="none" w:sz="0" w:space="0" w:color="auto"/>
                <w:left w:val="none" w:sz="0" w:space="0" w:color="auto"/>
                <w:bottom w:val="none" w:sz="0" w:space="0" w:color="auto"/>
                <w:right w:val="none" w:sz="0" w:space="0" w:color="auto"/>
              </w:divBdr>
            </w:div>
            <w:div w:id="497233740">
              <w:marLeft w:val="0"/>
              <w:marRight w:val="0"/>
              <w:marTop w:val="0"/>
              <w:marBottom w:val="0"/>
              <w:divBdr>
                <w:top w:val="none" w:sz="0" w:space="0" w:color="auto"/>
                <w:left w:val="none" w:sz="0" w:space="0" w:color="auto"/>
                <w:bottom w:val="none" w:sz="0" w:space="0" w:color="auto"/>
                <w:right w:val="none" w:sz="0" w:space="0" w:color="auto"/>
              </w:divBdr>
            </w:div>
            <w:div w:id="524639157">
              <w:marLeft w:val="0"/>
              <w:marRight w:val="0"/>
              <w:marTop w:val="0"/>
              <w:marBottom w:val="0"/>
              <w:divBdr>
                <w:top w:val="none" w:sz="0" w:space="0" w:color="auto"/>
                <w:left w:val="none" w:sz="0" w:space="0" w:color="auto"/>
                <w:bottom w:val="none" w:sz="0" w:space="0" w:color="auto"/>
                <w:right w:val="none" w:sz="0" w:space="0" w:color="auto"/>
              </w:divBdr>
            </w:div>
            <w:div w:id="651838703">
              <w:marLeft w:val="0"/>
              <w:marRight w:val="0"/>
              <w:marTop w:val="0"/>
              <w:marBottom w:val="0"/>
              <w:divBdr>
                <w:top w:val="none" w:sz="0" w:space="0" w:color="auto"/>
                <w:left w:val="none" w:sz="0" w:space="0" w:color="auto"/>
                <w:bottom w:val="none" w:sz="0" w:space="0" w:color="auto"/>
                <w:right w:val="none" w:sz="0" w:space="0" w:color="auto"/>
              </w:divBdr>
            </w:div>
            <w:div w:id="767969743">
              <w:marLeft w:val="0"/>
              <w:marRight w:val="0"/>
              <w:marTop w:val="0"/>
              <w:marBottom w:val="0"/>
              <w:divBdr>
                <w:top w:val="none" w:sz="0" w:space="0" w:color="auto"/>
                <w:left w:val="none" w:sz="0" w:space="0" w:color="auto"/>
                <w:bottom w:val="none" w:sz="0" w:space="0" w:color="auto"/>
                <w:right w:val="none" w:sz="0" w:space="0" w:color="auto"/>
              </w:divBdr>
            </w:div>
            <w:div w:id="773670320">
              <w:marLeft w:val="0"/>
              <w:marRight w:val="0"/>
              <w:marTop w:val="0"/>
              <w:marBottom w:val="0"/>
              <w:divBdr>
                <w:top w:val="none" w:sz="0" w:space="0" w:color="auto"/>
                <w:left w:val="none" w:sz="0" w:space="0" w:color="auto"/>
                <w:bottom w:val="none" w:sz="0" w:space="0" w:color="auto"/>
                <w:right w:val="none" w:sz="0" w:space="0" w:color="auto"/>
              </w:divBdr>
            </w:div>
            <w:div w:id="883177511">
              <w:marLeft w:val="0"/>
              <w:marRight w:val="0"/>
              <w:marTop w:val="0"/>
              <w:marBottom w:val="0"/>
              <w:divBdr>
                <w:top w:val="none" w:sz="0" w:space="0" w:color="auto"/>
                <w:left w:val="none" w:sz="0" w:space="0" w:color="auto"/>
                <w:bottom w:val="none" w:sz="0" w:space="0" w:color="auto"/>
                <w:right w:val="none" w:sz="0" w:space="0" w:color="auto"/>
              </w:divBdr>
            </w:div>
            <w:div w:id="999843541">
              <w:marLeft w:val="0"/>
              <w:marRight w:val="0"/>
              <w:marTop w:val="0"/>
              <w:marBottom w:val="0"/>
              <w:divBdr>
                <w:top w:val="none" w:sz="0" w:space="0" w:color="auto"/>
                <w:left w:val="none" w:sz="0" w:space="0" w:color="auto"/>
                <w:bottom w:val="none" w:sz="0" w:space="0" w:color="auto"/>
                <w:right w:val="none" w:sz="0" w:space="0" w:color="auto"/>
              </w:divBdr>
            </w:div>
            <w:div w:id="1033649980">
              <w:marLeft w:val="0"/>
              <w:marRight w:val="0"/>
              <w:marTop w:val="0"/>
              <w:marBottom w:val="0"/>
              <w:divBdr>
                <w:top w:val="none" w:sz="0" w:space="0" w:color="auto"/>
                <w:left w:val="none" w:sz="0" w:space="0" w:color="auto"/>
                <w:bottom w:val="none" w:sz="0" w:space="0" w:color="auto"/>
                <w:right w:val="none" w:sz="0" w:space="0" w:color="auto"/>
              </w:divBdr>
            </w:div>
            <w:div w:id="1070692706">
              <w:marLeft w:val="0"/>
              <w:marRight w:val="0"/>
              <w:marTop w:val="0"/>
              <w:marBottom w:val="0"/>
              <w:divBdr>
                <w:top w:val="none" w:sz="0" w:space="0" w:color="auto"/>
                <w:left w:val="none" w:sz="0" w:space="0" w:color="auto"/>
                <w:bottom w:val="none" w:sz="0" w:space="0" w:color="auto"/>
                <w:right w:val="none" w:sz="0" w:space="0" w:color="auto"/>
              </w:divBdr>
            </w:div>
            <w:div w:id="1223634418">
              <w:marLeft w:val="0"/>
              <w:marRight w:val="0"/>
              <w:marTop w:val="0"/>
              <w:marBottom w:val="0"/>
              <w:divBdr>
                <w:top w:val="none" w:sz="0" w:space="0" w:color="auto"/>
                <w:left w:val="none" w:sz="0" w:space="0" w:color="auto"/>
                <w:bottom w:val="none" w:sz="0" w:space="0" w:color="auto"/>
                <w:right w:val="none" w:sz="0" w:space="0" w:color="auto"/>
              </w:divBdr>
            </w:div>
            <w:div w:id="1263612829">
              <w:marLeft w:val="0"/>
              <w:marRight w:val="0"/>
              <w:marTop w:val="0"/>
              <w:marBottom w:val="0"/>
              <w:divBdr>
                <w:top w:val="none" w:sz="0" w:space="0" w:color="auto"/>
                <w:left w:val="none" w:sz="0" w:space="0" w:color="auto"/>
                <w:bottom w:val="none" w:sz="0" w:space="0" w:color="auto"/>
                <w:right w:val="none" w:sz="0" w:space="0" w:color="auto"/>
              </w:divBdr>
            </w:div>
            <w:div w:id="1305968125">
              <w:marLeft w:val="0"/>
              <w:marRight w:val="0"/>
              <w:marTop w:val="0"/>
              <w:marBottom w:val="0"/>
              <w:divBdr>
                <w:top w:val="none" w:sz="0" w:space="0" w:color="auto"/>
                <w:left w:val="none" w:sz="0" w:space="0" w:color="auto"/>
                <w:bottom w:val="none" w:sz="0" w:space="0" w:color="auto"/>
                <w:right w:val="none" w:sz="0" w:space="0" w:color="auto"/>
              </w:divBdr>
            </w:div>
            <w:div w:id="1644042767">
              <w:marLeft w:val="0"/>
              <w:marRight w:val="0"/>
              <w:marTop w:val="0"/>
              <w:marBottom w:val="0"/>
              <w:divBdr>
                <w:top w:val="none" w:sz="0" w:space="0" w:color="auto"/>
                <w:left w:val="none" w:sz="0" w:space="0" w:color="auto"/>
                <w:bottom w:val="none" w:sz="0" w:space="0" w:color="auto"/>
                <w:right w:val="none" w:sz="0" w:space="0" w:color="auto"/>
              </w:divBdr>
            </w:div>
            <w:div w:id="19254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3900">
      <w:bodyDiv w:val="1"/>
      <w:marLeft w:val="0"/>
      <w:marRight w:val="0"/>
      <w:marTop w:val="0"/>
      <w:marBottom w:val="0"/>
      <w:divBdr>
        <w:top w:val="none" w:sz="0" w:space="0" w:color="auto"/>
        <w:left w:val="none" w:sz="0" w:space="0" w:color="auto"/>
        <w:bottom w:val="none" w:sz="0" w:space="0" w:color="auto"/>
        <w:right w:val="none" w:sz="0" w:space="0" w:color="auto"/>
      </w:divBdr>
    </w:div>
    <w:div w:id="2090302250">
      <w:bodyDiv w:val="1"/>
      <w:marLeft w:val="0"/>
      <w:marRight w:val="0"/>
      <w:marTop w:val="0"/>
      <w:marBottom w:val="0"/>
      <w:divBdr>
        <w:top w:val="none" w:sz="0" w:space="0" w:color="auto"/>
        <w:left w:val="none" w:sz="0" w:space="0" w:color="auto"/>
        <w:bottom w:val="none" w:sz="0" w:space="0" w:color="auto"/>
        <w:right w:val="none" w:sz="0" w:space="0" w:color="auto"/>
      </w:divBdr>
      <w:divsChild>
        <w:div w:id="155190395">
          <w:marLeft w:val="0"/>
          <w:marRight w:val="0"/>
          <w:marTop w:val="0"/>
          <w:marBottom w:val="0"/>
          <w:divBdr>
            <w:top w:val="none" w:sz="0" w:space="0" w:color="auto"/>
            <w:left w:val="none" w:sz="0" w:space="0" w:color="auto"/>
            <w:bottom w:val="none" w:sz="0" w:space="0" w:color="auto"/>
            <w:right w:val="none" w:sz="0" w:space="0" w:color="auto"/>
          </w:divBdr>
        </w:div>
        <w:div w:id="586304488">
          <w:marLeft w:val="0"/>
          <w:marRight w:val="0"/>
          <w:marTop w:val="0"/>
          <w:marBottom w:val="0"/>
          <w:divBdr>
            <w:top w:val="none" w:sz="0" w:space="0" w:color="auto"/>
            <w:left w:val="none" w:sz="0" w:space="0" w:color="auto"/>
            <w:bottom w:val="none" w:sz="0" w:space="0" w:color="auto"/>
            <w:right w:val="none" w:sz="0" w:space="0" w:color="auto"/>
          </w:divBdr>
        </w:div>
        <w:div w:id="2003509908">
          <w:marLeft w:val="0"/>
          <w:marRight w:val="0"/>
          <w:marTop w:val="0"/>
          <w:marBottom w:val="0"/>
          <w:divBdr>
            <w:top w:val="none" w:sz="0" w:space="0" w:color="auto"/>
            <w:left w:val="none" w:sz="0" w:space="0" w:color="auto"/>
            <w:bottom w:val="none" w:sz="0" w:space="0" w:color="auto"/>
            <w:right w:val="none" w:sz="0" w:space="0" w:color="auto"/>
          </w:divBdr>
        </w:div>
      </w:divsChild>
    </w:div>
    <w:div w:id="20983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2118</Words>
  <Characters>12073</Characters>
  <Application>Microsoft Office Word</Application>
  <DocSecurity>0</DocSecurity>
  <Lines>100</Lines>
  <Paragraphs>28</Paragraphs>
  <ScaleCrop>false</ScaleCrop>
  <Company>chh</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台灣格網計算學會成立大會</dc:title>
  <dc:creator>robert</dc:creator>
  <cp:lastModifiedBy>admin</cp:lastModifiedBy>
  <cp:revision>7</cp:revision>
  <cp:lastPrinted>2011-02-25T08:54:00Z</cp:lastPrinted>
  <dcterms:created xsi:type="dcterms:W3CDTF">2012-03-08T01:18:00Z</dcterms:created>
  <dcterms:modified xsi:type="dcterms:W3CDTF">2012-04-30T07:23:00Z</dcterms:modified>
</cp:coreProperties>
</file>